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05531" w:rsidR="00AE3679" w:rsidP="00AE3679" w:rsidRDefault="00AE3679" w14:paraId="32DAB7BD" w14:textId="77777777">
      <w:pPr>
        <w:rPr>
          <w:b/>
          <w:bCs/>
          <w:iCs/>
          <w:sz w:val="32"/>
          <w:szCs w:val="32"/>
        </w:rPr>
      </w:pPr>
    </w:p>
    <w:p w:rsidRPr="00C05531" w:rsidR="00AE3679" w:rsidP="00AE3679" w:rsidRDefault="00AE3679" w14:paraId="0BC789C2" w14:textId="77777777">
      <w:pPr>
        <w:jc w:val="center"/>
        <w:rPr>
          <w:b/>
          <w:bCs/>
          <w:iCs/>
          <w:sz w:val="32"/>
          <w:szCs w:val="32"/>
        </w:rPr>
      </w:pPr>
    </w:p>
    <w:p w:rsidRPr="00C05531" w:rsidR="00AE3679" w:rsidP="00AE3679" w:rsidRDefault="00AE3679" w14:paraId="00FC7E85" w14:textId="77777777">
      <w:pPr>
        <w:jc w:val="center"/>
        <w:rPr>
          <w:b/>
          <w:bCs/>
          <w:sz w:val="36"/>
          <w:szCs w:val="36"/>
        </w:rPr>
      </w:pPr>
      <w:r w:rsidRPr="00C05531">
        <w:rPr>
          <w:b/>
          <w:bCs/>
          <w:iCs/>
          <w:sz w:val="36"/>
          <w:szCs w:val="36"/>
        </w:rPr>
        <w:t xml:space="preserve"> FY 2024 Agency Quarterly Diversity, Equity, Inclusion and EEO Report</w:t>
      </w:r>
    </w:p>
    <w:p w:rsidRPr="00C05531" w:rsidR="00AE3679" w:rsidP="00AE3679" w:rsidRDefault="00AE3679" w14:paraId="718E59C7" w14:textId="77777777">
      <w:pPr>
        <w:jc w:val="both"/>
        <w:rPr>
          <w:b/>
          <w:bCs/>
          <w:sz w:val="28"/>
          <w:szCs w:val="28"/>
        </w:rPr>
      </w:pPr>
    </w:p>
    <w:p w:rsidRPr="00C05531" w:rsidR="00AE3679" w:rsidP="00AE3679" w:rsidRDefault="00AE3679" w14:paraId="7D17209A" w14:textId="77777777">
      <w:pPr>
        <w:pStyle w:val="Heading1"/>
        <w:jc w:val="center"/>
        <w:rPr>
          <w:rFonts w:ascii="Times New Roman" w:hAnsi="Times New Roman" w:cs="Times New Roman"/>
        </w:rPr>
      </w:pPr>
      <w:r w:rsidRPr="00C05531">
        <w:rPr>
          <w:rFonts w:ascii="Times New Roman" w:hAnsi="Times New Roman" w:cs="Times New Roman"/>
        </w:rPr>
        <w:t>Part I:  Narrative Summary</w:t>
      </w:r>
    </w:p>
    <w:p w:rsidRPr="00C05531" w:rsidR="00AE3679" w:rsidP="00AE3679" w:rsidRDefault="00AE3679" w14:paraId="7B4A9C51" w14:textId="77777777">
      <w:pPr>
        <w:jc w:val="both"/>
        <w:rPr>
          <w:b/>
          <w:bCs/>
          <w:sz w:val="28"/>
          <w:szCs w:val="28"/>
        </w:rPr>
      </w:pPr>
    </w:p>
    <w:p w:rsidRPr="00C05531" w:rsidR="00AE3679" w:rsidP="00AE3679" w:rsidRDefault="00AE3679" w14:paraId="785BD0AD" w14:textId="77777777">
      <w:pPr>
        <w:jc w:val="both"/>
        <w:rPr>
          <w:b/>
          <w:bCs/>
          <w:sz w:val="28"/>
          <w:szCs w:val="28"/>
        </w:rPr>
      </w:pPr>
    </w:p>
    <w:p w:rsidRPr="00C05531" w:rsidR="00AE3679" w:rsidP="00AE3679" w:rsidRDefault="00AE3679" w14:paraId="7561636C" w14:textId="77777777">
      <w:pPr>
        <w:jc w:val="both"/>
        <w:rPr>
          <w:b/>
          <w:bCs/>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14400"/>
      </w:tblGrid>
      <w:tr w:rsidRPr="00C05531" w:rsidR="00AE3679" w:rsidTr="00FB6243" w14:paraId="19C00F93" w14:textId="77777777">
        <w:tc>
          <w:tcPr>
            <w:tcW w:w="14400" w:type="dxa"/>
            <w:tcBorders>
              <w:top w:val="double" w:color="808080" w:sz="7" w:space="0"/>
              <w:left w:val="double" w:color="808080" w:sz="7" w:space="0"/>
              <w:bottom w:val="double" w:color="808080" w:sz="7" w:space="0"/>
              <w:right w:val="double" w:color="808080" w:sz="7" w:space="0"/>
            </w:tcBorders>
          </w:tcPr>
          <w:p w:rsidRPr="00C05531" w:rsidR="00AE3679" w:rsidP="00FB6243" w:rsidRDefault="00AE3679" w14:paraId="343019B3" w14:textId="77777777">
            <w:pPr>
              <w:spacing w:line="120" w:lineRule="exact"/>
              <w:rPr>
                <w:b/>
                <w:bCs/>
              </w:rPr>
            </w:pPr>
          </w:p>
          <w:p w:rsidRPr="00C05531" w:rsidR="00AE3679" w:rsidP="00FB6243" w:rsidRDefault="00AE3679" w14:paraId="3456BE6C" w14:textId="77777777">
            <w:pPr>
              <w:rPr>
                <w:b/>
                <w:bCs/>
                <w:smallCaps/>
                <w:sz w:val="28"/>
                <w:szCs w:val="28"/>
              </w:rPr>
            </w:pPr>
            <w:r w:rsidRPr="00C05531">
              <w:rPr>
                <w:b/>
                <w:bCs/>
                <w:iCs/>
                <w:sz w:val="28"/>
                <w:szCs w:val="28"/>
              </w:rPr>
              <w:t>Agency Name</w:t>
            </w:r>
            <w:r w:rsidRPr="00C05531">
              <w:rPr>
                <w:smallCaps/>
                <w:sz w:val="28"/>
                <w:szCs w:val="28"/>
              </w:rPr>
              <w:t xml:space="preserve">: </w:t>
            </w:r>
            <w:r w:rsidRPr="00C05531">
              <w:rPr>
                <w:smallCaps/>
                <w:sz w:val="28"/>
                <w:szCs w:val="28"/>
                <w:u w:val="single"/>
              </w:rPr>
              <w:t>__</w:t>
            </w:r>
            <w:sdt>
              <w:sdtPr>
                <w:rPr>
                  <w:smallCaps/>
                  <w:sz w:val="28"/>
                  <w:szCs w:val="28"/>
                  <w:u w:val="single"/>
                </w:rPr>
                <w:alias w:val="Agency Name"/>
                <w:tag w:val="Agency Name"/>
                <w:id w:val="-374696844"/>
                <w:placeholder>
                  <w:docPart w:val="3F8FA4EC9D6F4630BE476C0284855625"/>
                </w:placeholder>
              </w:sdtPr>
              <w:sdtEndPr/>
              <w:sdtContent>
                <w:r w:rsidRPr="00C05531">
                  <w:rPr>
                    <w:smallCaps/>
                    <w:sz w:val="28"/>
                    <w:szCs w:val="28"/>
                    <w:u w:val="single"/>
                  </w:rPr>
                  <w:t>Department of City Planning</w:t>
                </w:r>
              </w:sdtContent>
            </w:sdt>
            <w:r w:rsidRPr="00C05531">
              <w:rPr>
                <w:smallCaps/>
                <w:sz w:val="28"/>
                <w:szCs w:val="28"/>
                <w:u w:val="single"/>
              </w:rPr>
              <w:t xml:space="preserve">__________________________                                                                                                                         </w:t>
            </w:r>
            <w:r w:rsidRPr="00C05531">
              <w:rPr>
                <w:b/>
                <w:bCs/>
                <w:smallCaps/>
                <w:sz w:val="28"/>
                <w:szCs w:val="28"/>
              </w:rPr>
              <w:t xml:space="preserve">    </w:t>
            </w:r>
          </w:p>
          <w:p w:rsidRPr="00C05531" w:rsidR="00AE3679" w:rsidP="00FB6243" w:rsidRDefault="00AE3679" w14:paraId="7ED3F944" w14:textId="77777777">
            <w:pPr>
              <w:rPr>
                <w:b/>
                <w:bCs/>
                <w:smallCaps/>
                <w:sz w:val="28"/>
                <w:szCs w:val="28"/>
              </w:rPr>
            </w:pPr>
          </w:p>
          <w:p w:rsidRPr="00C05531" w:rsidR="00AE3679" w:rsidP="00FB6243" w:rsidRDefault="00AE3679" w14:paraId="250EA336" w14:textId="77777777">
            <w:pPr>
              <w:rPr>
                <w:b/>
              </w:rPr>
            </w:pPr>
            <w:r w:rsidRPr="00C05531">
              <w:rPr>
                <w:b/>
                <w:bCs/>
                <w:smallCaps/>
                <w:sz w:val="28"/>
                <w:szCs w:val="28"/>
              </w:rPr>
              <w:tab/>
            </w:r>
            <w:r w:rsidRPr="00C05531">
              <w:rPr>
                <w:b/>
                <w:bCs/>
                <w:smallCaps/>
                <w:sz w:val="28"/>
                <w:szCs w:val="28"/>
              </w:rPr>
              <w:t xml:space="preserve"> </w:t>
            </w:r>
            <w:r w:rsidRPr="00C05531">
              <w:rPr>
                <w:rFonts w:ascii="Segoe UI Symbol" w:hAnsi="Segoe UI Symbol" w:eastAsia="MS Gothic" w:cs="Segoe UI Symbol"/>
                <w:b/>
                <w:bCs/>
                <w:sz w:val="28"/>
                <w:szCs w:val="28"/>
              </w:rPr>
              <w:t>☐</w:t>
            </w:r>
            <w:r w:rsidRPr="00C05531">
              <w:rPr>
                <w:b/>
              </w:rPr>
              <w:t xml:space="preserve">   1</w:t>
            </w:r>
            <w:r w:rsidRPr="00C05531">
              <w:rPr>
                <w:b/>
                <w:vertAlign w:val="superscript"/>
              </w:rPr>
              <w:t>st</w:t>
            </w:r>
            <w:r w:rsidRPr="00C05531">
              <w:rPr>
                <w:b/>
              </w:rPr>
              <w:t xml:space="preserve"> Quarter (July -September), due November 17, 2023</w:t>
            </w:r>
            <w:r>
              <w:rPr>
                <w:b/>
                <w:bCs/>
                <w:sz w:val="28"/>
                <w:szCs w:val="28"/>
              </w:rPr>
              <w:t xml:space="preserve">              </w:t>
            </w:r>
            <w:r w:rsidRPr="00C05531">
              <w:rPr>
                <w:b/>
              </w:rPr>
              <w:t xml:space="preserve"> </w:t>
            </w:r>
            <w:proofErr w:type="gramStart"/>
            <w:r w:rsidRPr="00C05531">
              <w:rPr>
                <w:rFonts w:ascii="Segoe UI Symbol" w:hAnsi="Segoe UI Symbol" w:eastAsia="MS Gothic" w:cs="Segoe UI Symbol"/>
                <w:b/>
                <w:bCs/>
                <w:sz w:val="28"/>
                <w:szCs w:val="28"/>
              </w:rPr>
              <w:t>☐</w:t>
            </w:r>
            <w:r w:rsidRPr="00C05531">
              <w:rPr>
                <w:b/>
              </w:rPr>
              <w:t xml:space="preserve">  2</w:t>
            </w:r>
            <w:proofErr w:type="gramEnd"/>
            <w:r w:rsidRPr="00C05531">
              <w:rPr>
                <w:b/>
                <w:vertAlign w:val="superscript"/>
              </w:rPr>
              <w:t>nd</w:t>
            </w:r>
            <w:r w:rsidRPr="00C05531">
              <w:rPr>
                <w:b/>
              </w:rPr>
              <w:t xml:space="preserve"> Quarter (October – December), due January 30,</w:t>
            </w:r>
            <w:r w:rsidRPr="00C05531">
              <w:rPr>
                <w:b/>
                <w:vertAlign w:val="superscript"/>
              </w:rPr>
              <w:t xml:space="preserve"> </w:t>
            </w:r>
            <w:r w:rsidRPr="00C05531">
              <w:rPr>
                <w:b/>
              </w:rPr>
              <w:t>2024</w:t>
            </w:r>
          </w:p>
          <w:p w:rsidRPr="00C05531" w:rsidR="00AE3679" w:rsidP="00FB6243" w:rsidRDefault="00AE3679" w14:paraId="3D980BAF" w14:textId="21B05761">
            <w:pPr>
              <w:rPr>
                <w:b/>
              </w:rPr>
            </w:pPr>
            <w:r w:rsidRPr="00C05531">
              <w:rPr>
                <w:b/>
              </w:rPr>
              <w:tab/>
            </w:r>
            <w:r>
              <w:rPr>
                <w:b/>
              </w:rPr>
              <w:t xml:space="preserve"> </w:t>
            </w:r>
            <w:proofErr w:type="gramStart"/>
            <w:r w:rsidRPr="00C05531" w:rsidR="00451427">
              <w:rPr>
                <w:rFonts w:ascii="Segoe UI Symbol" w:hAnsi="Segoe UI Symbol" w:eastAsia="MS Gothic" w:cs="Segoe UI Symbol"/>
                <w:b/>
                <w:bCs/>
                <w:sz w:val="28"/>
                <w:szCs w:val="28"/>
              </w:rPr>
              <w:t>☐</w:t>
            </w:r>
            <w:r>
              <w:rPr>
                <w:rFonts w:ascii="Segoe UI Symbol" w:hAnsi="Segoe UI Symbol" w:eastAsia="MS Gothic" w:cs="Segoe UI Symbol"/>
                <w:b/>
                <w:bCs/>
                <w:sz w:val="28"/>
                <w:szCs w:val="28"/>
              </w:rPr>
              <w:t xml:space="preserve">  </w:t>
            </w:r>
            <w:r w:rsidRPr="00C05531">
              <w:rPr>
                <w:b/>
              </w:rPr>
              <w:t>3</w:t>
            </w:r>
            <w:proofErr w:type="gramEnd"/>
            <w:r w:rsidRPr="00C05531">
              <w:rPr>
                <w:b/>
                <w:vertAlign w:val="superscript"/>
              </w:rPr>
              <w:t>rd</w:t>
            </w:r>
            <w:r w:rsidRPr="00C05531">
              <w:rPr>
                <w:b/>
              </w:rPr>
              <w:t xml:space="preserve"> Quarter (January -March), due April 30, 2024</w:t>
            </w:r>
            <w:r w:rsidRPr="00C05531">
              <w:rPr>
                <w:b/>
              </w:rPr>
              <w:tab/>
            </w:r>
            <w:r w:rsidRPr="00C05531">
              <w:rPr>
                <w:b/>
              </w:rPr>
              <w:tab/>
            </w:r>
            <w:r>
              <w:rPr>
                <w:b/>
              </w:rPr>
              <w:t xml:space="preserve">           </w:t>
            </w:r>
            <w:r w:rsidRPr="00C05531" w:rsidR="00451427">
              <w:rPr>
                <w:rFonts w:ascii="Segoe UI Symbol" w:hAnsi="Segoe UI Symbol" w:eastAsia="MS Gothic" w:cs="Segoe UI Symbol"/>
                <w:b/>
                <w:bCs/>
                <w:sz w:val="28"/>
                <w:szCs w:val="28"/>
              </w:rPr>
              <w:t>☒</w:t>
            </w:r>
            <w:r w:rsidR="00451427">
              <w:rPr>
                <w:rFonts w:ascii="Segoe UI Symbol" w:hAnsi="Segoe UI Symbol" w:eastAsia="MS Gothic" w:cs="Segoe UI Symbol"/>
                <w:b/>
                <w:bCs/>
                <w:sz w:val="28"/>
                <w:szCs w:val="28"/>
              </w:rPr>
              <w:t xml:space="preserve"> </w:t>
            </w:r>
            <w:r w:rsidRPr="00C05531">
              <w:rPr>
                <w:b/>
              </w:rPr>
              <w:t xml:space="preserve">  4</w:t>
            </w:r>
            <w:r w:rsidRPr="00C05531">
              <w:rPr>
                <w:b/>
                <w:vertAlign w:val="superscript"/>
              </w:rPr>
              <w:t>th</w:t>
            </w:r>
            <w:r w:rsidRPr="00C05531">
              <w:rPr>
                <w:b/>
              </w:rPr>
              <w:t xml:space="preserve"> Quarter (April -June), due July 30, 2024</w:t>
            </w:r>
          </w:p>
          <w:p w:rsidRPr="00C05531" w:rsidR="00AE3679" w:rsidP="00FB6243" w:rsidRDefault="00AE3679" w14:paraId="0D0513D7" w14:textId="77777777">
            <w:pPr>
              <w:rPr>
                <w:b/>
              </w:rPr>
            </w:pPr>
          </w:p>
          <w:p w:rsidRPr="00C05531" w:rsidR="00AE3679" w:rsidP="00FB6243" w:rsidRDefault="00AE3679" w14:paraId="16D6DBBA" w14:textId="77777777">
            <w:r w:rsidRPr="00C05531">
              <w:rPr>
                <w:b/>
                <w:bCs/>
              </w:rPr>
              <w:t>Prepared by</w:t>
            </w:r>
            <w:r w:rsidRPr="00C05531">
              <w:t>:</w:t>
            </w:r>
          </w:p>
          <w:p w:rsidRPr="00C05531" w:rsidR="00AE3679" w:rsidP="00FB6243" w:rsidRDefault="00AE3679" w14:paraId="4BB82006" w14:textId="77777777">
            <w:pPr>
              <w:rPr>
                <w:u w:val="single"/>
              </w:rPr>
            </w:pPr>
            <w:r w:rsidRPr="00C05531">
              <w:t xml:space="preserve"> </w:t>
            </w:r>
            <w:r w:rsidRPr="00C05531">
              <w:rPr>
                <w:u w:val="single"/>
              </w:rPr>
              <w:t xml:space="preserve">    </w:t>
            </w:r>
          </w:p>
          <w:p w:rsidRPr="00C05531" w:rsidR="00AE3679" w:rsidP="00FB6243" w:rsidRDefault="00024CD7" w14:paraId="71B15B85" w14:textId="77777777">
            <w:sdt>
              <w:sdtPr>
                <w:alias w:val="Name"/>
                <w:tag w:val="Name"/>
                <w:id w:val="-770931918"/>
                <w:placeholder>
                  <w:docPart w:val="046AE57B56B54EDDBC8715FFA81BACE4"/>
                </w:placeholder>
              </w:sdtPr>
              <w:sdtEndPr/>
              <w:sdtContent>
                <w:r w:rsidR="00AE3679">
                  <w:t xml:space="preserve">   </w:t>
                </w:r>
                <w:r w:rsidRPr="00C05531" w:rsidR="00AE3679">
                  <w:t>David Machado</w:t>
                </w:r>
              </w:sdtContent>
            </w:sdt>
            <w:r w:rsidRPr="00C05531" w:rsidR="00AE3679">
              <w:t xml:space="preserve">                                    </w:t>
            </w:r>
            <w:r w:rsidR="00AE3679">
              <w:t xml:space="preserve">              </w:t>
            </w:r>
            <w:r w:rsidRPr="00C05531" w:rsidR="00AE3679">
              <w:t xml:space="preserve">   </w:t>
            </w:r>
            <w:sdt>
              <w:sdtPr>
                <w:alias w:val="Title "/>
                <w:tag w:val="Title "/>
                <w:id w:val="1735579754"/>
                <w:placeholder>
                  <w:docPart w:val="1698E14E527C42CFB9CC34645F5C2C88"/>
                </w:placeholder>
                <w:text/>
              </w:sdtPr>
              <w:sdtEndPr/>
              <w:sdtContent>
                <w:r w:rsidRPr="00C05531" w:rsidR="00AE3679">
                  <w:t>EEO Officer</w:t>
                </w:r>
              </w:sdtContent>
            </w:sdt>
            <w:r w:rsidRPr="00C05531" w:rsidR="00AE3679">
              <w:t xml:space="preserve">              </w:t>
            </w:r>
            <w:sdt>
              <w:sdtPr>
                <w:alias w:val="E-mail "/>
                <w:tag w:val="E-mail "/>
                <w:id w:val="753320666"/>
                <w:placeholder>
                  <w:docPart w:val="0FF3DE56D94546E6A86D6271726D6CB4"/>
                </w:placeholder>
                <w:text/>
              </w:sdtPr>
              <w:sdtEndPr/>
              <w:sdtContent>
                <w:r w:rsidRPr="00C05531" w:rsidR="00AE3679">
                  <w:t xml:space="preserve">    </w:t>
                </w:r>
              </w:sdtContent>
            </w:sdt>
            <w:r w:rsidRPr="00C05531" w:rsidR="00AE3679">
              <w:t xml:space="preserve">     </w:t>
            </w:r>
            <w:hyperlink w:history="1" r:id="rId11">
              <w:r w:rsidRPr="00C05531" w:rsidR="00AE3679">
                <w:rPr>
                  <w:rStyle w:val="Hyperlink"/>
                </w:rPr>
                <w:t>dmachado@planning.nyc.gov</w:t>
              </w:r>
            </w:hyperlink>
            <w:r w:rsidRPr="00C05531" w:rsidR="00AE3679">
              <w:t xml:space="preserve">                                  212-720</w:t>
            </w:r>
            <w:r w:rsidR="00AE3679">
              <w:t>-</w:t>
            </w:r>
            <w:r w:rsidRPr="00C05531" w:rsidR="00AE3679">
              <w:t xml:space="preserve">3414           </w:t>
            </w:r>
            <w:sdt>
              <w:sdtPr>
                <w:alias w:val="Phone Number"/>
                <w:tag w:val="Phone Number"/>
                <w:id w:val="-895658706"/>
                <w:placeholder>
                  <w:docPart w:val="89FD159801FA49CA8C940587F9E0D153"/>
                </w:placeholder>
                <w:showingPlcHdr/>
                <w:text/>
              </w:sdtPr>
              <w:sdtEndPr/>
              <w:sdtContent>
                <w:r w:rsidRPr="00C05531" w:rsidR="00AE3679">
                  <w:rPr>
                    <w:rStyle w:val="PlaceholderText"/>
                  </w:rPr>
                  <w:t>Click or tap here to enter text.</w:t>
                </w:r>
              </w:sdtContent>
            </w:sdt>
            <w:r w:rsidRPr="00C05531" w:rsidR="00AE3679">
              <w:t xml:space="preserve"> </w:t>
            </w:r>
            <w:r w:rsidRPr="00C05531" w:rsidR="00AE3679">
              <w:rPr>
                <w:u w:val="single"/>
              </w:rPr>
              <w:t xml:space="preserve">             </w:t>
            </w:r>
            <w:r w:rsidRPr="00C05531" w:rsidR="00AE3679">
              <w:t>_</w:t>
            </w:r>
            <w:r w:rsidRPr="00C05531" w:rsidR="00AE3679">
              <w:rPr>
                <w:u w:val="single"/>
              </w:rPr>
              <w:t xml:space="preserve">                              </w:t>
            </w:r>
            <w:r w:rsidRPr="00C05531" w:rsidR="00AE3679">
              <w:t>________</w:t>
            </w:r>
            <w:r w:rsidRPr="00C05531" w:rsidR="00AE3679">
              <w:rPr>
                <w:u w:val="single"/>
              </w:rPr>
              <w:t xml:space="preserve">                                                                                           </w:t>
            </w:r>
            <w:r w:rsidRPr="00C05531" w:rsidR="00AE3679">
              <w:t>_____</w:t>
            </w:r>
            <w:r w:rsidRPr="00C05531" w:rsidR="00AE3679">
              <w:rPr>
                <w:u w:val="single"/>
              </w:rPr>
              <w:t xml:space="preserve">                                                                                          </w:t>
            </w:r>
          </w:p>
          <w:p w:rsidRPr="00C05531" w:rsidR="00AE3679" w:rsidP="00FB6243" w:rsidRDefault="00AE3679" w14:paraId="3C10F940" w14:textId="77777777">
            <w:r w:rsidRPr="00C05531">
              <w:t>Name                                                                            Title</w:t>
            </w:r>
            <w:r w:rsidRPr="00C05531">
              <w:tab/>
            </w:r>
            <w:r w:rsidRPr="00C05531">
              <w:t xml:space="preserve">                                          E-mail Address                                              Telephone No.               </w:t>
            </w:r>
          </w:p>
          <w:p w:rsidRPr="00C05531" w:rsidR="00AE3679" w:rsidP="00FB6243" w:rsidRDefault="00AE3679" w14:paraId="7236D082" w14:textId="77777777">
            <w:pPr>
              <w:rPr>
                <w:b/>
                <w:bCs/>
              </w:rPr>
            </w:pPr>
          </w:p>
          <w:p w:rsidRPr="00C05531" w:rsidR="00AE3679" w:rsidP="00FB6243" w:rsidRDefault="00AE3679" w14:paraId="3BE9F746" w14:textId="11B7EFD0">
            <w:pPr>
              <w:spacing w:after="120"/>
              <w:rPr>
                <w:b/>
                <w:bCs/>
              </w:rPr>
            </w:pPr>
            <w:r w:rsidRPr="00C05531">
              <w:rPr>
                <w:b/>
                <w:bCs/>
              </w:rPr>
              <w:t>Date Submitted</w:t>
            </w:r>
            <w:r w:rsidRPr="00C05531">
              <w:t>: _____</w:t>
            </w:r>
            <w:r w:rsidR="00451427">
              <w:t>7</w:t>
            </w:r>
            <w:r>
              <w:t>/</w:t>
            </w:r>
            <w:r w:rsidR="00451427">
              <w:t>30</w:t>
            </w:r>
            <w:r w:rsidRPr="00C05531">
              <w:t>/2024____________________</w:t>
            </w:r>
            <w:r w:rsidRPr="00C05531">
              <w:rPr>
                <w:b/>
                <w:bCs/>
              </w:rPr>
              <w:t xml:space="preserve">                                                                                                                                                        </w:t>
            </w:r>
          </w:p>
        </w:tc>
      </w:tr>
      <w:tr w:rsidRPr="00C05531" w:rsidR="00AE3679" w:rsidTr="00FB6243" w14:paraId="395737B9" w14:textId="77777777">
        <w:tc>
          <w:tcPr>
            <w:tcW w:w="14400" w:type="dxa"/>
            <w:tcBorders>
              <w:top w:val="double" w:color="808080" w:sz="7" w:space="0"/>
              <w:left w:val="double" w:color="808080" w:sz="7" w:space="0"/>
              <w:bottom w:val="double" w:color="808080" w:sz="7" w:space="0"/>
              <w:right w:val="double" w:color="808080" w:sz="7" w:space="0"/>
            </w:tcBorders>
          </w:tcPr>
          <w:p w:rsidRPr="00C05531" w:rsidR="00AE3679" w:rsidP="00FB6243" w:rsidRDefault="00AE3679" w14:paraId="78223764" w14:textId="77777777">
            <w:pPr>
              <w:spacing w:line="120" w:lineRule="exact"/>
              <w:rPr>
                <w:b/>
                <w:bCs/>
              </w:rPr>
            </w:pPr>
          </w:p>
          <w:p w:rsidRPr="00C05531" w:rsidR="00AE3679" w:rsidP="00FB6243" w:rsidRDefault="00AE3679" w14:paraId="53B3F1FC" w14:textId="77777777">
            <w:pPr>
              <w:rPr>
                <w:b/>
                <w:bCs/>
                <w:i/>
                <w:iCs/>
                <w:u w:val="single"/>
              </w:rPr>
            </w:pPr>
            <w:r w:rsidRPr="00C05531">
              <w:rPr>
                <w:b/>
                <w:bCs/>
                <w:i/>
                <w:iCs/>
                <w:u w:val="single"/>
              </w:rPr>
              <w:t>FOR DCAS USE ONLY:</w:t>
            </w:r>
            <w:r w:rsidRPr="00C05531">
              <w:rPr>
                <w:bCs/>
                <w:iCs/>
              </w:rPr>
              <w:tab/>
            </w:r>
            <w:r w:rsidRPr="00C05531">
              <w:rPr>
                <w:bCs/>
                <w:iCs/>
              </w:rPr>
              <w:tab/>
            </w:r>
            <w:r w:rsidRPr="00C05531">
              <w:rPr>
                <w:bCs/>
                <w:iCs/>
              </w:rPr>
              <w:tab/>
            </w:r>
            <w:r w:rsidRPr="00C05531">
              <w:rPr>
                <w:bCs/>
                <w:iCs/>
              </w:rPr>
              <w:tab/>
            </w:r>
            <w:r w:rsidRPr="00C05531">
              <w:rPr>
                <w:b/>
                <w:bCs/>
                <w:i/>
                <w:iCs/>
              </w:rPr>
              <w:t>Date Received</w:t>
            </w:r>
            <w:r w:rsidRPr="00C05531">
              <w:rPr>
                <w:i/>
                <w:iCs/>
              </w:rPr>
              <w:t>:</w:t>
            </w:r>
          </w:p>
        </w:tc>
      </w:tr>
    </w:tbl>
    <w:p w:rsidRPr="00C05531" w:rsidR="00AE3679" w:rsidP="00AE3679" w:rsidRDefault="00AE3679" w14:paraId="6201929D" w14:textId="77777777">
      <w:pPr>
        <w:jc w:val="both"/>
        <w:rPr>
          <w:b/>
          <w:bCs/>
          <w:sz w:val="14"/>
          <w:szCs w:val="14"/>
        </w:rPr>
      </w:pPr>
    </w:p>
    <w:p w:rsidRPr="00C05531" w:rsidR="00AE3679" w:rsidP="00AE3679" w:rsidRDefault="00AE3679" w14:paraId="71628C24" w14:textId="77777777">
      <w:pPr>
        <w:jc w:val="both"/>
        <w:rPr>
          <w:b/>
          <w:bCs/>
          <w:sz w:val="14"/>
          <w:szCs w:val="14"/>
        </w:rPr>
      </w:pPr>
    </w:p>
    <w:p w:rsidRPr="00C05531" w:rsidR="00AE3679" w:rsidP="00AE3679" w:rsidRDefault="00AE3679" w14:paraId="6CA72BA0" w14:textId="77777777">
      <w:pPr>
        <w:jc w:val="both"/>
        <w:rPr>
          <w:b/>
          <w:bCs/>
          <w:sz w:val="14"/>
          <w:szCs w:val="14"/>
        </w:rPr>
      </w:pPr>
    </w:p>
    <w:p w:rsidRPr="00C05531" w:rsidR="00AE3679" w:rsidP="00AE3679" w:rsidRDefault="00AE3679" w14:paraId="64417E5A" w14:textId="77777777">
      <w:pPr>
        <w:rPr>
          <w:b/>
          <w:bCs/>
          <w:sz w:val="14"/>
          <w:szCs w:val="14"/>
        </w:rPr>
      </w:pPr>
      <w:r w:rsidRPr="00C05531">
        <w:rPr>
          <w:b/>
          <w:bCs/>
          <w:sz w:val="14"/>
          <w:szCs w:val="14"/>
        </w:rPr>
        <w:br w:type="page"/>
      </w:r>
    </w:p>
    <w:p w:rsidRPr="00C05531" w:rsidR="00AE3679" w:rsidP="00AE3679" w:rsidRDefault="00AE3679" w14:paraId="3F992BD2" w14:textId="77777777">
      <w:pPr>
        <w:rPr>
          <w:b/>
          <w:bCs/>
          <w:sz w:val="14"/>
          <w:szCs w:val="14"/>
        </w:rPr>
      </w:pPr>
    </w:p>
    <w:p w:rsidRPr="00C05531" w:rsidR="00AE3679" w:rsidP="00AE3679" w:rsidRDefault="00AE3679" w14:paraId="7232EB0E" w14:textId="77777777">
      <w:pPr>
        <w:pStyle w:val="Heading1"/>
        <w:rPr>
          <w:rFonts w:ascii="Times New Roman" w:hAnsi="Times New Roman" w:cs="Times New Roman"/>
        </w:rPr>
      </w:pPr>
      <w:r w:rsidRPr="00C05531">
        <w:rPr>
          <w:rFonts w:ascii="Times New Roman" w:hAnsi="Times New Roman" w:cs="Times New Roman"/>
        </w:rPr>
        <w:t>Instructions for Filling out Quarterly Reports FY 2024</w:t>
      </w:r>
    </w:p>
    <w:p w:rsidRPr="00C05531" w:rsidR="00AE3679" w:rsidP="00AE3679" w:rsidRDefault="00AE3679" w14:paraId="26707B23" w14:textId="77777777">
      <w:pPr>
        <w:rPr>
          <w:b/>
          <w:bCs/>
          <w:sz w:val="28"/>
          <w:szCs w:val="28"/>
        </w:rPr>
      </w:pPr>
    </w:p>
    <w:p w:rsidRPr="00C05531" w:rsidR="00AE3679" w:rsidP="00AE3679" w:rsidRDefault="00AE3679" w14:paraId="4430BBB7" w14:textId="77777777">
      <w:pPr>
        <w:ind w:firstLine="720"/>
        <w:rPr>
          <w:b/>
          <w:bCs/>
          <w:sz w:val="28"/>
          <w:szCs w:val="28"/>
        </w:rPr>
      </w:pPr>
      <w:r w:rsidRPr="00C05531">
        <w:rPr>
          <w:b/>
          <w:bCs/>
          <w:sz w:val="28"/>
          <w:szCs w:val="28"/>
        </w:rPr>
        <w:t>[NOTE:  These forms are cumulative and designed to retain and preserve information for the entire FY 2024.</w:t>
      </w:r>
    </w:p>
    <w:p w:rsidRPr="00C05531" w:rsidR="00AE3679" w:rsidP="00AE3679" w:rsidRDefault="00AE3679" w14:paraId="1C9E38B2" w14:textId="77777777">
      <w:pPr>
        <w:ind w:left="720"/>
        <w:rPr>
          <w:b/>
          <w:bCs/>
          <w:sz w:val="28"/>
          <w:szCs w:val="28"/>
        </w:rPr>
      </w:pPr>
      <w:r w:rsidRPr="00C05531">
        <w:rPr>
          <w:b/>
          <w:bCs/>
          <w:sz w:val="28"/>
          <w:szCs w:val="28"/>
        </w:rPr>
        <w:t>For Q1 please copy the goals, programs, and initiatives from your draft of the FY 2024 DEI-EEO plan.  Insert these statements in the corresponding sections of the Quarterly Report below, particularly sections IV, V, and VI.</w:t>
      </w:r>
    </w:p>
    <w:p w:rsidRPr="00C05531" w:rsidR="00AE3679" w:rsidP="00AE3679" w:rsidRDefault="00AE3679" w14:paraId="7CF1B6A3" w14:textId="77777777">
      <w:pPr>
        <w:ind w:left="720"/>
        <w:rPr>
          <w:b/>
          <w:bCs/>
          <w:sz w:val="28"/>
          <w:szCs w:val="28"/>
        </w:rPr>
      </w:pPr>
      <w:r w:rsidRPr="00C05531">
        <w:rPr>
          <w:b/>
          <w:bCs/>
          <w:sz w:val="28"/>
          <w:szCs w:val="28"/>
        </w:rPr>
        <w:t>For Q2, Q3 and Q4, use previous quarter’s submission to update their status, retaining all information for the prior quarters.  You should also add programs and initiatives begun in these quarters even if they were not mentioned in the Annual Plan]</w:t>
      </w:r>
    </w:p>
    <w:p w:rsidRPr="00C05531" w:rsidR="00AE3679" w:rsidP="00AE3679" w:rsidRDefault="00AE3679" w14:paraId="5FF89156" w14:textId="77777777">
      <w:pPr>
        <w:jc w:val="center"/>
        <w:rPr>
          <w:b/>
          <w:bCs/>
          <w:sz w:val="28"/>
          <w:szCs w:val="28"/>
        </w:rPr>
      </w:pPr>
    </w:p>
    <w:p w:rsidRPr="00C05531" w:rsidR="00AE3679" w:rsidP="00AE3679" w:rsidRDefault="00AE3679" w14:paraId="5DEC6F79" w14:textId="77777777">
      <w:pPr>
        <w:pStyle w:val="ListParagraph"/>
        <w:numPr>
          <w:ilvl w:val="0"/>
          <w:numId w:val="5"/>
        </w:numPr>
        <w:shd w:val="clear" w:color="auto" w:fill="FFFFFF" w:themeFill="background1"/>
        <w:ind w:left="1080"/>
        <w:rPr>
          <w:sz w:val="22"/>
          <w:szCs w:val="22"/>
        </w:rPr>
      </w:pPr>
      <w:r w:rsidRPr="00C05531">
        <w:rPr>
          <w:sz w:val="22"/>
          <w:szCs w:val="22"/>
        </w:rPr>
        <w:t xml:space="preserve">Please save this file as </w:t>
      </w:r>
      <w:r w:rsidRPr="00C05531">
        <w:rPr>
          <w:color w:val="FF0000"/>
          <w:sz w:val="22"/>
          <w:szCs w:val="22"/>
        </w:rPr>
        <w:t>“</w:t>
      </w:r>
      <w:r w:rsidRPr="00C05531">
        <w:rPr>
          <w:b/>
          <w:bCs/>
          <w:color w:val="FF0000"/>
          <w:sz w:val="22"/>
          <w:szCs w:val="22"/>
        </w:rPr>
        <w:t xml:space="preserve">XXXX Quarter X FY 2024 DEI-EEO Quarterly </w:t>
      </w:r>
      <w:proofErr w:type="spellStart"/>
      <w:r w:rsidRPr="00C05531">
        <w:rPr>
          <w:b/>
          <w:bCs/>
          <w:color w:val="FF0000"/>
          <w:sz w:val="22"/>
          <w:szCs w:val="22"/>
        </w:rPr>
        <w:t>Report.Part</w:t>
      </w:r>
      <w:proofErr w:type="spellEnd"/>
      <w:r w:rsidRPr="00C05531">
        <w:rPr>
          <w:b/>
          <w:bCs/>
          <w:color w:val="FF0000"/>
          <w:sz w:val="22"/>
          <w:szCs w:val="22"/>
        </w:rPr>
        <w:t xml:space="preserve"> I”</w:t>
      </w:r>
      <w:r w:rsidRPr="00C05531">
        <w:rPr>
          <w:b/>
          <w:bCs/>
          <w:sz w:val="22"/>
          <w:szCs w:val="22"/>
        </w:rPr>
        <w:t>,</w:t>
      </w:r>
      <w:r w:rsidRPr="00C05531">
        <w:rPr>
          <w:b/>
          <w:bCs/>
          <w:color w:val="FF0000"/>
          <w:sz w:val="22"/>
          <w:szCs w:val="22"/>
        </w:rPr>
        <w:t xml:space="preserve"> </w:t>
      </w:r>
      <w:r w:rsidRPr="00C05531">
        <w:rPr>
          <w:sz w:val="22"/>
          <w:szCs w:val="22"/>
        </w:rPr>
        <w:t xml:space="preserve">where ‘XXXX’ is the commonly used acronym of your agency. You must submit this file in MS Word format. </w:t>
      </w:r>
      <w:r w:rsidRPr="00C05531">
        <w:rPr>
          <w:b/>
          <w:bCs/>
          <w:sz w:val="22"/>
          <w:szCs w:val="22"/>
        </w:rPr>
        <w:t>Please do not convert it to PDF</w:t>
      </w:r>
      <w:r w:rsidRPr="00C05531">
        <w:rPr>
          <w:sz w:val="22"/>
          <w:szCs w:val="22"/>
        </w:rPr>
        <w:t>.</w:t>
      </w:r>
    </w:p>
    <w:p w:rsidRPr="00C05531" w:rsidR="00AE3679" w:rsidP="00AE3679" w:rsidRDefault="00AE3679" w14:paraId="527D6FFD" w14:textId="77777777">
      <w:pPr>
        <w:pStyle w:val="ListParagraph"/>
        <w:shd w:val="clear" w:color="auto" w:fill="FFFFFF" w:themeFill="background1"/>
        <w:ind w:left="1080"/>
        <w:rPr>
          <w:sz w:val="22"/>
          <w:szCs w:val="22"/>
        </w:rPr>
      </w:pPr>
    </w:p>
    <w:p w:rsidRPr="00C05531" w:rsidR="00AE3679" w:rsidP="00AE3679" w:rsidRDefault="00AE3679" w14:paraId="313E207E" w14:textId="77777777">
      <w:pPr>
        <w:pStyle w:val="ListParagraph"/>
        <w:numPr>
          <w:ilvl w:val="0"/>
          <w:numId w:val="5"/>
        </w:numPr>
        <w:shd w:val="clear" w:color="auto" w:fill="FFFFFF" w:themeFill="background1"/>
        <w:ind w:left="1080"/>
        <w:rPr>
          <w:sz w:val="22"/>
          <w:szCs w:val="22"/>
        </w:rPr>
      </w:pPr>
      <w:r w:rsidRPr="00C05531">
        <w:rPr>
          <w:sz w:val="22"/>
          <w:szCs w:val="22"/>
        </w:rPr>
        <w:t>Complete the “Diversity, Equity, Inclusion and EEO Training Summary” details in Part II – Training Summary [see the attached Excel file].</w:t>
      </w:r>
    </w:p>
    <w:p w:rsidRPr="00C05531" w:rsidR="00AE3679" w:rsidP="00AE3679" w:rsidRDefault="00AE3679" w14:paraId="3771449C" w14:textId="77777777">
      <w:pPr>
        <w:pStyle w:val="ListParagraph"/>
        <w:rPr>
          <w:sz w:val="22"/>
          <w:szCs w:val="22"/>
          <w:u w:val="single"/>
        </w:rPr>
      </w:pPr>
    </w:p>
    <w:p w:rsidRPr="00C05531" w:rsidR="00AE3679" w:rsidP="00AE3679" w:rsidRDefault="00AE3679" w14:paraId="0F61EF6A" w14:textId="77777777">
      <w:pPr>
        <w:pStyle w:val="ListParagraph"/>
        <w:shd w:val="clear" w:color="auto" w:fill="FFFFFF" w:themeFill="background1"/>
        <w:ind w:left="1080"/>
        <w:rPr>
          <w:sz w:val="22"/>
          <w:szCs w:val="22"/>
        </w:rPr>
      </w:pPr>
      <w:r w:rsidRPr="00C05531">
        <w:rPr>
          <w:sz w:val="22"/>
          <w:szCs w:val="22"/>
          <w:u w:val="single"/>
        </w:rPr>
        <w:t>Core EEO Training:</w:t>
      </w:r>
      <w:r w:rsidRPr="00C05531">
        <w:rPr>
          <w:sz w:val="22"/>
          <w:szCs w:val="22"/>
        </w:rPr>
        <w:t xml:space="preserve"> Copy the information from the Training Completion Report you receive quarterly from DCAS Learning &amp; Development onto grey-shaded cells in rows 26, 30, 34, and 38. Include any of these trainings that were administrated by your agency in the rows immediately below (27, 35, 39).</w:t>
      </w:r>
    </w:p>
    <w:p w:rsidRPr="00C05531" w:rsidR="00AE3679" w:rsidP="00AE3679" w:rsidRDefault="00AE3679" w14:paraId="3B2A67B6" w14:textId="77777777">
      <w:pPr>
        <w:pStyle w:val="ListParagraph"/>
        <w:shd w:val="clear" w:color="auto" w:fill="FFFFFF" w:themeFill="background1"/>
        <w:ind w:left="1080"/>
        <w:rPr>
          <w:sz w:val="22"/>
          <w:szCs w:val="22"/>
        </w:rPr>
      </w:pPr>
      <w:r w:rsidRPr="00C05531">
        <w:rPr>
          <w:sz w:val="22"/>
          <w:szCs w:val="22"/>
          <w:u w:val="single"/>
        </w:rPr>
        <w:t xml:space="preserve">Other Diversity, Equity, Inclusion </w:t>
      </w:r>
      <w:proofErr w:type="gramStart"/>
      <w:r w:rsidRPr="00C05531">
        <w:rPr>
          <w:sz w:val="22"/>
          <w:szCs w:val="22"/>
          <w:u w:val="single"/>
        </w:rPr>
        <w:t>and  EEO</w:t>
      </w:r>
      <w:proofErr w:type="gramEnd"/>
      <w:r w:rsidRPr="00C05531">
        <w:rPr>
          <w:sz w:val="22"/>
          <w:szCs w:val="22"/>
          <w:u w:val="single"/>
        </w:rPr>
        <w:t xml:space="preserve"> Related Training:</w:t>
      </w:r>
      <w:r w:rsidRPr="00C05531">
        <w:rPr>
          <w:sz w:val="22"/>
          <w:szCs w:val="22"/>
        </w:rPr>
        <w:t xml:space="preserve"> Beginning with row 45, include training classes co-organized or co-sponsored by your agency EEO and/or HR that are related to the development of the agency staff in the areas of equal employment, diversity, inclusion, civil rights, workplace culture and behavior, interpersonal relations, and community relations.</w:t>
      </w:r>
    </w:p>
    <w:p w:rsidRPr="00C05531" w:rsidR="00AE3679" w:rsidP="00AE3679" w:rsidRDefault="00AE3679" w14:paraId="64D97F6A" w14:textId="77777777">
      <w:pPr>
        <w:pStyle w:val="ListParagraph"/>
        <w:shd w:val="clear" w:color="auto" w:fill="FFFFFF" w:themeFill="background1"/>
        <w:ind w:left="1080"/>
        <w:rPr>
          <w:sz w:val="22"/>
          <w:szCs w:val="22"/>
        </w:rPr>
      </w:pPr>
    </w:p>
    <w:p w:rsidRPr="00C05531" w:rsidR="00AE3679" w:rsidP="00AE3679" w:rsidRDefault="00AE3679" w14:paraId="06F9FE99" w14:textId="77777777">
      <w:pPr>
        <w:pStyle w:val="ListParagraph"/>
        <w:numPr>
          <w:ilvl w:val="0"/>
          <w:numId w:val="5"/>
        </w:numPr>
        <w:shd w:val="clear" w:color="auto" w:fill="FFFFFF" w:themeFill="background1"/>
        <w:ind w:left="1080"/>
        <w:rPr>
          <w:sz w:val="22"/>
          <w:szCs w:val="22"/>
        </w:rPr>
      </w:pPr>
      <w:r w:rsidRPr="00C05531">
        <w:rPr>
          <w:sz w:val="22"/>
          <w:szCs w:val="22"/>
        </w:rPr>
        <w:t xml:space="preserve">Mark progress in check boxes in the column for the current quarter. [Note: </w:t>
      </w:r>
      <w:r w:rsidRPr="00C05531">
        <w:rPr>
          <w:b/>
          <w:bCs/>
          <w:sz w:val="22"/>
          <w:szCs w:val="22"/>
        </w:rPr>
        <w:t>Delayed</w:t>
      </w:r>
      <w:r w:rsidRPr="00C05531">
        <w:rPr>
          <w:sz w:val="22"/>
          <w:szCs w:val="22"/>
        </w:rPr>
        <w:t xml:space="preserve"> = behind schedule; </w:t>
      </w:r>
      <w:r w:rsidRPr="00C05531">
        <w:rPr>
          <w:b/>
          <w:bCs/>
          <w:sz w:val="22"/>
          <w:szCs w:val="22"/>
        </w:rPr>
        <w:t xml:space="preserve">Deferred </w:t>
      </w:r>
      <w:r w:rsidRPr="00C05531">
        <w:rPr>
          <w:sz w:val="22"/>
          <w:szCs w:val="22"/>
        </w:rPr>
        <w:t>= put off until later when better resources become available.]</w:t>
      </w:r>
    </w:p>
    <w:p w:rsidRPr="00C05531" w:rsidR="00AE3679" w:rsidP="00AE3679" w:rsidRDefault="00AE3679" w14:paraId="3FA8D513" w14:textId="77777777">
      <w:pPr>
        <w:shd w:val="clear" w:color="auto" w:fill="FFFFFF" w:themeFill="background1"/>
        <w:ind w:left="720"/>
      </w:pPr>
    </w:p>
    <w:p w:rsidRPr="00C05531" w:rsidR="00AE3679" w:rsidP="00AE3679" w:rsidRDefault="00AE3679" w14:paraId="4B031B29" w14:textId="77777777">
      <w:pPr>
        <w:pStyle w:val="ListParagraph"/>
        <w:numPr>
          <w:ilvl w:val="0"/>
          <w:numId w:val="5"/>
        </w:numPr>
        <w:shd w:val="clear" w:color="auto" w:fill="FFFFFF" w:themeFill="background1"/>
        <w:ind w:left="1080"/>
        <w:rPr>
          <w:sz w:val="22"/>
          <w:szCs w:val="22"/>
        </w:rPr>
      </w:pPr>
      <w:r w:rsidRPr="00C05531">
        <w:rPr>
          <w:sz w:val="22"/>
          <w:szCs w:val="22"/>
        </w:rPr>
        <w:t xml:space="preserve">Please save the Excel file as </w:t>
      </w:r>
      <w:r w:rsidRPr="00C05531">
        <w:rPr>
          <w:b/>
          <w:bCs/>
          <w:color w:val="FF0000"/>
          <w:sz w:val="22"/>
          <w:szCs w:val="22"/>
          <w:shd w:val="clear" w:color="auto" w:fill="FFFFFF" w:themeFill="background1"/>
        </w:rPr>
        <w:t xml:space="preserve">“XXXX Quarter X FY 2024 DEI-EEO </w:t>
      </w:r>
      <w:proofErr w:type="spellStart"/>
      <w:r w:rsidRPr="00C05531">
        <w:rPr>
          <w:b/>
          <w:bCs/>
          <w:color w:val="FF0000"/>
          <w:sz w:val="22"/>
          <w:szCs w:val="22"/>
          <w:shd w:val="clear" w:color="auto" w:fill="FFFFFF" w:themeFill="background1"/>
        </w:rPr>
        <w:t>Report.Part</w:t>
      </w:r>
      <w:proofErr w:type="spellEnd"/>
      <w:r w:rsidRPr="00C05531">
        <w:rPr>
          <w:b/>
          <w:bCs/>
          <w:color w:val="FF0000"/>
          <w:sz w:val="22"/>
          <w:szCs w:val="22"/>
          <w:shd w:val="clear" w:color="auto" w:fill="FFFFFF" w:themeFill="background1"/>
        </w:rPr>
        <w:t xml:space="preserve"> II Training Summary</w:t>
      </w:r>
      <w:r w:rsidRPr="00C05531">
        <w:rPr>
          <w:color w:val="FF0000"/>
          <w:sz w:val="22"/>
          <w:szCs w:val="22"/>
          <w:shd w:val="clear" w:color="auto" w:fill="FFFFFF" w:themeFill="background1"/>
        </w:rPr>
        <w:t>”</w:t>
      </w:r>
      <w:r w:rsidRPr="00C05531">
        <w:rPr>
          <w:sz w:val="22"/>
          <w:szCs w:val="22"/>
          <w:shd w:val="clear" w:color="auto" w:fill="FFFFFF" w:themeFill="background1"/>
        </w:rPr>
        <w:t xml:space="preserve">, </w:t>
      </w:r>
      <w:r w:rsidRPr="00C05531">
        <w:rPr>
          <w:sz w:val="22"/>
          <w:szCs w:val="22"/>
        </w:rPr>
        <w:t xml:space="preserve">where ‘XXXX’ is the commonly used acronym of your agency. You must submit this file in MS Excel format. </w:t>
      </w:r>
      <w:r w:rsidRPr="00C05531">
        <w:rPr>
          <w:b/>
          <w:bCs/>
          <w:sz w:val="22"/>
          <w:szCs w:val="22"/>
        </w:rPr>
        <w:t>Please do not convert it to PDF</w:t>
      </w:r>
      <w:r w:rsidRPr="00C05531">
        <w:rPr>
          <w:sz w:val="22"/>
          <w:szCs w:val="22"/>
        </w:rPr>
        <w:t>.</w:t>
      </w:r>
    </w:p>
    <w:p w:rsidRPr="00C05531" w:rsidR="00AE3679" w:rsidP="00AE3679" w:rsidRDefault="00AE3679" w14:paraId="5135C4E4" w14:textId="77777777">
      <w:pPr>
        <w:pStyle w:val="ListParagraph"/>
        <w:rPr>
          <w:bCs/>
          <w:sz w:val="22"/>
          <w:szCs w:val="22"/>
        </w:rPr>
      </w:pPr>
    </w:p>
    <w:p w:rsidRPr="00C05531" w:rsidR="00AE3679" w:rsidP="00AE3679" w:rsidRDefault="00AE3679" w14:paraId="16CF463B" w14:textId="77777777">
      <w:pPr>
        <w:pStyle w:val="Heading1"/>
        <w:rPr>
          <w:rFonts w:ascii="Times New Roman" w:hAnsi="Times New Roman" w:cs="Times New Roman"/>
        </w:rPr>
      </w:pPr>
      <w:r w:rsidRPr="00C05531">
        <w:rPr>
          <w:rFonts w:ascii="Times New Roman" w:hAnsi="Times New Roman" w:cs="Times New Roman"/>
          <w:sz w:val="22"/>
          <w:szCs w:val="22"/>
        </w:rPr>
        <w:br w:type="page"/>
      </w:r>
    </w:p>
    <w:p w:rsidRPr="00C05531" w:rsidR="00AE3679" w:rsidP="00AE3679" w:rsidRDefault="00AE3679" w14:paraId="28C61263" w14:textId="77777777">
      <w:pPr>
        <w:snapToGrid w:val="0"/>
        <w:jc w:val="both"/>
      </w:pPr>
    </w:p>
    <w:p w:rsidRPr="00C05531" w:rsidR="00AE3679" w:rsidP="00AE3679" w:rsidRDefault="00AE3679" w14:paraId="51BC2858" w14:textId="77777777">
      <w:pPr>
        <w:pStyle w:val="Heading1"/>
        <w:numPr>
          <w:ilvl w:val="0"/>
          <w:numId w:val="13"/>
        </w:numPr>
        <w:ind w:left="1080"/>
        <w:rPr>
          <w:rFonts w:ascii="Times New Roman" w:hAnsi="Times New Roman" w:cs="Times New Roman"/>
        </w:rPr>
      </w:pPr>
      <w:r w:rsidRPr="00C05531">
        <w:rPr>
          <w:rFonts w:ascii="Times New Roman" w:hAnsi="Times New Roman" w:cs="Times New Roman"/>
        </w:rPr>
        <w:t>Commitment and Accountability Statement by the Agency Head</w:t>
      </w:r>
    </w:p>
    <w:p w:rsidRPr="00C05531" w:rsidR="00AE3679" w:rsidP="00AE3679" w:rsidRDefault="00AE3679" w14:paraId="3A64A3A4" w14:textId="77777777">
      <w:pPr>
        <w:snapToGrid w:val="0"/>
        <w:ind w:left="1080"/>
        <w:jc w:val="both"/>
        <w:rPr>
          <w:bCs/>
          <w:sz w:val="28"/>
          <w:szCs w:val="28"/>
        </w:rPr>
      </w:pPr>
    </w:p>
    <w:p w:rsidRPr="00C05531" w:rsidR="00AE3679" w:rsidP="00AE3679" w:rsidRDefault="00AE3679" w14:paraId="41E6A517" w14:textId="77777777">
      <w:pPr>
        <w:snapToGrid w:val="0"/>
        <w:ind w:left="360" w:firstLine="720"/>
        <w:jc w:val="both"/>
        <w:rPr>
          <w:bCs/>
        </w:rPr>
      </w:pPr>
      <w:r w:rsidRPr="00C05531">
        <w:rPr>
          <w:bCs/>
        </w:rPr>
        <w:t>Distributed to all agency employees</w:t>
      </w:r>
      <w:bookmarkStart w:name="_Hlk530066932" w:id="0"/>
      <w:r w:rsidRPr="00C05531">
        <w:rPr>
          <w:bCs/>
        </w:rPr>
        <w:t>?</w:t>
      </w:r>
      <w:r w:rsidRPr="00C05531">
        <w:rPr>
          <w:bCs/>
        </w:rPr>
        <w:tab/>
      </w:r>
      <w:r w:rsidRPr="00C05531">
        <w:rPr>
          <w:rFonts w:ascii="Segoe UI Symbol" w:hAnsi="Segoe UI Symbol" w:eastAsia="MS Gothic" w:cs="Segoe UI Symbol"/>
          <w:bCs/>
          <w:sz w:val="28"/>
          <w:szCs w:val="28"/>
        </w:rPr>
        <w:t>☒</w:t>
      </w:r>
      <w:r w:rsidRPr="00C05531">
        <w:rPr>
          <w:bCs/>
        </w:rPr>
        <w:t xml:space="preserve"> Yes, On (Date): ____9/5/2023____________</w:t>
      </w:r>
      <w:r w:rsidRPr="00C05531">
        <w:rPr>
          <w:bCs/>
        </w:rPr>
        <w:tab/>
      </w:r>
      <w:r w:rsidRPr="00C05531">
        <w:rPr>
          <w:rFonts w:ascii="Segoe UI Symbol" w:hAnsi="Segoe UI Symbol" w:eastAsia="MS Gothic" w:cs="Segoe UI Symbol"/>
          <w:bCs/>
          <w:sz w:val="28"/>
          <w:szCs w:val="28"/>
        </w:rPr>
        <w:t>☐</w:t>
      </w:r>
      <w:r w:rsidRPr="00C05531">
        <w:rPr>
          <w:bCs/>
        </w:rPr>
        <w:t xml:space="preserve"> No</w:t>
      </w:r>
      <w:bookmarkEnd w:id="0"/>
    </w:p>
    <w:p w:rsidRPr="00C05531" w:rsidR="00AE3679" w:rsidP="00AE3679" w:rsidRDefault="00AE3679" w14:paraId="48584D61" w14:textId="77777777">
      <w:pPr>
        <w:snapToGrid w:val="0"/>
        <w:ind w:left="360" w:firstLine="720"/>
        <w:jc w:val="both"/>
        <w:rPr>
          <w:bCs/>
          <w:sz w:val="28"/>
          <w:szCs w:val="28"/>
        </w:rPr>
      </w:pPr>
      <w:r w:rsidRPr="00C05531">
        <w:rPr>
          <w:bCs/>
        </w:rPr>
        <w:tab/>
      </w:r>
      <w:r w:rsidRPr="00C05531">
        <w:rPr>
          <w:bCs/>
        </w:rPr>
        <w:tab/>
      </w:r>
      <w:r w:rsidRPr="00C05531">
        <w:rPr>
          <w:bCs/>
        </w:rPr>
        <w:tab/>
      </w:r>
      <w:r w:rsidRPr="00C05531">
        <w:rPr>
          <w:bCs/>
        </w:rPr>
        <w:tab/>
      </w:r>
      <w:r w:rsidRPr="00C05531">
        <w:rPr>
          <w:bCs/>
        </w:rPr>
        <w:tab/>
      </w:r>
      <w:r w:rsidRPr="00C05531">
        <w:rPr>
          <w:bCs/>
        </w:rPr>
        <w:tab/>
      </w:r>
      <w:r w:rsidRPr="00C05531">
        <w:rPr>
          <w:rFonts w:ascii="Segoe UI Symbol" w:hAnsi="Segoe UI Symbol" w:eastAsia="MS Gothic" w:cs="Segoe UI Symbol"/>
          <w:bCs/>
          <w:sz w:val="28"/>
          <w:szCs w:val="28"/>
        </w:rPr>
        <w:t>☒</w:t>
      </w:r>
      <w:r w:rsidRPr="00C05531">
        <w:rPr>
          <w:bCs/>
          <w:sz w:val="28"/>
          <w:szCs w:val="28"/>
        </w:rPr>
        <w:t xml:space="preserve"> </w:t>
      </w:r>
      <w:r w:rsidRPr="00C05531">
        <w:rPr>
          <w:bCs/>
        </w:rPr>
        <w:t>By e-mail</w:t>
      </w:r>
      <w:r w:rsidRPr="00C05531">
        <w:rPr>
          <w:bCs/>
          <w:sz w:val="28"/>
          <w:szCs w:val="28"/>
        </w:rPr>
        <w:tab/>
      </w:r>
    </w:p>
    <w:p w:rsidRPr="00C05531" w:rsidR="00AE3679" w:rsidP="00AE3679" w:rsidRDefault="00AE3679" w14:paraId="7E9D5CE6" w14:textId="77777777">
      <w:pPr>
        <w:snapToGrid w:val="0"/>
        <w:ind w:left="360" w:firstLine="720"/>
        <w:jc w:val="both"/>
        <w:rPr>
          <w:bCs/>
        </w:rPr>
      </w:pPr>
      <w:r w:rsidRPr="00C05531">
        <w:rPr>
          <w:bCs/>
          <w:sz w:val="28"/>
          <w:szCs w:val="28"/>
        </w:rPr>
        <w:tab/>
      </w:r>
      <w:r w:rsidRPr="00C05531">
        <w:rPr>
          <w:bCs/>
          <w:sz w:val="28"/>
          <w:szCs w:val="28"/>
        </w:rPr>
        <w:tab/>
      </w:r>
      <w:r w:rsidRPr="00C05531">
        <w:rPr>
          <w:bCs/>
          <w:sz w:val="28"/>
          <w:szCs w:val="28"/>
        </w:rPr>
        <w:tab/>
      </w:r>
      <w:r w:rsidRPr="00C05531">
        <w:rPr>
          <w:bCs/>
          <w:sz w:val="28"/>
          <w:szCs w:val="28"/>
        </w:rPr>
        <w:tab/>
      </w:r>
      <w:r w:rsidRPr="00C05531">
        <w:rPr>
          <w:bCs/>
          <w:sz w:val="28"/>
          <w:szCs w:val="28"/>
        </w:rPr>
        <w:tab/>
      </w:r>
      <w:r w:rsidRPr="00C05531">
        <w:rPr>
          <w:bCs/>
          <w:sz w:val="28"/>
          <w:szCs w:val="28"/>
        </w:rPr>
        <w:tab/>
      </w:r>
      <w:r w:rsidRPr="00C05531">
        <w:rPr>
          <w:rFonts w:ascii="Segoe UI Symbol" w:hAnsi="Segoe UI Symbol" w:eastAsia="MS Gothic" w:cs="Segoe UI Symbol"/>
          <w:bCs/>
          <w:sz w:val="28"/>
          <w:szCs w:val="28"/>
        </w:rPr>
        <w:t>☐</w:t>
      </w:r>
      <w:r w:rsidRPr="00C05531">
        <w:rPr>
          <w:bCs/>
          <w:sz w:val="28"/>
          <w:szCs w:val="28"/>
        </w:rPr>
        <w:t xml:space="preserve"> </w:t>
      </w:r>
      <w:r w:rsidRPr="00C05531">
        <w:rPr>
          <w:bCs/>
        </w:rPr>
        <w:t>Posted on agency intranet and/or website</w:t>
      </w:r>
    </w:p>
    <w:p w:rsidRPr="00C05531" w:rsidR="00AE3679" w:rsidP="00AE3679" w:rsidRDefault="00AE3679" w14:paraId="7601DB83" w14:textId="77777777">
      <w:pPr>
        <w:snapToGrid w:val="0"/>
        <w:ind w:left="360" w:firstLine="720"/>
        <w:jc w:val="both"/>
        <w:rPr>
          <w:bCs/>
        </w:rPr>
      </w:pPr>
      <w:r w:rsidRPr="00C05531">
        <w:rPr>
          <w:bCs/>
          <w:sz w:val="28"/>
          <w:szCs w:val="28"/>
        </w:rPr>
        <w:tab/>
      </w:r>
      <w:r w:rsidRPr="00C05531">
        <w:rPr>
          <w:bCs/>
          <w:sz w:val="28"/>
          <w:szCs w:val="28"/>
        </w:rPr>
        <w:tab/>
      </w:r>
      <w:r w:rsidRPr="00C05531">
        <w:rPr>
          <w:bCs/>
          <w:sz w:val="28"/>
          <w:szCs w:val="28"/>
        </w:rPr>
        <w:tab/>
      </w:r>
      <w:r w:rsidRPr="00C05531">
        <w:rPr>
          <w:bCs/>
          <w:sz w:val="28"/>
          <w:szCs w:val="28"/>
        </w:rPr>
        <w:tab/>
      </w:r>
      <w:r w:rsidRPr="00C05531">
        <w:rPr>
          <w:bCs/>
          <w:sz w:val="28"/>
          <w:szCs w:val="28"/>
        </w:rPr>
        <w:tab/>
      </w:r>
      <w:r w:rsidRPr="00C05531">
        <w:rPr>
          <w:bCs/>
          <w:sz w:val="28"/>
          <w:szCs w:val="28"/>
        </w:rPr>
        <w:tab/>
      </w:r>
      <w:r w:rsidRPr="00C05531">
        <w:rPr>
          <w:rFonts w:ascii="Segoe UI Symbol" w:hAnsi="Segoe UI Symbol" w:eastAsia="MS Gothic" w:cs="Segoe UI Symbol"/>
          <w:bCs/>
          <w:sz w:val="28"/>
          <w:szCs w:val="28"/>
        </w:rPr>
        <w:t>☐</w:t>
      </w:r>
      <w:r w:rsidRPr="00C05531">
        <w:rPr>
          <w:bCs/>
          <w:sz w:val="28"/>
          <w:szCs w:val="28"/>
        </w:rPr>
        <w:t xml:space="preserve"> </w:t>
      </w:r>
      <w:r w:rsidRPr="00C05531">
        <w:rPr>
          <w:bCs/>
        </w:rPr>
        <w:t>Other _________________</w:t>
      </w:r>
    </w:p>
    <w:p w:rsidRPr="00C05531" w:rsidR="00AE3679" w:rsidP="00AE3679" w:rsidRDefault="00AE3679" w14:paraId="404F2973" w14:textId="77777777">
      <w:pPr>
        <w:snapToGrid w:val="0"/>
        <w:ind w:left="1008"/>
        <w:jc w:val="both"/>
        <w:rPr>
          <w:b/>
          <w:sz w:val="28"/>
          <w:szCs w:val="28"/>
        </w:rPr>
      </w:pPr>
    </w:p>
    <w:p w:rsidRPr="00C05531" w:rsidR="00AE3679" w:rsidP="00AE3679" w:rsidRDefault="00AE3679" w14:paraId="37F5FA2B" w14:textId="77777777">
      <w:pPr>
        <w:snapToGrid w:val="0"/>
        <w:ind w:left="1008"/>
        <w:jc w:val="both"/>
        <w:rPr>
          <w:b/>
          <w:sz w:val="28"/>
          <w:szCs w:val="28"/>
        </w:rPr>
      </w:pPr>
    </w:p>
    <w:p w:rsidRPr="00C05531" w:rsidR="00AE3679" w:rsidP="00AE3679" w:rsidRDefault="00AE3679" w14:paraId="728B11D8" w14:textId="77777777">
      <w:pPr>
        <w:pStyle w:val="ListParagraph"/>
        <w:snapToGrid w:val="0"/>
        <w:ind w:left="1080"/>
        <w:jc w:val="both"/>
        <w:rPr>
          <w:b/>
          <w:sz w:val="28"/>
          <w:szCs w:val="28"/>
        </w:rPr>
      </w:pPr>
    </w:p>
    <w:p w:rsidRPr="00C05531" w:rsidR="00AE3679" w:rsidP="00AE3679" w:rsidRDefault="00AE3679" w14:paraId="5C387D95" w14:textId="77777777">
      <w:pPr>
        <w:pStyle w:val="Heading1"/>
        <w:numPr>
          <w:ilvl w:val="0"/>
          <w:numId w:val="13"/>
        </w:numPr>
        <w:ind w:left="936"/>
        <w:rPr>
          <w:rFonts w:ascii="Times New Roman" w:hAnsi="Times New Roman" w:cs="Times New Roman"/>
        </w:rPr>
      </w:pPr>
      <w:r w:rsidRPr="00C05531">
        <w:rPr>
          <w:rFonts w:ascii="Times New Roman" w:hAnsi="Times New Roman" w:cs="Times New Roman"/>
        </w:rPr>
        <w:t>Recognition and Accomplishments</w:t>
      </w:r>
    </w:p>
    <w:p w:rsidRPr="00C05531" w:rsidR="00AE3679" w:rsidP="00AE3679" w:rsidRDefault="00AE3679" w14:paraId="7E36AF8A" w14:textId="77777777">
      <w:pPr>
        <w:snapToGrid w:val="0"/>
        <w:ind w:left="360"/>
        <w:jc w:val="both"/>
        <w:rPr>
          <w:b/>
          <w:sz w:val="28"/>
          <w:szCs w:val="28"/>
        </w:rPr>
      </w:pPr>
    </w:p>
    <w:p w:rsidRPr="00C05531" w:rsidR="00AE3679" w:rsidP="00AE3679" w:rsidRDefault="00AE3679" w14:paraId="12F94F5A" w14:textId="77777777">
      <w:pPr>
        <w:snapToGrid w:val="0"/>
        <w:ind w:left="1080"/>
        <w:jc w:val="both"/>
        <w:rPr>
          <w:b/>
        </w:rPr>
      </w:pPr>
      <w:r w:rsidRPr="00C05531">
        <w:rPr>
          <w:b/>
        </w:rPr>
        <w:t>The agency recognized employees, supervisors, managers, and units demonstrating superior accomplishment in diversity, equity, inclusion, and equal employment opportunity through the following:</w:t>
      </w:r>
    </w:p>
    <w:p w:rsidRPr="00C05531" w:rsidR="00AE3679" w:rsidP="00AE3679" w:rsidRDefault="00AE3679" w14:paraId="0165D9E2" w14:textId="77777777">
      <w:pPr>
        <w:snapToGrid w:val="0"/>
        <w:ind w:left="1080"/>
        <w:jc w:val="both"/>
        <w:rPr>
          <w:bCs/>
        </w:rPr>
      </w:pPr>
    </w:p>
    <w:p w:rsidRPr="00C05531" w:rsidR="00AE3679" w:rsidP="00AE3679" w:rsidRDefault="00AE3679" w14:paraId="3B6470B1" w14:textId="77777777">
      <w:pPr>
        <w:snapToGrid w:val="0"/>
        <w:ind w:left="1080"/>
        <w:jc w:val="both"/>
        <w:rPr>
          <w:bCs/>
        </w:rPr>
      </w:pPr>
      <w:r w:rsidRPr="00C05531">
        <w:rPr>
          <w:rFonts w:ascii="Segoe UI Symbol" w:hAnsi="Segoe UI Symbol" w:eastAsia="MS Gothic" w:cs="Segoe UI Symbol"/>
          <w:bCs/>
        </w:rPr>
        <w:t>☒</w:t>
      </w:r>
      <w:r w:rsidRPr="00C05531">
        <w:rPr>
          <w:bCs/>
        </w:rPr>
        <w:t xml:space="preserve"> Diversity, equity, inclusion and EEO Awards</w:t>
      </w:r>
    </w:p>
    <w:p w:rsidRPr="00C05531" w:rsidR="00AE3679" w:rsidP="00AE3679" w:rsidRDefault="00AE3679" w14:paraId="17441BFC" w14:textId="77777777">
      <w:pPr>
        <w:snapToGrid w:val="0"/>
        <w:ind w:left="1080"/>
        <w:jc w:val="both"/>
        <w:rPr>
          <w:bCs/>
        </w:rPr>
      </w:pPr>
      <w:r w:rsidRPr="00C05531">
        <w:rPr>
          <w:rFonts w:ascii="Segoe UI Symbol" w:hAnsi="Segoe UI Symbol" w:eastAsia="MS Gothic" w:cs="Segoe UI Symbol"/>
          <w:bCs/>
        </w:rPr>
        <w:t>☒</w:t>
      </w:r>
      <w:r w:rsidRPr="00C05531">
        <w:rPr>
          <w:bCs/>
        </w:rPr>
        <w:t xml:space="preserve"> Diversity, equity, inclusion and EEO Appreciation Events</w:t>
      </w:r>
    </w:p>
    <w:p w:rsidRPr="00C05531" w:rsidR="00AE3679" w:rsidP="00AE3679" w:rsidRDefault="00AE3679" w14:paraId="2AF23DC8" w14:textId="77777777">
      <w:pPr>
        <w:snapToGrid w:val="0"/>
        <w:ind w:left="1080"/>
        <w:jc w:val="both"/>
        <w:rPr>
          <w:bCs/>
        </w:rPr>
      </w:pPr>
      <w:r w:rsidRPr="00C05531">
        <w:rPr>
          <w:rFonts w:ascii="Segoe UI Symbol" w:hAnsi="Segoe UI Symbol" w:eastAsia="MS Gothic" w:cs="Segoe UI Symbol"/>
          <w:bCs/>
        </w:rPr>
        <w:t>☐</w:t>
      </w:r>
      <w:r w:rsidRPr="00C05531">
        <w:rPr>
          <w:bCs/>
        </w:rPr>
        <w:t xml:space="preserve"> Public Notices</w:t>
      </w:r>
    </w:p>
    <w:p w:rsidRPr="00C05531" w:rsidR="00AE3679" w:rsidP="00AE3679" w:rsidRDefault="00AE3679" w14:paraId="2A38F414" w14:textId="77777777">
      <w:pPr>
        <w:snapToGrid w:val="0"/>
        <w:ind w:left="1080"/>
        <w:jc w:val="both"/>
        <w:rPr>
          <w:bCs/>
        </w:rPr>
      </w:pPr>
      <w:r w:rsidRPr="00C05531">
        <w:rPr>
          <w:rFonts w:ascii="Segoe UI Symbol" w:hAnsi="Segoe UI Symbol" w:eastAsia="MS Gothic" w:cs="Segoe UI Symbol"/>
          <w:bCs/>
        </w:rPr>
        <w:t>☐</w:t>
      </w:r>
      <w:r w:rsidRPr="00C05531">
        <w:rPr>
          <w:bCs/>
        </w:rPr>
        <w:t xml:space="preserve"> Positive Comments in Performance Appraisals</w:t>
      </w:r>
    </w:p>
    <w:p w:rsidRPr="00C05531" w:rsidR="00AE3679" w:rsidP="00AE3679" w:rsidRDefault="00AE3679" w14:paraId="65F8759C" w14:textId="77777777">
      <w:pPr>
        <w:snapToGrid w:val="0"/>
        <w:ind w:left="1080"/>
        <w:jc w:val="both"/>
        <w:rPr>
          <w:bCs/>
        </w:rPr>
      </w:pPr>
      <w:r w:rsidRPr="00C05531">
        <w:rPr>
          <w:rFonts w:ascii="Segoe UI Symbol" w:hAnsi="Segoe UI Symbol" w:eastAsia="MS Gothic" w:cs="Segoe UI Symbol"/>
          <w:bCs/>
        </w:rPr>
        <w:t>☐</w:t>
      </w:r>
      <w:r w:rsidRPr="00C05531">
        <w:rPr>
          <w:bCs/>
        </w:rPr>
        <w:t xml:space="preserve"> Other (please specify): ___________________________________________</w:t>
      </w:r>
    </w:p>
    <w:p w:rsidRPr="00C05531" w:rsidR="00AE3679" w:rsidP="00AE3679" w:rsidRDefault="00AE3679" w14:paraId="07C4D36B" w14:textId="77777777">
      <w:pPr>
        <w:snapToGrid w:val="0"/>
        <w:ind w:left="1080"/>
        <w:jc w:val="both"/>
        <w:rPr>
          <w:bCs/>
        </w:rPr>
      </w:pPr>
    </w:p>
    <w:p w:rsidRPr="00C05531" w:rsidR="00AE3679" w:rsidP="00AE3679" w:rsidRDefault="00AE3679" w14:paraId="24EF5902" w14:textId="77777777">
      <w:pPr>
        <w:snapToGrid w:val="0"/>
        <w:ind w:left="1080"/>
        <w:jc w:val="both"/>
        <w:rPr>
          <w:bCs/>
        </w:rPr>
      </w:pPr>
    </w:p>
    <w:p w:rsidRPr="00C05531" w:rsidR="00AE3679" w:rsidP="00AE3679" w:rsidRDefault="00AE3679" w14:paraId="0D3670DB" w14:textId="77777777">
      <w:pPr>
        <w:snapToGrid w:val="0"/>
        <w:jc w:val="both"/>
        <w:rPr>
          <w:b/>
        </w:rPr>
      </w:pPr>
      <w:r w:rsidRPr="00C05531">
        <w:rPr>
          <w:bCs/>
        </w:rPr>
        <w:tab/>
      </w:r>
      <w:r w:rsidRPr="00C05531">
        <w:rPr>
          <w:bCs/>
        </w:rPr>
        <w:t xml:space="preserve">* </w:t>
      </w:r>
      <w:r w:rsidRPr="00C05531">
        <w:rPr>
          <w:b/>
        </w:rPr>
        <w:t>Please describe DEI&amp;EEO Awards and/or Appreciation Events below:</w:t>
      </w:r>
    </w:p>
    <w:p w:rsidRPr="00C05531" w:rsidR="00AE3679" w:rsidP="00AE3679" w:rsidRDefault="00AE3679" w14:paraId="7C942DD6" w14:textId="77777777">
      <w:pPr>
        <w:snapToGrid w:val="0"/>
        <w:jc w:val="both"/>
        <w:rPr>
          <w:bCs/>
        </w:rPr>
      </w:pPr>
    </w:p>
    <w:p w:rsidRPr="00F57BE0" w:rsidR="001D5465" w:rsidP="00AE3679" w:rsidRDefault="00C85065" w14:paraId="1CFDE9F1" w14:textId="00FD59AC">
      <w:pPr>
        <w:pStyle w:val="ListParagraph"/>
        <w:numPr>
          <w:ilvl w:val="0"/>
          <w:numId w:val="20"/>
        </w:numPr>
        <w:snapToGrid w:val="0"/>
        <w:jc w:val="both"/>
        <w:rPr>
          <w:bCs/>
        </w:rPr>
      </w:pPr>
      <w:r w:rsidRPr="7C78646D">
        <w:rPr>
          <w:sz w:val="22"/>
          <w:szCs w:val="22"/>
        </w:rPr>
        <w:t xml:space="preserve">In Q4 FY 24, </w:t>
      </w:r>
      <w:r w:rsidR="00827263">
        <w:rPr>
          <w:sz w:val="22"/>
          <w:szCs w:val="22"/>
        </w:rPr>
        <w:t xml:space="preserve">the </w:t>
      </w:r>
      <w:r w:rsidRPr="7C78646D">
        <w:rPr>
          <w:sz w:val="22"/>
          <w:szCs w:val="22"/>
        </w:rPr>
        <w:t xml:space="preserve">EEO Office released a Heritage Month newsletter, celebrating Arab and Scottish American Heritage Month in April.  </w:t>
      </w:r>
    </w:p>
    <w:p w:rsidR="00F57BE0" w:rsidP="00F57BE0" w:rsidRDefault="00F57BE0" w14:paraId="72714962" w14:textId="77777777">
      <w:pPr>
        <w:pStyle w:val="ListParagraph"/>
        <w:snapToGrid w:val="0"/>
        <w:jc w:val="both"/>
        <w:rPr>
          <w:bCs/>
        </w:rPr>
      </w:pPr>
    </w:p>
    <w:p w:rsidRPr="001E0233" w:rsidR="001D5465" w:rsidP="00AE3679" w:rsidRDefault="00F57BE0" w14:paraId="4DBD1359" w14:textId="72C246F5">
      <w:pPr>
        <w:pStyle w:val="ListParagraph"/>
        <w:numPr>
          <w:ilvl w:val="0"/>
          <w:numId w:val="20"/>
        </w:numPr>
        <w:snapToGrid w:val="0"/>
        <w:jc w:val="both"/>
        <w:rPr>
          <w:bCs/>
        </w:rPr>
      </w:pPr>
      <w:r w:rsidRPr="7C78646D">
        <w:rPr>
          <w:sz w:val="22"/>
          <w:szCs w:val="22"/>
        </w:rPr>
        <w:t xml:space="preserve">In Q4 FY 24, </w:t>
      </w:r>
      <w:r w:rsidR="00827263">
        <w:rPr>
          <w:sz w:val="22"/>
          <w:szCs w:val="22"/>
        </w:rPr>
        <w:t xml:space="preserve">the </w:t>
      </w:r>
      <w:r w:rsidRPr="7C78646D">
        <w:rPr>
          <w:sz w:val="22"/>
          <w:szCs w:val="22"/>
        </w:rPr>
        <w:t xml:space="preserve">EEO Office released a Heritage Month newsletter, celebrating Jewish, Haitian, Asian American, and Pacific Islander Heritage Month in May.  </w:t>
      </w:r>
    </w:p>
    <w:p w:rsidRPr="001E0233" w:rsidR="001E0233" w:rsidP="001E0233" w:rsidRDefault="001E0233" w14:paraId="1387C77A" w14:textId="77777777">
      <w:pPr>
        <w:pStyle w:val="ListParagraph"/>
        <w:rPr>
          <w:bCs/>
        </w:rPr>
      </w:pPr>
    </w:p>
    <w:p w:rsidR="001E0233" w:rsidP="001E0233" w:rsidRDefault="001E0233" w14:paraId="15AC716B" w14:textId="77777777">
      <w:pPr>
        <w:pStyle w:val="ListParagraph"/>
        <w:snapToGrid w:val="0"/>
        <w:jc w:val="both"/>
        <w:rPr>
          <w:bCs/>
        </w:rPr>
      </w:pPr>
    </w:p>
    <w:p w:rsidRPr="001E0233" w:rsidR="001E0233" w:rsidP="001E0233" w:rsidRDefault="001E0233" w14:paraId="44760D5E" w14:textId="77777777">
      <w:pPr>
        <w:pStyle w:val="ListParagraph"/>
        <w:numPr>
          <w:ilvl w:val="0"/>
          <w:numId w:val="20"/>
        </w:numPr>
        <w:jc w:val="both"/>
        <w:rPr>
          <w:lang w:val="en"/>
        </w:rPr>
      </w:pPr>
      <w:r w:rsidRPr="001E0233">
        <w:rPr>
          <w:rStyle w:val="eop"/>
          <w:color w:val="000000"/>
          <w:sz w:val="22"/>
          <w:szCs w:val="22"/>
          <w:shd w:val="clear" w:color="auto" w:fill="FFFFFF"/>
        </w:rPr>
        <w:t xml:space="preserve">In Q4 FY 24, the EEO Office spotlighted two staff members in recognition of </w:t>
      </w:r>
      <w:r w:rsidRPr="001E0233">
        <w:rPr>
          <w:lang w:val="en"/>
        </w:rPr>
        <w:t xml:space="preserve">Asian American, and Pacific Islander Heritage Month in May.  </w:t>
      </w:r>
    </w:p>
    <w:p w:rsidR="001D5465" w:rsidP="00827263" w:rsidRDefault="001D5465" w14:paraId="247101D0" w14:textId="77777777">
      <w:pPr>
        <w:pStyle w:val="ListParagraph"/>
        <w:snapToGrid w:val="0"/>
        <w:jc w:val="both"/>
        <w:rPr>
          <w:bCs/>
        </w:rPr>
      </w:pPr>
    </w:p>
    <w:p w:rsidRPr="004633AC" w:rsidR="004633AC" w:rsidP="004633AC" w:rsidRDefault="004633AC" w14:paraId="51F29621" w14:textId="77777777">
      <w:pPr>
        <w:pStyle w:val="ListParagraph"/>
        <w:numPr>
          <w:ilvl w:val="0"/>
          <w:numId w:val="20"/>
        </w:numPr>
        <w:jc w:val="both"/>
        <w:rPr>
          <w:rStyle w:val="eop"/>
          <w:color w:val="000000"/>
          <w:sz w:val="22"/>
          <w:szCs w:val="22"/>
          <w:shd w:val="clear" w:color="auto" w:fill="FFFFFF"/>
        </w:rPr>
      </w:pPr>
      <w:r w:rsidRPr="004633AC">
        <w:rPr>
          <w:rStyle w:val="eop"/>
          <w:color w:val="000000"/>
          <w:sz w:val="22"/>
          <w:szCs w:val="22"/>
          <w:shd w:val="clear" w:color="auto" w:fill="FFFFFF"/>
        </w:rPr>
        <w:t xml:space="preserve">In Q4 FY 24, DCP for Racial Equity (DCPRE), organized an AAPI leadership in Planning Panel that discussed topics in Planning addressing past harms. </w:t>
      </w:r>
    </w:p>
    <w:p w:rsidR="001D5465" w:rsidP="00010DA7" w:rsidRDefault="001D5465" w14:paraId="4A26F3EC" w14:textId="77777777">
      <w:pPr>
        <w:pStyle w:val="ListParagraph"/>
        <w:snapToGrid w:val="0"/>
        <w:jc w:val="both"/>
        <w:rPr>
          <w:bCs/>
        </w:rPr>
      </w:pPr>
    </w:p>
    <w:p w:rsidRPr="00010DA7" w:rsidR="001D5465" w:rsidP="00AE3679" w:rsidRDefault="00F956B0" w14:paraId="689378AE" w14:textId="2F607751">
      <w:pPr>
        <w:pStyle w:val="ListParagraph"/>
        <w:numPr>
          <w:ilvl w:val="0"/>
          <w:numId w:val="20"/>
        </w:numPr>
        <w:snapToGrid w:val="0"/>
        <w:jc w:val="both"/>
        <w:rPr>
          <w:rStyle w:val="eop"/>
          <w:bCs/>
        </w:rPr>
      </w:pPr>
      <w:r>
        <w:rPr>
          <w:rStyle w:val="eop"/>
          <w:color w:val="000000"/>
          <w:sz w:val="22"/>
          <w:szCs w:val="22"/>
          <w:shd w:val="clear" w:color="auto" w:fill="FFFFFF"/>
        </w:rPr>
        <w:t xml:space="preserve">In Q4, </w:t>
      </w:r>
      <w:r w:rsidR="00827263">
        <w:rPr>
          <w:rStyle w:val="eop"/>
          <w:color w:val="000000"/>
          <w:sz w:val="22"/>
          <w:szCs w:val="22"/>
          <w:shd w:val="clear" w:color="auto" w:fill="FFFFFF"/>
        </w:rPr>
        <w:t xml:space="preserve">the </w:t>
      </w:r>
      <w:r>
        <w:rPr>
          <w:rStyle w:val="eop"/>
          <w:color w:val="000000"/>
          <w:sz w:val="22"/>
          <w:szCs w:val="22"/>
          <w:shd w:val="clear" w:color="auto" w:fill="FFFFFF"/>
        </w:rPr>
        <w:t>EEO Office created an internal DEI Heritage Calander highlighting the various DEI holidays for 2024. The calendar is accessible to all staff via the intranet.</w:t>
      </w:r>
    </w:p>
    <w:p w:rsidRPr="00F956B0" w:rsidR="00010DA7" w:rsidP="00010DA7" w:rsidRDefault="00010DA7" w14:paraId="1A982234" w14:textId="77777777">
      <w:pPr>
        <w:pStyle w:val="ListParagraph"/>
        <w:snapToGrid w:val="0"/>
        <w:jc w:val="both"/>
        <w:rPr>
          <w:rStyle w:val="eop"/>
          <w:bCs/>
        </w:rPr>
      </w:pPr>
    </w:p>
    <w:p w:rsidRPr="00FF0A54" w:rsidR="008D3EAE" w:rsidP="008D3EAE" w:rsidRDefault="008D3EAE" w14:paraId="47D929EA" w14:textId="640020EC">
      <w:pPr>
        <w:pStyle w:val="ListParagraph"/>
        <w:numPr>
          <w:ilvl w:val="0"/>
          <w:numId w:val="20"/>
        </w:numPr>
        <w:snapToGrid w:val="0"/>
        <w:jc w:val="both"/>
        <w:rPr>
          <w:bCs/>
        </w:rPr>
      </w:pPr>
      <w:r w:rsidRPr="00B27ACD">
        <w:rPr>
          <w:rStyle w:val="eop"/>
          <w:color w:val="000000"/>
          <w:sz w:val="22"/>
          <w:szCs w:val="22"/>
          <w:shd w:val="clear" w:color="auto" w:fill="FFFFFF"/>
        </w:rPr>
        <w:t>In Q</w:t>
      </w:r>
      <w:r>
        <w:rPr>
          <w:rStyle w:val="eop"/>
          <w:color w:val="000000"/>
          <w:sz w:val="22"/>
          <w:szCs w:val="22"/>
          <w:shd w:val="clear" w:color="auto" w:fill="FFFFFF"/>
        </w:rPr>
        <w:t>4</w:t>
      </w:r>
      <w:r w:rsidRPr="00B27ACD">
        <w:rPr>
          <w:rStyle w:val="eop"/>
          <w:color w:val="000000"/>
          <w:sz w:val="22"/>
          <w:szCs w:val="22"/>
          <w:shd w:val="clear" w:color="auto" w:fill="FFFFFF"/>
        </w:rPr>
        <w:t xml:space="preserve"> FY 24, the EEO Office spotlighted staff in recognition of </w:t>
      </w:r>
      <w:r>
        <w:rPr>
          <w:sz w:val="22"/>
          <w:szCs w:val="22"/>
          <w:lang w:val="en"/>
        </w:rPr>
        <w:t xml:space="preserve">Pride Month in June.  </w:t>
      </w:r>
    </w:p>
    <w:p w:rsidRPr="008D3EAE" w:rsidR="00FF0A54" w:rsidP="00FF0A54" w:rsidRDefault="00FF0A54" w14:paraId="3EA9AC2E" w14:textId="77777777">
      <w:pPr>
        <w:pStyle w:val="ListParagraph"/>
        <w:snapToGrid w:val="0"/>
        <w:jc w:val="both"/>
        <w:rPr>
          <w:bCs/>
        </w:rPr>
      </w:pPr>
    </w:p>
    <w:p w:rsidRPr="00442436" w:rsidR="00827263" w:rsidP="00827263" w:rsidRDefault="00E47E1D" w14:paraId="62AB372D" w14:textId="4DBEA4BF">
      <w:pPr>
        <w:pStyle w:val="ListParagraph"/>
        <w:numPr>
          <w:ilvl w:val="0"/>
          <w:numId w:val="20"/>
        </w:numPr>
        <w:jc w:val="both"/>
        <w:rPr>
          <w:rStyle w:val="eop"/>
          <w:color w:val="000000"/>
          <w:shd w:val="clear" w:color="auto" w:fill="FFFFFF"/>
        </w:rPr>
      </w:pPr>
      <w:r w:rsidRPr="00827263">
        <w:rPr>
          <w:rStyle w:val="eop"/>
          <w:color w:val="000000"/>
          <w:sz w:val="22"/>
          <w:szCs w:val="22"/>
          <w:shd w:val="clear" w:color="auto" w:fill="FFFFFF"/>
        </w:rPr>
        <w:t>In Q4 FY 24, DCP staff collaborated with and joined the Parks Department in the 2024 Pride Parade.</w:t>
      </w:r>
    </w:p>
    <w:p w:rsidRPr="00442436" w:rsidR="00442436" w:rsidP="00442436" w:rsidRDefault="00442436" w14:paraId="324FA0D9" w14:textId="77777777">
      <w:pPr>
        <w:pStyle w:val="ListParagraph"/>
        <w:rPr>
          <w:color w:val="000000"/>
          <w:shd w:val="clear" w:color="auto" w:fill="FFFFFF"/>
        </w:rPr>
      </w:pPr>
    </w:p>
    <w:p w:rsidRPr="00827263" w:rsidR="00442436" w:rsidP="00827263" w:rsidRDefault="00442436" w14:paraId="461BC489" w14:textId="675BFBA5">
      <w:pPr>
        <w:pStyle w:val="ListParagraph"/>
        <w:numPr>
          <w:ilvl w:val="0"/>
          <w:numId w:val="20"/>
        </w:numPr>
        <w:jc w:val="both"/>
        <w:rPr>
          <w:color w:val="000000"/>
          <w:shd w:val="clear" w:color="auto" w:fill="FFFFFF"/>
        </w:rPr>
      </w:pPr>
      <w:r w:rsidRPr="005F495C">
        <w:rPr>
          <w:rStyle w:val="eop"/>
          <w:color w:val="000000"/>
          <w:sz w:val="22"/>
          <w:szCs w:val="22"/>
          <w:shd w:val="clear" w:color="auto" w:fill="FFFFFF"/>
        </w:rPr>
        <w:t xml:space="preserve">In Q4 FY 24, DCP released a staff survey to help understand the concerns and needs of current staff </w:t>
      </w:r>
      <w:proofErr w:type="gramStart"/>
      <w:r w:rsidRPr="005F495C">
        <w:rPr>
          <w:rStyle w:val="eop"/>
          <w:color w:val="000000"/>
          <w:sz w:val="22"/>
          <w:szCs w:val="22"/>
          <w:shd w:val="clear" w:color="auto" w:fill="FFFFFF"/>
        </w:rPr>
        <w:t>so as to</w:t>
      </w:r>
      <w:proofErr w:type="gramEnd"/>
      <w:r w:rsidRPr="005F495C">
        <w:rPr>
          <w:rStyle w:val="eop"/>
          <w:color w:val="000000"/>
          <w:sz w:val="22"/>
          <w:szCs w:val="22"/>
          <w:shd w:val="clear" w:color="auto" w:fill="FFFFFF"/>
        </w:rPr>
        <w:t xml:space="preserve"> help design programs and initiatives to help address needs and concerns.</w:t>
      </w:r>
    </w:p>
    <w:p w:rsidRPr="00827263" w:rsidR="00827263" w:rsidP="00827263" w:rsidRDefault="00827263" w14:paraId="3F275316" w14:textId="77777777">
      <w:pPr>
        <w:pStyle w:val="ListParagraph"/>
        <w:jc w:val="both"/>
        <w:rPr>
          <w:color w:val="000000"/>
          <w:shd w:val="clear" w:color="auto" w:fill="FFFFFF"/>
        </w:rPr>
      </w:pPr>
    </w:p>
    <w:p w:rsidR="00AE3679" w:rsidP="00AE3679" w:rsidRDefault="00AE3679" w14:paraId="5BAF785B" w14:textId="7C898EF0">
      <w:pPr>
        <w:pStyle w:val="ListParagraph"/>
        <w:numPr>
          <w:ilvl w:val="0"/>
          <w:numId w:val="20"/>
        </w:numPr>
        <w:snapToGrid w:val="0"/>
        <w:jc w:val="both"/>
        <w:rPr>
          <w:bCs/>
        </w:rPr>
      </w:pPr>
      <w:r>
        <w:rPr>
          <w:bCs/>
        </w:rPr>
        <w:t xml:space="preserve">In Q3 FY 24, the EEO Office prepared a Lunar Message for the Executive Team to share with staff to help bring awareness to the celebration and highlight events occurring in NYC to celebrate the new year. </w:t>
      </w:r>
    </w:p>
    <w:p w:rsidR="00AE3679" w:rsidP="00AE3679" w:rsidRDefault="00AE3679" w14:paraId="75A92095" w14:textId="77777777">
      <w:pPr>
        <w:pStyle w:val="ListParagraph"/>
        <w:snapToGrid w:val="0"/>
        <w:jc w:val="both"/>
        <w:rPr>
          <w:bCs/>
        </w:rPr>
      </w:pPr>
    </w:p>
    <w:p w:rsidR="00AE3679" w:rsidP="00AE3679" w:rsidRDefault="00AE3679" w14:paraId="7453F90D" w14:textId="77777777">
      <w:pPr>
        <w:pStyle w:val="ListParagraph"/>
        <w:numPr>
          <w:ilvl w:val="0"/>
          <w:numId w:val="20"/>
        </w:numPr>
        <w:snapToGrid w:val="0"/>
        <w:jc w:val="both"/>
        <w:rPr>
          <w:bCs/>
        </w:rPr>
      </w:pPr>
      <w:r>
        <w:rPr>
          <w:bCs/>
        </w:rPr>
        <w:t xml:space="preserve">In Q3 FY 24, the EEO Office celebrated Black History Month by hosting a tour for staff of the African Burial Ground and museum. </w:t>
      </w:r>
    </w:p>
    <w:p w:rsidRPr="00A24637" w:rsidR="00A24637" w:rsidP="00A24637" w:rsidRDefault="00A24637" w14:paraId="12D95227" w14:textId="77777777">
      <w:pPr>
        <w:snapToGrid w:val="0"/>
        <w:jc w:val="both"/>
        <w:rPr>
          <w:bCs/>
        </w:rPr>
      </w:pPr>
    </w:p>
    <w:p w:rsidR="00AE3679" w:rsidP="00AE3679" w:rsidRDefault="00AE3679" w14:paraId="54864A8D" w14:textId="77777777">
      <w:pPr>
        <w:pStyle w:val="ListParagraph"/>
        <w:numPr>
          <w:ilvl w:val="0"/>
          <w:numId w:val="20"/>
        </w:numPr>
        <w:snapToGrid w:val="0"/>
        <w:jc w:val="both"/>
        <w:rPr>
          <w:bCs/>
        </w:rPr>
      </w:pPr>
      <w:r>
        <w:rPr>
          <w:bCs/>
        </w:rPr>
        <w:t>In Q3 FY 24, the EEO Office spotlighted two staff members in recognition of Black History Month.</w:t>
      </w:r>
    </w:p>
    <w:p w:rsidR="00AE3679" w:rsidP="00AE3679" w:rsidRDefault="00AE3679" w14:paraId="3EE6F38A" w14:textId="77777777">
      <w:pPr>
        <w:pStyle w:val="ListParagraph"/>
        <w:snapToGrid w:val="0"/>
        <w:jc w:val="both"/>
        <w:rPr>
          <w:bCs/>
        </w:rPr>
      </w:pPr>
    </w:p>
    <w:p w:rsidR="00AE3679" w:rsidP="00AE3679" w:rsidRDefault="00AE3679" w14:paraId="3D19D9B0" w14:textId="77777777">
      <w:pPr>
        <w:pStyle w:val="ListParagraph"/>
        <w:numPr>
          <w:ilvl w:val="0"/>
          <w:numId w:val="20"/>
        </w:numPr>
        <w:snapToGrid w:val="0"/>
        <w:jc w:val="both"/>
        <w:rPr>
          <w:bCs/>
        </w:rPr>
      </w:pPr>
      <w:r w:rsidRPr="00F54E44">
        <w:rPr>
          <w:bCs/>
        </w:rPr>
        <w:t>In Q3 FY 2</w:t>
      </w:r>
      <w:r>
        <w:rPr>
          <w:bCs/>
        </w:rPr>
        <w:t>4</w:t>
      </w:r>
      <w:r w:rsidRPr="00F54E44">
        <w:rPr>
          <w:bCs/>
        </w:rPr>
        <w:t xml:space="preserve"> DCPRE hosted an all-agency “Art Extravaganza” for Black History Month</w:t>
      </w:r>
      <w:r>
        <w:rPr>
          <w:bCs/>
        </w:rPr>
        <w:t xml:space="preserve"> to help highlight black artists. </w:t>
      </w:r>
    </w:p>
    <w:p w:rsidRPr="00832F1D" w:rsidR="00AE3679" w:rsidP="00AE3679" w:rsidRDefault="00AE3679" w14:paraId="23C105A3" w14:textId="77777777">
      <w:pPr>
        <w:snapToGrid w:val="0"/>
        <w:jc w:val="both"/>
        <w:rPr>
          <w:bCs/>
        </w:rPr>
      </w:pPr>
    </w:p>
    <w:p w:rsidR="00AE3679" w:rsidP="00AE3679" w:rsidRDefault="00AE3679" w14:paraId="3F0209BE" w14:textId="77777777">
      <w:pPr>
        <w:pStyle w:val="ListParagraph"/>
        <w:numPr>
          <w:ilvl w:val="0"/>
          <w:numId w:val="20"/>
        </w:numPr>
        <w:snapToGrid w:val="0"/>
        <w:jc w:val="both"/>
        <w:rPr>
          <w:bCs/>
        </w:rPr>
      </w:pPr>
      <w:r>
        <w:rPr>
          <w:bCs/>
        </w:rPr>
        <w:t xml:space="preserve">In Q3 FY 24, the EEO office prepared an e-mail flyer highlighting the Irish American and Greek American Heritage months and the ways staff could celebrate across NYC.  </w:t>
      </w:r>
    </w:p>
    <w:p w:rsidRPr="00832F1D" w:rsidR="00AE3679" w:rsidP="00AE3679" w:rsidRDefault="00AE3679" w14:paraId="4C3C9B75" w14:textId="77777777">
      <w:pPr>
        <w:snapToGrid w:val="0"/>
        <w:jc w:val="both"/>
        <w:rPr>
          <w:bCs/>
        </w:rPr>
      </w:pPr>
    </w:p>
    <w:p w:rsidR="00AE3679" w:rsidP="00AE3679" w:rsidRDefault="00AE3679" w14:paraId="4C24C4C0" w14:textId="77777777">
      <w:pPr>
        <w:pStyle w:val="ListParagraph"/>
        <w:numPr>
          <w:ilvl w:val="0"/>
          <w:numId w:val="20"/>
        </w:numPr>
        <w:snapToGrid w:val="0"/>
        <w:jc w:val="both"/>
        <w:rPr>
          <w:bCs/>
        </w:rPr>
      </w:pPr>
      <w:r>
        <w:rPr>
          <w:bCs/>
        </w:rPr>
        <w:t xml:space="preserve">In Q3 FY 24, the EEO Office hosted a guided tour of the “Women’s Work” exhibit at the New York Historical Society in celebration of Women’s History Month. </w:t>
      </w:r>
    </w:p>
    <w:p w:rsidR="00AE3679" w:rsidP="00AE3679" w:rsidRDefault="00AE3679" w14:paraId="399CCD25" w14:textId="77777777">
      <w:pPr>
        <w:pStyle w:val="ListParagraph"/>
        <w:snapToGrid w:val="0"/>
        <w:jc w:val="both"/>
        <w:rPr>
          <w:bCs/>
        </w:rPr>
      </w:pPr>
    </w:p>
    <w:p w:rsidR="00AE3679" w:rsidP="00AE3679" w:rsidRDefault="00AE3679" w14:paraId="4F76E4A6" w14:textId="77777777">
      <w:pPr>
        <w:pStyle w:val="ListParagraph"/>
        <w:numPr>
          <w:ilvl w:val="0"/>
          <w:numId w:val="20"/>
        </w:numPr>
        <w:snapToGrid w:val="0"/>
        <w:jc w:val="both"/>
        <w:rPr>
          <w:bCs/>
        </w:rPr>
      </w:pPr>
      <w:r>
        <w:rPr>
          <w:bCs/>
        </w:rPr>
        <w:t xml:space="preserve">In Q3 FY 24, the EEO Office spotlighted two staff members in recognition of Women’s History Month. </w:t>
      </w:r>
    </w:p>
    <w:p w:rsidRPr="000D4F05" w:rsidR="00AE3679" w:rsidP="00AE3679" w:rsidRDefault="00AE3679" w14:paraId="1F2E96D6" w14:textId="77777777">
      <w:pPr>
        <w:pStyle w:val="ListParagraph"/>
        <w:rPr>
          <w:bCs/>
        </w:rPr>
      </w:pPr>
    </w:p>
    <w:p w:rsidR="00AE3679" w:rsidP="00AE3679" w:rsidRDefault="00AE3679" w14:paraId="595D641C" w14:textId="77777777">
      <w:pPr>
        <w:pStyle w:val="ListParagraph"/>
        <w:numPr>
          <w:ilvl w:val="0"/>
          <w:numId w:val="20"/>
        </w:numPr>
        <w:snapToGrid w:val="0"/>
        <w:jc w:val="both"/>
        <w:rPr>
          <w:bCs/>
        </w:rPr>
      </w:pPr>
      <w:r>
        <w:rPr>
          <w:bCs/>
        </w:rPr>
        <w:t xml:space="preserve">In Q3 FY 24, Women’s Employee Resource Coalition (WERC) at DCP hosted a collage and connect event to celebrate Women’s History Month. </w:t>
      </w:r>
    </w:p>
    <w:p w:rsidRPr="007D6EC5" w:rsidR="00AE3679" w:rsidP="00AE3679" w:rsidRDefault="00AE3679" w14:paraId="6ED6743D" w14:textId="77777777">
      <w:pPr>
        <w:pStyle w:val="ListParagraph"/>
        <w:rPr>
          <w:bCs/>
        </w:rPr>
      </w:pPr>
    </w:p>
    <w:p w:rsidR="00AE3679" w:rsidP="00AE3679" w:rsidRDefault="00AE3679" w14:paraId="343641D8" w14:textId="77777777">
      <w:pPr>
        <w:pStyle w:val="ListParagraph"/>
        <w:numPr>
          <w:ilvl w:val="0"/>
          <w:numId w:val="20"/>
        </w:numPr>
        <w:snapToGrid w:val="0"/>
        <w:jc w:val="both"/>
        <w:rPr>
          <w:bCs/>
        </w:rPr>
      </w:pPr>
      <w:r>
        <w:rPr>
          <w:bCs/>
        </w:rPr>
        <w:t xml:space="preserve">In Q3 FY 24, WERC hosted a month-long “lunch series” where issues around women’s rights in the workplace were discussed. </w:t>
      </w:r>
    </w:p>
    <w:p w:rsidR="00AE3679" w:rsidP="00AE3679" w:rsidRDefault="00AE3679" w14:paraId="2088D4B6" w14:textId="77777777">
      <w:pPr>
        <w:pStyle w:val="ListParagraph"/>
        <w:snapToGrid w:val="0"/>
        <w:jc w:val="both"/>
        <w:rPr>
          <w:bCs/>
        </w:rPr>
      </w:pPr>
    </w:p>
    <w:p w:rsidRPr="00C05531" w:rsidR="00AE3679" w:rsidP="00AE3679" w:rsidRDefault="00AE3679" w14:paraId="3C550A68" w14:textId="77777777">
      <w:pPr>
        <w:pStyle w:val="ListParagraph"/>
        <w:numPr>
          <w:ilvl w:val="0"/>
          <w:numId w:val="20"/>
        </w:numPr>
        <w:snapToGrid w:val="0"/>
        <w:jc w:val="both"/>
        <w:rPr>
          <w:bCs/>
        </w:rPr>
      </w:pPr>
      <w:r w:rsidRPr="00C05531">
        <w:rPr>
          <w:bCs/>
        </w:rPr>
        <w:t xml:space="preserve">In Q2 FY 24, The EEO Office collaborated with our employee groups, DCP for Racial Equity (DCPRE) and Boosters to host a diversity potluck for Thanksgiving. </w:t>
      </w:r>
    </w:p>
    <w:p w:rsidRPr="00C05531" w:rsidR="00AE3679" w:rsidP="00AE3679" w:rsidRDefault="00AE3679" w14:paraId="257D0BC7" w14:textId="77777777">
      <w:pPr>
        <w:pStyle w:val="ListParagraph"/>
        <w:snapToGrid w:val="0"/>
        <w:jc w:val="both"/>
        <w:rPr>
          <w:bCs/>
        </w:rPr>
      </w:pPr>
    </w:p>
    <w:p w:rsidRPr="00C05531" w:rsidR="00AE3679" w:rsidP="00AE3679" w:rsidRDefault="00AE3679" w14:paraId="49399C85" w14:textId="77777777">
      <w:pPr>
        <w:pStyle w:val="ListParagraph"/>
        <w:numPr>
          <w:ilvl w:val="0"/>
          <w:numId w:val="20"/>
        </w:numPr>
        <w:snapToGrid w:val="0"/>
        <w:jc w:val="both"/>
        <w:rPr>
          <w:bCs/>
        </w:rPr>
      </w:pPr>
      <w:r w:rsidRPr="00C05531">
        <w:rPr>
          <w:bCs/>
        </w:rPr>
        <w:t xml:space="preserve">In Q2 FY 24, DCP for Racial Equity (DCPRE) continued its “DCPRE Speaker Series.” In October, Peggy Shepard co-founder and executive director of WE ACT for Environmental Justice was invited to speak on the topic of environmental justice and climate change. </w:t>
      </w:r>
    </w:p>
    <w:p w:rsidRPr="00C05531" w:rsidR="00AE3679" w:rsidP="00AE3679" w:rsidRDefault="00AE3679" w14:paraId="4236823E" w14:textId="77777777">
      <w:pPr>
        <w:snapToGrid w:val="0"/>
        <w:jc w:val="both"/>
        <w:rPr>
          <w:bCs/>
        </w:rPr>
      </w:pPr>
    </w:p>
    <w:p w:rsidRPr="00C05531" w:rsidR="00AE3679" w:rsidP="00AE3679" w:rsidRDefault="00AE3679" w14:paraId="402F5BE4" w14:textId="77777777">
      <w:pPr>
        <w:pStyle w:val="ListParagraph"/>
        <w:numPr>
          <w:ilvl w:val="0"/>
          <w:numId w:val="20"/>
        </w:numPr>
        <w:snapToGrid w:val="0"/>
        <w:jc w:val="both"/>
        <w:rPr>
          <w:bCs/>
        </w:rPr>
      </w:pPr>
      <w:r w:rsidRPr="00C05531">
        <w:rPr>
          <w:bCs/>
        </w:rPr>
        <w:t xml:space="preserve">In Q2 FY 24, DCP’s Community Boosters hosted staff-led weekly walks exploring various historic points of lower Manhattan. These walks also encouraged thoughtful reflection of the effects of Zoning resolutions in the space around us. </w:t>
      </w:r>
    </w:p>
    <w:p w:rsidRPr="00C05531" w:rsidR="00AE3679" w:rsidP="00AE3679" w:rsidRDefault="00AE3679" w14:paraId="73E50BB9" w14:textId="77777777">
      <w:pPr>
        <w:pStyle w:val="ListParagraph"/>
        <w:snapToGrid w:val="0"/>
        <w:jc w:val="both"/>
        <w:rPr>
          <w:bCs/>
        </w:rPr>
      </w:pPr>
    </w:p>
    <w:p w:rsidRPr="00C05531" w:rsidR="00AE3679" w:rsidP="00AE3679" w:rsidRDefault="00AE3679" w14:paraId="34FFA681" w14:textId="77777777">
      <w:pPr>
        <w:pStyle w:val="ListParagraph"/>
        <w:numPr>
          <w:ilvl w:val="0"/>
          <w:numId w:val="20"/>
        </w:numPr>
        <w:snapToGrid w:val="0"/>
        <w:jc w:val="both"/>
        <w:rPr>
          <w:bCs/>
        </w:rPr>
      </w:pPr>
      <w:r w:rsidRPr="00C05531">
        <w:rPr>
          <w:bCs/>
        </w:rPr>
        <w:t xml:space="preserve">In Q2 FY 24, DCP’s Community Boosters hosted its second annual “no bake, bake off” competition where staff participated in a holiday theme baking competition among each other. </w:t>
      </w:r>
    </w:p>
    <w:p w:rsidRPr="00C05531" w:rsidR="00AE3679" w:rsidP="00AE3679" w:rsidRDefault="00AE3679" w14:paraId="4EA364BA" w14:textId="77777777">
      <w:pPr>
        <w:pStyle w:val="ListParagraph"/>
        <w:rPr>
          <w:bCs/>
        </w:rPr>
      </w:pPr>
    </w:p>
    <w:p w:rsidRPr="00C05531" w:rsidR="00AE3679" w:rsidP="00AE3679" w:rsidRDefault="00AE3679" w14:paraId="6D5C0072" w14:textId="77777777">
      <w:pPr>
        <w:pStyle w:val="ListParagraph"/>
        <w:numPr>
          <w:ilvl w:val="0"/>
          <w:numId w:val="20"/>
        </w:numPr>
        <w:snapToGrid w:val="0"/>
        <w:jc w:val="both"/>
        <w:rPr>
          <w:bCs/>
        </w:rPr>
      </w:pPr>
      <w:r w:rsidRPr="00C05531">
        <w:rPr>
          <w:bCs/>
        </w:rPr>
        <w:t xml:space="preserve">In Q2 FY 24, DCP’s Community Boosters hosted its annual Halloween “spook-off” costume competition for all staff. </w:t>
      </w:r>
    </w:p>
    <w:p w:rsidRPr="00C05531" w:rsidR="00AE3679" w:rsidP="00AE3679" w:rsidRDefault="00AE3679" w14:paraId="7D89FD30" w14:textId="77777777">
      <w:pPr>
        <w:snapToGrid w:val="0"/>
        <w:jc w:val="both"/>
        <w:rPr>
          <w:bCs/>
        </w:rPr>
      </w:pPr>
    </w:p>
    <w:p w:rsidRPr="00C05531" w:rsidR="00AE3679" w:rsidP="00AE3679" w:rsidRDefault="00AE3679" w14:paraId="31C30A4E" w14:textId="77777777">
      <w:pPr>
        <w:pStyle w:val="ListParagraph"/>
        <w:numPr>
          <w:ilvl w:val="0"/>
          <w:numId w:val="20"/>
        </w:numPr>
        <w:snapToGrid w:val="0"/>
        <w:jc w:val="both"/>
        <w:rPr>
          <w:bCs/>
        </w:rPr>
      </w:pPr>
      <w:r w:rsidRPr="00C05531">
        <w:rPr>
          <w:bCs/>
        </w:rPr>
        <w:t xml:space="preserve">In Q1 FY 24, DCP for Racial Equity (DCPRE) Reading group, hosted a virtual discussion on gentrification and displacement with the author of “Gentrifier” John Joe </w:t>
      </w:r>
      <w:proofErr w:type="spellStart"/>
      <w:r w:rsidRPr="00C05531">
        <w:rPr>
          <w:bCs/>
        </w:rPr>
        <w:t>Schlichtman</w:t>
      </w:r>
      <w:proofErr w:type="spellEnd"/>
      <w:r w:rsidRPr="00C05531">
        <w:rPr>
          <w:bCs/>
        </w:rPr>
        <w:t xml:space="preserve">. “Gentrifier” takes a close look at the socioeconomic factors and individual decisions behind gentrification and their implications for the displacement of low-income residents. </w:t>
      </w:r>
    </w:p>
    <w:p w:rsidRPr="00C05531" w:rsidR="00AE3679" w:rsidP="00AE3679" w:rsidRDefault="00AE3679" w14:paraId="226F3385" w14:textId="77777777">
      <w:pPr>
        <w:snapToGrid w:val="0"/>
        <w:jc w:val="both"/>
        <w:rPr>
          <w:bCs/>
        </w:rPr>
      </w:pPr>
    </w:p>
    <w:p w:rsidRPr="00C05531" w:rsidR="00AE3679" w:rsidP="00AE3679" w:rsidRDefault="00AE3679" w14:paraId="1F183F59" w14:textId="77777777">
      <w:pPr>
        <w:pStyle w:val="ListParagraph"/>
        <w:numPr>
          <w:ilvl w:val="0"/>
          <w:numId w:val="20"/>
        </w:numPr>
        <w:snapToGrid w:val="0"/>
        <w:jc w:val="both"/>
        <w:rPr>
          <w:bCs/>
        </w:rPr>
      </w:pPr>
      <w:r w:rsidRPr="00C05531">
        <w:rPr>
          <w:bCs/>
        </w:rPr>
        <w:t>In Q1 FY 24, DCP for Racial Equity (DCPRE) invited staff to participate in the Queens Night Market. The night market featured up to 100 independent vendors selling merchandise, art, and food. It also featured small- scale performances, all celebrating the rich cultural diversity and heritage of NYC and Queens.</w:t>
      </w:r>
    </w:p>
    <w:p w:rsidRPr="00C05531" w:rsidR="00AE3679" w:rsidP="00AE3679" w:rsidRDefault="00AE3679" w14:paraId="0042FE7F" w14:textId="77777777">
      <w:pPr>
        <w:snapToGrid w:val="0"/>
        <w:jc w:val="both"/>
        <w:rPr>
          <w:bCs/>
        </w:rPr>
      </w:pPr>
    </w:p>
    <w:p w:rsidRPr="00C05531" w:rsidR="00AE3679" w:rsidP="00AE3679" w:rsidRDefault="00AE3679" w14:paraId="2529F45A" w14:textId="77777777">
      <w:pPr>
        <w:pStyle w:val="ListParagraph"/>
        <w:numPr>
          <w:ilvl w:val="0"/>
          <w:numId w:val="20"/>
        </w:numPr>
        <w:snapToGrid w:val="0"/>
        <w:jc w:val="both"/>
        <w:rPr>
          <w:bCs/>
        </w:rPr>
      </w:pPr>
      <w:r w:rsidRPr="00C05531">
        <w:rPr>
          <w:bCs/>
        </w:rPr>
        <w:t xml:space="preserve">In Q1 FY 24, the agency spotlighted two employees for Hispanic Heritage Month. These employee spotlights are intended to promote inclusion and bring awareness to the very talented and diverse employees at DCP.  </w:t>
      </w:r>
    </w:p>
    <w:p w:rsidRPr="00C05531" w:rsidR="00AE3679" w:rsidP="00AE3679" w:rsidRDefault="00AE3679" w14:paraId="558FEC99" w14:textId="77777777">
      <w:pPr>
        <w:snapToGrid w:val="0"/>
        <w:jc w:val="both"/>
        <w:rPr>
          <w:bCs/>
        </w:rPr>
      </w:pPr>
    </w:p>
    <w:p w:rsidRPr="00C05531" w:rsidR="00AE3679" w:rsidP="00AE3679" w:rsidRDefault="00AE3679" w14:paraId="0D7491E3" w14:textId="77777777">
      <w:pPr>
        <w:pStyle w:val="ListParagraph"/>
        <w:numPr>
          <w:ilvl w:val="0"/>
          <w:numId w:val="20"/>
        </w:numPr>
        <w:snapToGrid w:val="0"/>
        <w:jc w:val="both"/>
        <w:rPr>
          <w:bCs/>
        </w:rPr>
      </w:pPr>
      <w:r w:rsidRPr="00C05531">
        <w:rPr>
          <w:bCs/>
        </w:rPr>
        <w:t xml:space="preserve">In Q1 FY 24, DCP for Racial Equity (DCPRE) continued its “DCPRE Speaker Series.” In August, Eleanor Sharpe (Executive Director of the Philadelphia City Planning Commission) spoke to staff about how the City of Philadelphia plans and manages its newfound growth and more importantly, how they apply a racial equity framework throughout the city’s operations and specifically planning. </w:t>
      </w:r>
    </w:p>
    <w:p w:rsidRPr="00C05531" w:rsidR="00AE3679" w:rsidP="00AE3679" w:rsidRDefault="00AE3679" w14:paraId="4C0D5EF2" w14:textId="77777777">
      <w:pPr>
        <w:snapToGrid w:val="0"/>
        <w:jc w:val="both"/>
        <w:rPr>
          <w:bCs/>
        </w:rPr>
      </w:pPr>
    </w:p>
    <w:p w:rsidRPr="00C05531" w:rsidR="00AE3679" w:rsidP="00AE3679" w:rsidRDefault="00AE3679" w14:paraId="38004D92" w14:textId="77777777">
      <w:pPr>
        <w:pStyle w:val="ListParagraph"/>
        <w:numPr>
          <w:ilvl w:val="0"/>
          <w:numId w:val="20"/>
        </w:numPr>
        <w:snapToGrid w:val="0"/>
        <w:jc w:val="both"/>
        <w:rPr>
          <w:bCs/>
        </w:rPr>
      </w:pPr>
      <w:r w:rsidRPr="00C05531">
        <w:rPr>
          <w:bCs/>
        </w:rPr>
        <w:t>In Q1 FY 24, DCP held its annual All Agency Picnic and Awards. During the event, DCP recognized employee Stephane Pierre for his efforts and commitment to Racial Equity.</w:t>
      </w:r>
    </w:p>
    <w:p w:rsidRPr="00C05531" w:rsidR="00AE3679" w:rsidP="00AE3679" w:rsidRDefault="00AE3679" w14:paraId="7EACA3D7" w14:textId="77777777">
      <w:pPr>
        <w:snapToGrid w:val="0"/>
        <w:jc w:val="both"/>
        <w:rPr>
          <w:bCs/>
        </w:rPr>
      </w:pPr>
    </w:p>
    <w:p w:rsidRPr="00C05531" w:rsidR="00AE3679" w:rsidP="00AE3679" w:rsidRDefault="00AE3679" w14:paraId="40166C16" w14:textId="77777777">
      <w:pPr>
        <w:pStyle w:val="ListParagraph"/>
        <w:numPr>
          <w:ilvl w:val="0"/>
          <w:numId w:val="20"/>
        </w:numPr>
        <w:snapToGrid w:val="0"/>
        <w:jc w:val="both"/>
        <w:rPr>
          <w:bCs/>
        </w:rPr>
      </w:pPr>
      <w:r w:rsidRPr="00C05531">
        <w:rPr>
          <w:bCs/>
        </w:rPr>
        <w:t xml:space="preserve">In Q1 FY 24, August, DCP hosted </w:t>
      </w:r>
      <w:proofErr w:type="spellStart"/>
      <w:r w:rsidRPr="00C05531">
        <w:rPr>
          <w:bCs/>
        </w:rPr>
        <w:t>its</w:t>
      </w:r>
      <w:proofErr w:type="spellEnd"/>
      <w:r w:rsidRPr="00C05531">
        <w:rPr>
          <w:bCs/>
        </w:rPr>
        <w:t xml:space="preserve"> All Agency on Governors Island. During this event, DCP recognized multiple staff members for the work that they have done and their commitment to the agency. During the event, DCP recognized Stephane Pierre with the Chair’s Diversity &amp; Inclusion Award for his efforts and commitment to Racial Equity.</w:t>
      </w:r>
    </w:p>
    <w:p w:rsidRPr="00C05531" w:rsidR="00AE3679" w:rsidP="00AE3679" w:rsidRDefault="00AE3679" w14:paraId="373D60EF" w14:textId="77777777">
      <w:pPr>
        <w:snapToGrid w:val="0"/>
        <w:jc w:val="both"/>
        <w:rPr>
          <w:bCs/>
        </w:rPr>
      </w:pPr>
    </w:p>
    <w:p w:rsidRPr="00C05531" w:rsidR="00AE3679" w:rsidP="00AE3679" w:rsidRDefault="00AE3679" w14:paraId="48BC7B9A" w14:textId="77777777">
      <w:pPr>
        <w:pStyle w:val="ListParagraph"/>
        <w:numPr>
          <w:ilvl w:val="0"/>
          <w:numId w:val="20"/>
        </w:numPr>
        <w:snapToGrid w:val="0"/>
        <w:jc w:val="both"/>
        <w:rPr>
          <w:bCs/>
        </w:rPr>
      </w:pPr>
      <w:r w:rsidRPr="00C05531">
        <w:rPr>
          <w:bCs/>
        </w:rPr>
        <w:t xml:space="preserve">In Q1 FY 24, September/ October, during Hispanic Heritage Month, the office of EEO shared the EEO Spotlight, highlighting the good work being performed by employees of Hispanic heritage. </w:t>
      </w:r>
    </w:p>
    <w:p w:rsidRPr="00C05531" w:rsidR="00AE3679" w:rsidP="00AE3679" w:rsidRDefault="00AE3679" w14:paraId="01DEA76E" w14:textId="77777777">
      <w:pPr>
        <w:snapToGrid w:val="0"/>
        <w:jc w:val="both"/>
        <w:rPr>
          <w:bCs/>
        </w:rPr>
      </w:pPr>
    </w:p>
    <w:p w:rsidRPr="00C05531" w:rsidR="00AE3679" w:rsidP="00AE3679" w:rsidRDefault="00AE3679" w14:paraId="55C9CA53" w14:textId="77777777">
      <w:pPr>
        <w:pStyle w:val="ListParagraph"/>
        <w:numPr>
          <w:ilvl w:val="0"/>
          <w:numId w:val="20"/>
        </w:numPr>
        <w:snapToGrid w:val="0"/>
        <w:jc w:val="both"/>
        <w:rPr>
          <w:bCs/>
        </w:rPr>
      </w:pPr>
      <w:r w:rsidRPr="00C05531">
        <w:rPr>
          <w:bCs/>
        </w:rPr>
        <w:t>In Q1 FY 24, September/ October, the Office of EEO hosted a guided tour of the Hispanic Heritage Museum located at 613 w155</w:t>
      </w:r>
      <w:r w:rsidRPr="00C05531">
        <w:rPr>
          <w:bCs/>
          <w:vertAlign w:val="superscript"/>
        </w:rPr>
        <w:t>th</w:t>
      </w:r>
      <w:r w:rsidRPr="00C05531">
        <w:rPr>
          <w:bCs/>
        </w:rPr>
        <w:t xml:space="preserve"> St.</w:t>
      </w:r>
    </w:p>
    <w:p w:rsidRPr="00C05531" w:rsidR="00AE3679" w:rsidP="00AE3679" w:rsidRDefault="00AE3679" w14:paraId="3963C82B" w14:textId="77777777">
      <w:pPr>
        <w:snapToGrid w:val="0"/>
        <w:jc w:val="both"/>
        <w:rPr>
          <w:bCs/>
        </w:rPr>
      </w:pPr>
    </w:p>
    <w:p w:rsidRPr="00C05531" w:rsidR="00AE3679" w:rsidP="00AE3679" w:rsidRDefault="00AE3679" w14:paraId="4402E752" w14:textId="77777777">
      <w:pPr>
        <w:pStyle w:val="ListParagraph"/>
        <w:numPr>
          <w:ilvl w:val="0"/>
          <w:numId w:val="20"/>
        </w:numPr>
        <w:snapToGrid w:val="0"/>
        <w:jc w:val="both"/>
        <w:rPr>
          <w:bCs/>
        </w:rPr>
      </w:pPr>
      <w:r w:rsidRPr="00C05531">
        <w:rPr>
          <w:bCs/>
        </w:rPr>
        <w:t xml:space="preserve">In Q1 FY 24, DCP’s Community Boosters hosted staff-led weekly walks exploring various historic points of lower Manhattan. These walks also encouraged thoughtful reflection of the effects of Zoning resolutions in the space around us. </w:t>
      </w:r>
    </w:p>
    <w:p w:rsidRPr="00C05531" w:rsidR="00AE3679" w:rsidP="00AE3679" w:rsidRDefault="00AE3679" w14:paraId="3E711C7E" w14:textId="77777777">
      <w:pPr>
        <w:snapToGrid w:val="0"/>
        <w:jc w:val="both"/>
        <w:rPr>
          <w:bCs/>
        </w:rPr>
      </w:pPr>
    </w:p>
    <w:p w:rsidRPr="00C05531" w:rsidR="00AE3679" w:rsidP="00AE3679" w:rsidRDefault="00AE3679" w14:paraId="145ED03D" w14:textId="77777777">
      <w:pPr>
        <w:pStyle w:val="ListParagraph"/>
        <w:numPr>
          <w:ilvl w:val="0"/>
          <w:numId w:val="20"/>
        </w:numPr>
        <w:snapToGrid w:val="0"/>
        <w:jc w:val="both"/>
        <w:rPr>
          <w:bCs/>
        </w:rPr>
      </w:pPr>
      <w:r w:rsidRPr="00C05531">
        <w:rPr>
          <w:bCs/>
        </w:rPr>
        <w:t xml:space="preserve">In Q1 FY 24, DCP for Racial Equity (DCPRE) continued its “DCPRE Speaker Series.” In July, Nina </w:t>
      </w:r>
      <w:proofErr w:type="spellStart"/>
      <w:r w:rsidRPr="00C05531">
        <w:rPr>
          <w:bCs/>
        </w:rPr>
        <w:t>Idemudia</w:t>
      </w:r>
      <w:proofErr w:type="spellEnd"/>
      <w:r w:rsidRPr="00C05531">
        <w:rPr>
          <w:bCs/>
        </w:rPr>
        <w:t xml:space="preserve"> (Chicago Department of Planning and Development – Director – Chicago Recover Plan) and </w:t>
      </w:r>
      <w:proofErr w:type="spellStart"/>
      <w:r w:rsidRPr="00C05531">
        <w:rPr>
          <w:bCs/>
        </w:rPr>
        <w:t>Munira</w:t>
      </w:r>
      <w:proofErr w:type="spellEnd"/>
      <w:r w:rsidRPr="00C05531">
        <w:rPr>
          <w:bCs/>
        </w:rPr>
        <w:t xml:space="preserve"> </w:t>
      </w:r>
      <w:proofErr w:type="spellStart"/>
      <w:r w:rsidRPr="00C05531">
        <w:rPr>
          <w:bCs/>
        </w:rPr>
        <w:t>Mithaiwala</w:t>
      </w:r>
      <w:proofErr w:type="spellEnd"/>
      <w:r w:rsidRPr="00C05531">
        <w:rPr>
          <w:bCs/>
        </w:rPr>
        <w:t xml:space="preserve"> (Senior Program Manager - Department of Planning and Development - Chicago Recovery Plan) discussed how the Chicago Planning Department ARP program uses different strategies to build a pipeline of community and economic development projects of all shapes and sizes.  Participates were able to learn how to mitigate barriers for grant applicants, use technology and subject matter experts to select the strongest and best projects, and leverage data collected over the course of the program to ensure goals are </w:t>
      </w:r>
      <w:proofErr w:type="gramStart"/>
      <w:r w:rsidRPr="00C05531">
        <w:rPr>
          <w:bCs/>
        </w:rPr>
        <w:t>met</w:t>
      </w:r>
      <w:proofErr w:type="gramEnd"/>
    </w:p>
    <w:p w:rsidRPr="00C05531" w:rsidR="00AE3679" w:rsidP="00AE3679" w:rsidRDefault="00AE3679" w14:paraId="14676C0F" w14:textId="77777777">
      <w:pPr>
        <w:snapToGrid w:val="0"/>
        <w:jc w:val="both"/>
        <w:rPr>
          <w:b/>
        </w:rPr>
      </w:pPr>
      <w:r w:rsidRPr="00C05531">
        <w:rPr>
          <w:b/>
        </w:rPr>
        <w:tab/>
      </w:r>
    </w:p>
    <w:p w:rsidRPr="00C05531" w:rsidR="00AE3679" w:rsidP="00AE3679" w:rsidRDefault="00AE3679" w14:paraId="5EA94241" w14:textId="77777777">
      <w:pPr>
        <w:pStyle w:val="Heading1"/>
        <w:numPr>
          <w:ilvl w:val="0"/>
          <w:numId w:val="13"/>
        </w:numPr>
        <w:ind w:left="630" w:hanging="540"/>
        <w:rPr>
          <w:rFonts w:ascii="Times New Roman" w:hAnsi="Times New Roman" w:cs="Times New Roman"/>
        </w:rPr>
      </w:pPr>
      <w:r w:rsidRPr="00C05531">
        <w:rPr>
          <w:rFonts w:ascii="Times New Roman" w:hAnsi="Times New Roman" w:cs="Times New Roman"/>
        </w:rPr>
        <w:t xml:space="preserve"> Workforce Review and Analysis</w:t>
      </w:r>
    </w:p>
    <w:p w:rsidRPr="00C05531" w:rsidR="00AE3679" w:rsidP="00AE3679" w:rsidRDefault="00AE3679" w14:paraId="1E5FAA68" w14:textId="77777777">
      <w:pPr>
        <w:pStyle w:val="ListParagraph"/>
        <w:snapToGrid w:val="0"/>
        <w:ind w:left="1080"/>
        <w:jc w:val="both"/>
        <w:rPr>
          <w:b/>
          <w:sz w:val="28"/>
          <w:szCs w:val="28"/>
          <w:u w:val="single"/>
        </w:rPr>
      </w:pPr>
    </w:p>
    <w:p w:rsidRPr="00C05531" w:rsidR="00AE3679" w:rsidP="00AE3679" w:rsidRDefault="00AE3679" w14:paraId="571915BF" w14:textId="77777777">
      <w:pPr>
        <w:pStyle w:val="ListParagraph"/>
        <w:numPr>
          <w:ilvl w:val="0"/>
          <w:numId w:val="2"/>
        </w:numPr>
        <w:snapToGrid w:val="0"/>
        <w:ind w:left="1210"/>
        <w:jc w:val="both"/>
        <w:rPr>
          <w:b/>
          <w:u w:val="single"/>
        </w:rPr>
      </w:pPr>
      <w:r w:rsidRPr="00C05531">
        <w:rPr>
          <w:b/>
        </w:rPr>
        <w:t>Agency Headcount as of the last day of the quarter was:</w:t>
      </w:r>
    </w:p>
    <w:p w:rsidRPr="00C05531" w:rsidR="00AE3679" w:rsidP="00AE3679" w:rsidRDefault="00AE3679" w14:paraId="7864228A" w14:textId="77777777">
      <w:pPr>
        <w:pStyle w:val="ListParagraph"/>
        <w:snapToGrid w:val="0"/>
        <w:ind w:left="1926"/>
        <w:jc w:val="both"/>
        <w:rPr>
          <w:bCs/>
          <w:u w:val="single"/>
        </w:rPr>
      </w:pPr>
    </w:p>
    <w:p w:rsidRPr="00C05531" w:rsidR="00AE3679" w:rsidP="00AE3679" w:rsidRDefault="00AE3679" w14:paraId="348E0663" w14:textId="73D43FCB">
      <w:pPr>
        <w:pStyle w:val="ListParagraph"/>
        <w:snapToGrid w:val="0"/>
        <w:ind w:left="1440"/>
        <w:rPr>
          <w:bCs/>
        </w:rPr>
      </w:pPr>
      <w:r w:rsidRPr="00C05531">
        <w:rPr>
          <w:bCs/>
        </w:rPr>
        <w:t>Q1 (9/30/2023):  ____315_____</w:t>
      </w:r>
      <w:proofErr w:type="gramStart"/>
      <w:r w:rsidRPr="00C05531">
        <w:rPr>
          <w:bCs/>
        </w:rPr>
        <w:t>_  Q</w:t>
      </w:r>
      <w:proofErr w:type="gramEnd"/>
      <w:r w:rsidRPr="00C05531">
        <w:rPr>
          <w:bCs/>
        </w:rPr>
        <w:t>2 (12/31/2023):  _____324_____  Q3 (3/31/2024):  ___</w:t>
      </w:r>
      <w:r>
        <w:rPr>
          <w:bCs/>
        </w:rPr>
        <w:t>315</w:t>
      </w:r>
      <w:r w:rsidRPr="00C05531">
        <w:rPr>
          <w:bCs/>
        </w:rPr>
        <w:t xml:space="preserve">_______  Q4 (6/30/2024 ):  </w:t>
      </w:r>
      <w:r w:rsidR="00A24637">
        <w:rPr>
          <w:bCs/>
        </w:rPr>
        <w:t>330</w:t>
      </w:r>
      <w:r w:rsidRPr="00C05531">
        <w:rPr>
          <w:bCs/>
        </w:rPr>
        <w:t>__________</w:t>
      </w:r>
    </w:p>
    <w:p w:rsidRPr="00C05531" w:rsidR="00AE3679" w:rsidP="00AE3679" w:rsidRDefault="00AE3679" w14:paraId="4797E05A" w14:textId="77777777">
      <w:pPr>
        <w:snapToGrid w:val="0"/>
        <w:ind w:left="1566"/>
        <w:jc w:val="both"/>
        <w:rPr>
          <w:bCs/>
          <w:sz w:val="28"/>
          <w:szCs w:val="28"/>
        </w:rPr>
      </w:pPr>
    </w:p>
    <w:p w:rsidRPr="00C05531" w:rsidR="00AE3679" w:rsidP="00AE3679" w:rsidRDefault="00AE3679" w14:paraId="2886B51D" w14:textId="77777777">
      <w:pPr>
        <w:pStyle w:val="ListParagraph"/>
        <w:numPr>
          <w:ilvl w:val="0"/>
          <w:numId w:val="2"/>
        </w:numPr>
        <w:snapToGrid w:val="0"/>
        <w:ind w:left="1206"/>
        <w:jc w:val="both"/>
        <w:rPr>
          <w:b/>
        </w:rPr>
      </w:pPr>
      <w:r w:rsidRPr="00C05531">
        <w:rPr>
          <w:b/>
        </w:rPr>
        <w:t>Agency reminded employees to update self-ID information regarding race/ethnicity, gender, and veteran status.</w:t>
      </w:r>
    </w:p>
    <w:p w:rsidRPr="00C05531" w:rsidR="00AE3679" w:rsidP="00AE3679" w:rsidRDefault="00AE3679" w14:paraId="52DED9E6" w14:textId="77777777">
      <w:pPr>
        <w:pStyle w:val="ListParagraph"/>
        <w:snapToGrid w:val="0"/>
        <w:ind w:left="1926"/>
        <w:jc w:val="both"/>
        <w:rPr>
          <w:bCs/>
        </w:rPr>
      </w:pPr>
    </w:p>
    <w:p w:rsidRPr="00C05531" w:rsidR="00AE3679" w:rsidP="00AE3679" w:rsidRDefault="00AE3679" w14:paraId="4A5A2784" w14:textId="77777777">
      <w:pPr>
        <w:snapToGrid w:val="0"/>
        <w:spacing w:after="120"/>
        <w:ind w:left="864" w:firstLine="360"/>
        <w:jc w:val="both"/>
        <w:rPr>
          <w:bCs/>
        </w:rPr>
      </w:pPr>
      <w:r w:rsidRPr="00C05531">
        <w:rPr>
          <w:rFonts w:ascii="Segoe UI Symbol" w:hAnsi="Segoe UI Symbol" w:eastAsia="MS Gothic" w:cs="Segoe UI Symbol"/>
          <w:bCs/>
          <w:sz w:val="28"/>
          <w:szCs w:val="28"/>
        </w:rPr>
        <w:t>☒</w:t>
      </w:r>
      <w:r w:rsidRPr="00C05531">
        <w:rPr>
          <w:bCs/>
        </w:rPr>
        <w:t xml:space="preserve"> Yes</w:t>
      </w:r>
      <w:r w:rsidRPr="00C05531">
        <w:rPr>
          <w:bCs/>
        </w:rPr>
        <w:tab/>
      </w:r>
      <w:r w:rsidRPr="00C05531">
        <w:rPr>
          <w:bCs/>
        </w:rPr>
        <w:t xml:space="preserve"> On (Date): __</w:t>
      </w:r>
      <w:r>
        <w:rPr>
          <w:bCs/>
        </w:rPr>
        <w:t xml:space="preserve"> 4/11/2024</w:t>
      </w:r>
      <w:r w:rsidRPr="00C05531">
        <w:rPr>
          <w:bCs/>
        </w:rPr>
        <w:t>______________</w:t>
      </w:r>
      <w:r w:rsidRPr="00C05531">
        <w:rPr>
          <w:bCs/>
        </w:rPr>
        <w:tab/>
      </w:r>
      <w:r w:rsidRPr="00C05531">
        <w:rPr>
          <w:rFonts w:ascii="Segoe UI Symbol" w:hAnsi="Segoe UI Symbol" w:eastAsia="MS Gothic" w:cs="Segoe UI Symbol"/>
          <w:bCs/>
          <w:sz w:val="28"/>
          <w:szCs w:val="28"/>
        </w:rPr>
        <w:t>☐</w:t>
      </w:r>
      <w:r w:rsidRPr="00C05531">
        <w:rPr>
          <w:bCs/>
        </w:rPr>
        <w:t xml:space="preserve"> Yes</w:t>
      </w:r>
      <w:proofErr w:type="gramStart"/>
      <w:r w:rsidRPr="00C05531">
        <w:rPr>
          <w:bCs/>
        </w:rPr>
        <w:tab/>
      </w:r>
      <w:r w:rsidRPr="00C05531">
        <w:rPr>
          <w:bCs/>
        </w:rPr>
        <w:t xml:space="preserve">  again</w:t>
      </w:r>
      <w:proofErr w:type="gramEnd"/>
      <w:r w:rsidRPr="00C05531">
        <w:rPr>
          <w:bCs/>
        </w:rPr>
        <w:t xml:space="preserve"> on (Date): ________________</w:t>
      </w:r>
      <w:r w:rsidRPr="00C05531">
        <w:rPr>
          <w:bCs/>
        </w:rPr>
        <w:tab/>
      </w:r>
      <w:r w:rsidRPr="00C05531">
        <w:rPr>
          <w:rFonts w:ascii="Segoe UI Symbol" w:hAnsi="Segoe UI Symbol" w:eastAsia="MS Gothic" w:cs="Segoe UI Symbol"/>
          <w:bCs/>
          <w:sz w:val="28"/>
          <w:szCs w:val="28"/>
        </w:rPr>
        <w:t>☐</w:t>
      </w:r>
      <w:r w:rsidRPr="00C05531">
        <w:rPr>
          <w:bCs/>
        </w:rPr>
        <w:t xml:space="preserve">  No</w:t>
      </w:r>
      <w:r w:rsidRPr="00C05531">
        <w:rPr>
          <w:bCs/>
        </w:rPr>
        <w:tab/>
      </w:r>
    </w:p>
    <w:p w:rsidRPr="00C05531" w:rsidR="00AE3679" w:rsidP="00AE3679" w:rsidRDefault="00AE3679" w14:paraId="7FAAE06B" w14:textId="77777777">
      <w:pPr>
        <w:snapToGrid w:val="0"/>
        <w:ind w:left="720" w:firstLine="720"/>
        <w:jc w:val="both"/>
        <w:rPr>
          <w:bCs/>
        </w:rPr>
      </w:pPr>
      <w:r w:rsidRPr="00C05531">
        <w:rPr>
          <w:rFonts w:ascii="Segoe UI Symbol" w:hAnsi="Segoe UI Symbol" w:eastAsia="MS Gothic" w:cs="Segoe UI Symbol"/>
          <w:bCs/>
        </w:rPr>
        <w:t>☒</w:t>
      </w:r>
      <w:r>
        <w:rPr>
          <w:rFonts w:ascii="Segoe UI Symbol" w:hAnsi="Segoe UI Symbol" w:eastAsia="MS Gothic" w:cs="Segoe UI Symbol"/>
          <w:bCs/>
        </w:rPr>
        <w:t xml:space="preserve"> </w:t>
      </w:r>
      <w:r w:rsidRPr="00C05531">
        <w:rPr>
          <w:bCs/>
        </w:rPr>
        <w:t>NYCAPS Employee Self Service (by email; strongly recommended every year)</w:t>
      </w:r>
    </w:p>
    <w:p w:rsidRPr="00C05531" w:rsidR="00AE3679" w:rsidP="00AE3679" w:rsidRDefault="00AE3679" w14:paraId="59707789" w14:textId="77777777">
      <w:pPr>
        <w:snapToGrid w:val="0"/>
        <w:ind w:left="720" w:firstLine="720"/>
        <w:jc w:val="both"/>
        <w:rPr>
          <w:bCs/>
        </w:rPr>
      </w:pPr>
      <w:r w:rsidRPr="00C05531">
        <w:rPr>
          <w:rFonts w:ascii="Segoe UI Symbol" w:hAnsi="Segoe UI Symbol" w:eastAsia="MS Gothic" w:cs="Segoe UI Symbol"/>
          <w:bCs/>
        </w:rPr>
        <w:t>☐</w:t>
      </w:r>
      <w:r w:rsidRPr="00C05531">
        <w:rPr>
          <w:bCs/>
        </w:rPr>
        <w:t xml:space="preserve"> Agency’s intranet site</w:t>
      </w:r>
    </w:p>
    <w:p w:rsidRPr="00C05531" w:rsidR="00AE3679" w:rsidP="00AE3679" w:rsidRDefault="00AE3679" w14:paraId="4AA6969D" w14:textId="77777777">
      <w:pPr>
        <w:snapToGrid w:val="0"/>
        <w:ind w:left="720" w:firstLine="720"/>
        <w:jc w:val="both"/>
        <w:rPr>
          <w:bCs/>
        </w:rPr>
      </w:pPr>
      <w:r w:rsidRPr="00C05531">
        <w:rPr>
          <w:rFonts w:ascii="Segoe UI Symbol" w:hAnsi="Segoe UI Symbol" w:eastAsia="MS Gothic" w:cs="Segoe UI Symbol"/>
          <w:bCs/>
        </w:rPr>
        <w:t>☒</w:t>
      </w:r>
      <w:r w:rsidRPr="00C05531">
        <w:rPr>
          <w:bCs/>
        </w:rPr>
        <w:t xml:space="preserve"> On-boarding of new employees</w:t>
      </w:r>
    </w:p>
    <w:p w:rsidRPr="00C05531" w:rsidR="00AE3679" w:rsidP="00AE3679" w:rsidRDefault="00AE3679" w14:paraId="73ECE8B0" w14:textId="77777777">
      <w:pPr>
        <w:snapToGrid w:val="0"/>
        <w:ind w:left="720" w:firstLine="720"/>
        <w:jc w:val="both"/>
        <w:rPr>
          <w:bCs/>
        </w:rPr>
      </w:pPr>
      <w:r w:rsidRPr="00C05531">
        <w:rPr>
          <w:rFonts w:ascii="Segoe UI Symbol" w:hAnsi="Segoe UI Symbol" w:eastAsia="MS Gothic" w:cs="Segoe UI Symbol"/>
          <w:bCs/>
        </w:rPr>
        <w:t>☐</w:t>
      </w:r>
      <w:r w:rsidRPr="00C05531">
        <w:rPr>
          <w:bCs/>
        </w:rPr>
        <w:t xml:space="preserve"> Newsletters and internal Agency Publications</w:t>
      </w:r>
    </w:p>
    <w:p w:rsidRPr="00C05531" w:rsidR="00AE3679" w:rsidP="00AE3679" w:rsidRDefault="00AE3679" w14:paraId="62A7981A" w14:textId="77777777">
      <w:pPr>
        <w:pStyle w:val="ListParagraph"/>
        <w:snapToGrid w:val="0"/>
        <w:ind w:left="1926"/>
        <w:jc w:val="both"/>
        <w:rPr>
          <w:bCs/>
        </w:rPr>
      </w:pPr>
    </w:p>
    <w:p w:rsidRPr="00C05531" w:rsidR="00AE3679" w:rsidP="00AE3679" w:rsidRDefault="00AE3679" w14:paraId="52831A80" w14:textId="77777777">
      <w:pPr>
        <w:pStyle w:val="ListParagraph"/>
        <w:numPr>
          <w:ilvl w:val="0"/>
          <w:numId w:val="2"/>
        </w:numPr>
        <w:snapToGrid w:val="0"/>
        <w:ind w:left="1206"/>
        <w:jc w:val="both"/>
        <w:rPr>
          <w:b/>
        </w:rPr>
      </w:pPr>
      <w:r w:rsidRPr="00C05531">
        <w:rPr>
          <w:b/>
        </w:rPr>
        <w:t>The agency conducted a review of the quarterly CEEDS reports and the dashboard sent by DCAS to the EEO Officer with demographic data and trends, including workforce composition by job title, job group, race/</w:t>
      </w:r>
      <w:proofErr w:type="gramStart"/>
      <w:r w:rsidRPr="00C05531">
        <w:rPr>
          <w:b/>
        </w:rPr>
        <w:t>ethnicity</w:t>
      </w:r>
      <w:proofErr w:type="gramEnd"/>
      <w:r w:rsidRPr="00C05531">
        <w:rPr>
          <w:b/>
        </w:rPr>
        <w:t xml:space="preserve"> and gender; new hires, promotions and separation data; and utilization analysis.</w:t>
      </w:r>
    </w:p>
    <w:p w:rsidRPr="00C05531" w:rsidR="00AE3679" w:rsidP="00AE3679" w:rsidRDefault="00AE3679" w14:paraId="0A9C8069" w14:textId="77777777">
      <w:pPr>
        <w:pStyle w:val="ListParagraph"/>
        <w:snapToGrid w:val="0"/>
        <w:ind w:left="1926"/>
        <w:jc w:val="both"/>
        <w:rPr>
          <w:bCs/>
        </w:rPr>
      </w:pPr>
    </w:p>
    <w:p w:rsidRPr="00C05531" w:rsidR="00AE3679" w:rsidP="00AE3679" w:rsidRDefault="00AE3679" w14:paraId="30F702CE" w14:textId="3B2D14FE">
      <w:pPr>
        <w:snapToGrid w:val="0"/>
        <w:spacing w:after="120"/>
        <w:ind w:left="576"/>
        <w:jc w:val="both"/>
        <w:rPr>
          <w:bCs/>
        </w:rPr>
      </w:pPr>
      <w:r w:rsidRPr="00C05531">
        <w:rPr>
          <w:rFonts w:ascii="Segoe UI Symbol" w:hAnsi="Segoe UI Symbol" w:eastAsia="MS Gothic" w:cs="Segoe UI Symbol"/>
          <w:bCs/>
          <w:sz w:val="28"/>
          <w:szCs w:val="28"/>
        </w:rPr>
        <w:t>☒</w:t>
      </w:r>
      <w:r w:rsidRPr="00C05531">
        <w:rPr>
          <w:bCs/>
        </w:rPr>
        <w:t xml:space="preserve"> Yes - on (Dates):  Q1 Review Date:  ___9/22/23____</w:t>
      </w:r>
      <w:proofErr w:type="gramStart"/>
      <w:r w:rsidRPr="00C05531">
        <w:rPr>
          <w:bCs/>
        </w:rPr>
        <w:t>_  Q</w:t>
      </w:r>
      <w:proofErr w:type="gramEnd"/>
      <w:r w:rsidRPr="00C05531">
        <w:rPr>
          <w:bCs/>
        </w:rPr>
        <w:t>2 Review Date:  ____1/11/24____  Q3 Review date:  ___</w:t>
      </w:r>
      <w:r>
        <w:rPr>
          <w:bCs/>
        </w:rPr>
        <w:t>4/8/24</w:t>
      </w:r>
      <w:r w:rsidRPr="00C05531">
        <w:rPr>
          <w:bCs/>
        </w:rPr>
        <w:t>____  Q4 Review date:  _____</w:t>
      </w:r>
      <w:r w:rsidR="00D1782F">
        <w:rPr>
          <w:bCs/>
        </w:rPr>
        <w:t>7/15/24</w:t>
      </w:r>
      <w:r w:rsidRPr="00C05531">
        <w:rPr>
          <w:bCs/>
        </w:rPr>
        <w:t>___</w:t>
      </w:r>
    </w:p>
    <w:p w:rsidRPr="00C05531" w:rsidR="00AE3679" w:rsidP="00AE3679" w:rsidRDefault="00AE3679" w14:paraId="0F335754" w14:textId="77777777">
      <w:pPr>
        <w:pStyle w:val="ListParagraph"/>
        <w:snapToGrid w:val="0"/>
        <w:ind w:left="1350" w:firstLine="90"/>
        <w:jc w:val="both"/>
        <w:rPr>
          <w:b/>
        </w:rPr>
      </w:pPr>
      <w:r w:rsidRPr="00C05531">
        <w:rPr>
          <w:b/>
        </w:rPr>
        <w:t>The review was conducted with:</w:t>
      </w:r>
    </w:p>
    <w:p w:rsidRPr="00C05531" w:rsidR="00AE3679" w:rsidP="00AE3679" w:rsidRDefault="00AE3679" w14:paraId="3FA9F7B9" w14:textId="77777777">
      <w:pPr>
        <w:pStyle w:val="ListParagraph"/>
        <w:snapToGrid w:val="0"/>
        <w:ind w:left="1440"/>
        <w:jc w:val="both"/>
        <w:rPr>
          <w:bCs/>
        </w:rPr>
      </w:pPr>
    </w:p>
    <w:p w:rsidRPr="00C05531" w:rsidR="00AE3679" w:rsidP="00AE3679" w:rsidRDefault="00AE3679" w14:paraId="7691559C" w14:textId="3261AEA1">
      <w:pPr>
        <w:pStyle w:val="ListParagraph"/>
        <w:snapToGrid w:val="0"/>
        <w:ind w:left="1440"/>
        <w:jc w:val="both"/>
        <w:rPr>
          <w:bCs/>
        </w:rPr>
      </w:pPr>
      <w:r w:rsidRPr="00C05531">
        <w:rPr>
          <w:rFonts w:ascii="Segoe UI Symbol" w:hAnsi="Segoe UI Symbol" w:eastAsia="MS Gothic" w:cs="Segoe UI Symbol"/>
          <w:bCs/>
        </w:rPr>
        <w:t>☒</w:t>
      </w:r>
      <w:r w:rsidRPr="00C05531">
        <w:rPr>
          <w:bCs/>
        </w:rPr>
        <w:t xml:space="preserve"> Agency Head</w:t>
      </w:r>
      <w:r w:rsidRPr="00C05531">
        <w:rPr>
          <w:bCs/>
        </w:rPr>
        <w:tab/>
      </w:r>
      <w:r w:rsidRPr="00C05531">
        <w:rPr>
          <w:bCs/>
        </w:rPr>
        <w:tab/>
      </w:r>
      <w:r w:rsidRPr="00C05531">
        <w:rPr>
          <w:bCs/>
        </w:rPr>
        <w:t xml:space="preserve">      </w:t>
      </w:r>
      <w:r w:rsidRPr="00C05531">
        <w:rPr>
          <w:rFonts w:ascii="Segoe UI Symbol" w:hAnsi="Segoe UI Symbol" w:eastAsia="MS Gothic" w:cs="Segoe UI Symbol"/>
          <w:bCs/>
        </w:rPr>
        <w:t>☒</w:t>
      </w:r>
      <w:r w:rsidRPr="00C05531">
        <w:rPr>
          <w:bCs/>
        </w:rPr>
        <w:t xml:space="preserve"> Agency Head</w:t>
      </w:r>
      <w:r w:rsidRPr="00C05531">
        <w:rPr>
          <w:bCs/>
        </w:rPr>
        <w:tab/>
      </w:r>
      <w:r w:rsidRPr="00C05531">
        <w:rPr>
          <w:bCs/>
        </w:rPr>
        <w:tab/>
      </w:r>
      <w:r w:rsidRPr="00C05531">
        <w:rPr>
          <w:bCs/>
        </w:rPr>
        <w:t xml:space="preserve">          </w:t>
      </w:r>
      <w:proofErr w:type="gramStart"/>
      <w:r w:rsidRPr="00C05531">
        <w:rPr>
          <w:rFonts w:ascii="Segoe UI Symbol" w:hAnsi="Segoe UI Symbol" w:eastAsia="MS Gothic" w:cs="Segoe UI Symbol"/>
          <w:bCs/>
        </w:rPr>
        <w:t>☒</w:t>
      </w:r>
      <w:r w:rsidRPr="00C05531">
        <w:rPr>
          <w:bCs/>
        </w:rPr>
        <w:t xml:space="preserve">  Agency</w:t>
      </w:r>
      <w:proofErr w:type="gramEnd"/>
      <w:r w:rsidRPr="00C05531">
        <w:rPr>
          <w:bCs/>
        </w:rPr>
        <w:t xml:space="preserve"> Head</w:t>
      </w:r>
      <w:r w:rsidRPr="00C05531">
        <w:rPr>
          <w:bCs/>
        </w:rPr>
        <w:tab/>
      </w:r>
      <w:r w:rsidRPr="00C05531">
        <w:rPr>
          <w:bCs/>
        </w:rPr>
        <w:tab/>
      </w:r>
      <w:r w:rsidRPr="00C05531" w:rsidR="00D1782F">
        <w:rPr>
          <w:rFonts w:ascii="Segoe UI Symbol" w:hAnsi="Segoe UI Symbol" w:eastAsia="MS Gothic" w:cs="Segoe UI Symbol"/>
          <w:bCs/>
        </w:rPr>
        <w:t>☒</w:t>
      </w:r>
      <w:r w:rsidRPr="00C05531" w:rsidR="00D1782F">
        <w:rPr>
          <w:bCs/>
        </w:rPr>
        <w:t xml:space="preserve">  </w:t>
      </w:r>
      <w:r w:rsidRPr="00C05531">
        <w:rPr>
          <w:bCs/>
        </w:rPr>
        <w:t xml:space="preserve"> Agency Head</w:t>
      </w:r>
    </w:p>
    <w:p w:rsidRPr="00C05531" w:rsidR="00AE3679" w:rsidP="00AE3679" w:rsidRDefault="00AE3679" w14:paraId="408E46F8" w14:textId="7092B1CB">
      <w:pPr>
        <w:pStyle w:val="ListParagraph"/>
        <w:snapToGrid w:val="0"/>
        <w:ind w:left="1440"/>
        <w:jc w:val="both"/>
        <w:rPr>
          <w:bCs/>
        </w:rPr>
      </w:pPr>
      <w:r w:rsidRPr="00C05531">
        <w:rPr>
          <w:rFonts w:ascii="Segoe UI Symbol" w:hAnsi="Segoe UI Symbol" w:eastAsia="MS Gothic" w:cs="Segoe UI Symbol"/>
          <w:bCs/>
        </w:rPr>
        <w:t>☒</w:t>
      </w:r>
      <w:r w:rsidRPr="00C05531">
        <w:rPr>
          <w:bCs/>
        </w:rPr>
        <w:t xml:space="preserve"> Human Resources</w:t>
      </w:r>
      <w:r w:rsidRPr="00C05531">
        <w:rPr>
          <w:bCs/>
        </w:rPr>
        <w:tab/>
      </w:r>
      <w:r w:rsidRPr="00C05531">
        <w:rPr>
          <w:bCs/>
        </w:rPr>
        <w:tab/>
      </w:r>
      <w:r w:rsidRPr="00C05531">
        <w:rPr>
          <w:bCs/>
        </w:rPr>
        <w:t xml:space="preserve">      </w:t>
      </w:r>
      <w:r w:rsidRPr="00C05531">
        <w:rPr>
          <w:rFonts w:ascii="Segoe UI Symbol" w:hAnsi="Segoe UI Symbol" w:eastAsia="MS Gothic" w:cs="Segoe UI Symbol"/>
          <w:bCs/>
        </w:rPr>
        <w:t>☒</w:t>
      </w:r>
      <w:r w:rsidRPr="00C05531">
        <w:rPr>
          <w:bCs/>
        </w:rPr>
        <w:t xml:space="preserve"> Human Resources</w:t>
      </w:r>
      <w:r w:rsidRPr="00C05531">
        <w:rPr>
          <w:bCs/>
        </w:rPr>
        <w:tab/>
      </w:r>
      <w:r w:rsidRPr="00C05531">
        <w:rPr>
          <w:bCs/>
        </w:rPr>
        <w:t xml:space="preserve">          </w:t>
      </w:r>
      <w:proofErr w:type="gramStart"/>
      <w:r w:rsidRPr="00C05531">
        <w:rPr>
          <w:rFonts w:ascii="Segoe UI Symbol" w:hAnsi="Segoe UI Symbol" w:eastAsia="MS Gothic" w:cs="Segoe UI Symbol"/>
          <w:bCs/>
        </w:rPr>
        <w:t>☒</w:t>
      </w:r>
      <w:r w:rsidRPr="00C05531">
        <w:rPr>
          <w:bCs/>
        </w:rPr>
        <w:t xml:space="preserve">  Human</w:t>
      </w:r>
      <w:proofErr w:type="gramEnd"/>
      <w:r w:rsidRPr="00C05531">
        <w:rPr>
          <w:bCs/>
        </w:rPr>
        <w:t xml:space="preserve"> Resources</w:t>
      </w:r>
      <w:r w:rsidRPr="00C05531">
        <w:rPr>
          <w:bCs/>
        </w:rPr>
        <w:tab/>
      </w:r>
      <w:r w:rsidRPr="00C05531">
        <w:rPr>
          <w:bCs/>
        </w:rPr>
        <w:tab/>
      </w:r>
      <w:r w:rsidRPr="00C05531" w:rsidR="00D1782F">
        <w:rPr>
          <w:rFonts w:ascii="Segoe UI Symbol" w:hAnsi="Segoe UI Symbol" w:eastAsia="MS Gothic" w:cs="Segoe UI Symbol"/>
          <w:bCs/>
        </w:rPr>
        <w:t>☒</w:t>
      </w:r>
      <w:r w:rsidRPr="00C05531" w:rsidR="00D1782F">
        <w:rPr>
          <w:bCs/>
        </w:rPr>
        <w:t xml:space="preserve">  </w:t>
      </w:r>
      <w:r w:rsidRPr="00C05531">
        <w:rPr>
          <w:bCs/>
        </w:rPr>
        <w:t xml:space="preserve"> Human Resources</w:t>
      </w:r>
    </w:p>
    <w:p w:rsidRPr="00C05531" w:rsidR="00AE3679" w:rsidP="00AE3679" w:rsidRDefault="00AE3679" w14:paraId="2D457754" w14:textId="77777777">
      <w:pPr>
        <w:pStyle w:val="ListParagraph"/>
        <w:snapToGrid w:val="0"/>
        <w:ind w:left="1440"/>
        <w:jc w:val="both"/>
        <w:rPr>
          <w:bCs/>
        </w:rPr>
      </w:pPr>
      <w:r w:rsidRPr="00C05531">
        <w:rPr>
          <w:rFonts w:ascii="Segoe UI Symbol" w:hAnsi="Segoe UI Symbol" w:eastAsia="MS Gothic" w:cs="Segoe UI Symbol"/>
          <w:bCs/>
        </w:rPr>
        <w:t>☐</w:t>
      </w:r>
      <w:r w:rsidRPr="00C05531">
        <w:rPr>
          <w:bCs/>
        </w:rPr>
        <w:t xml:space="preserve"> General Counsel</w:t>
      </w:r>
      <w:r w:rsidRPr="00C05531">
        <w:rPr>
          <w:bCs/>
        </w:rPr>
        <w:tab/>
      </w:r>
      <w:r w:rsidRPr="00C05531">
        <w:rPr>
          <w:bCs/>
        </w:rPr>
        <w:tab/>
      </w:r>
      <w:r w:rsidRPr="00C05531">
        <w:rPr>
          <w:bCs/>
        </w:rPr>
        <w:t xml:space="preserve">      </w:t>
      </w:r>
      <w:r w:rsidRPr="00C05531">
        <w:rPr>
          <w:rFonts w:ascii="Segoe UI Symbol" w:hAnsi="Segoe UI Symbol" w:eastAsia="MS Gothic" w:cs="Segoe UI Symbol"/>
          <w:bCs/>
        </w:rPr>
        <w:t>☐</w:t>
      </w:r>
      <w:r w:rsidRPr="00C05531">
        <w:rPr>
          <w:bCs/>
        </w:rPr>
        <w:t xml:space="preserve"> General Counsel</w:t>
      </w:r>
      <w:r w:rsidRPr="00C05531">
        <w:rPr>
          <w:bCs/>
        </w:rPr>
        <w:tab/>
      </w:r>
      <w:r w:rsidRPr="00C05531">
        <w:rPr>
          <w:bCs/>
        </w:rPr>
        <w:t xml:space="preserve">          </w:t>
      </w:r>
      <w:r w:rsidRPr="00C05531">
        <w:rPr>
          <w:rFonts w:ascii="Segoe UI Symbol" w:hAnsi="Segoe UI Symbol" w:eastAsia="MS Gothic" w:cs="Segoe UI Symbol"/>
          <w:bCs/>
        </w:rPr>
        <w:t>☐</w:t>
      </w:r>
      <w:r w:rsidRPr="00C05531">
        <w:rPr>
          <w:bCs/>
        </w:rPr>
        <w:t xml:space="preserve"> General Counsel</w:t>
      </w:r>
      <w:r w:rsidRPr="00C05531">
        <w:rPr>
          <w:bCs/>
        </w:rPr>
        <w:tab/>
      </w:r>
      <w:r w:rsidRPr="00C05531">
        <w:rPr>
          <w:bCs/>
        </w:rPr>
        <w:tab/>
      </w:r>
      <w:r w:rsidRPr="00C05531">
        <w:rPr>
          <w:rFonts w:ascii="Segoe UI Symbol" w:hAnsi="Segoe UI Symbol" w:eastAsia="MS Gothic" w:cs="Segoe UI Symbol"/>
          <w:bCs/>
        </w:rPr>
        <w:t>☐</w:t>
      </w:r>
      <w:r w:rsidRPr="00C05531">
        <w:rPr>
          <w:bCs/>
        </w:rPr>
        <w:t xml:space="preserve"> General Counsel</w:t>
      </w:r>
    </w:p>
    <w:p w:rsidRPr="00C05531" w:rsidR="00AE3679" w:rsidP="00AE3679" w:rsidRDefault="00AE3679" w14:paraId="5CFFA62F" w14:textId="565A614B">
      <w:pPr>
        <w:pStyle w:val="ListParagraph"/>
        <w:snapToGrid w:val="0"/>
        <w:ind w:left="1440"/>
        <w:jc w:val="both"/>
        <w:rPr>
          <w:bCs/>
        </w:rPr>
      </w:pPr>
      <w:r w:rsidRPr="00C05531">
        <w:rPr>
          <w:rFonts w:ascii="Segoe UI Symbol" w:hAnsi="Segoe UI Symbol" w:eastAsia="MS Gothic" w:cs="Segoe UI Symbol"/>
          <w:bCs/>
        </w:rPr>
        <w:t>☒</w:t>
      </w:r>
      <w:r w:rsidRPr="00C05531">
        <w:rPr>
          <w:bCs/>
        </w:rPr>
        <w:t xml:space="preserve"> Other _coo_________</w:t>
      </w:r>
      <w:r>
        <w:rPr>
          <w:bCs/>
        </w:rPr>
        <w:t xml:space="preserve">              </w:t>
      </w:r>
      <w:r w:rsidRPr="00C05531">
        <w:rPr>
          <w:rFonts w:ascii="Segoe UI Symbol" w:hAnsi="Segoe UI Symbol" w:eastAsia="MS Gothic" w:cs="Segoe UI Symbol"/>
          <w:bCs/>
        </w:rPr>
        <w:t>☒</w:t>
      </w:r>
      <w:r w:rsidRPr="00C05531">
        <w:rPr>
          <w:bCs/>
        </w:rPr>
        <w:t>Other __coo________</w:t>
      </w:r>
      <w:r w:rsidRPr="00C05531">
        <w:rPr>
          <w:bCs/>
        </w:rPr>
        <w:tab/>
      </w:r>
      <w:r w:rsidRPr="00C05531">
        <w:rPr>
          <w:bCs/>
        </w:rPr>
        <w:t xml:space="preserve">          </w:t>
      </w:r>
      <w:proofErr w:type="gramStart"/>
      <w:r w:rsidRPr="00C05531">
        <w:rPr>
          <w:rFonts w:ascii="Segoe UI Symbol" w:hAnsi="Segoe UI Symbol" w:eastAsia="MS Gothic" w:cs="Segoe UI Symbol"/>
          <w:bCs/>
        </w:rPr>
        <w:t>☒</w:t>
      </w:r>
      <w:r w:rsidRPr="00C05531">
        <w:rPr>
          <w:bCs/>
        </w:rPr>
        <w:t xml:space="preserve">  Other</w:t>
      </w:r>
      <w:proofErr w:type="gramEnd"/>
      <w:r w:rsidRPr="00C05531">
        <w:rPr>
          <w:bCs/>
        </w:rPr>
        <w:t xml:space="preserve"> ___</w:t>
      </w:r>
      <w:r>
        <w:rPr>
          <w:bCs/>
        </w:rPr>
        <w:t>coo</w:t>
      </w:r>
      <w:r w:rsidRPr="00C05531">
        <w:rPr>
          <w:bCs/>
        </w:rPr>
        <w:t>_______</w:t>
      </w:r>
      <w:r w:rsidRPr="00C05531">
        <w:rPr>
          <w:bCs/>
        </w:rPr>
        <w:tab/>
      </w:r>
      <w:r w:rsidRPr="00C05531" w:rsidR="00D1782F">
        <w:rPr>
          <w:rFonts w:ascii="Segoe UI Symbol" w:hAnsi="Segoe UI Symbol" w:eastAsia="MS Gothic" w:cs="Segoe UI Symbol"/>
          <w:bCs/>
        </w:rPr>
        <w:t>☒</w:t>
      </w:r>
      <w:r w:rsidRPr="00C05531" w:rsidR="00D1782F">
        <w:rPr>
          <w:bCs/>
        </w:rPr>
        <w:t xml:space="preserve">  </w:t>
      </w:r>
      <w:r w:rsidRPr="00C05531">
        <w:rPr>
          <w:bCs/>
        </w:rPr>
        <w:t xml:space="preserve"> Other __</w:t>
      </w:r>
      <w:r w:rsidR="00D1782F">
        <w:rPr>
          <w:bCs/>
        </w:rPr>
        <w:t xml:space="preserve"> coo</w:t>
      </w:r>
      <w:r w:rsidRPr="00C05531">
        <w:rPr>
          <w:bCs/>
        </w:rPr>
        <w:t>________</w:t>
      </w:r>
    </w:p>
    <w:p w:rsidRPr="00C05531" w:rsidR="00AE3679" w:rsidP="00AE3679" w:rsidRDefault="00AE3679" w14:paraId="56973CA7" w14:textId="77777777">
      <w:pPr>
        <w:snapToGrid w:val="0"/>
        <w:jc w:val="both"/>
        <w:rPr>
          <w:bCs/>
        </w:rPr>
      </w:pPr>
      <w:r w:rsidRPr="00C05531">
        <w:rPr>
          <w:bCs/>
        </w:rPr>
        <w:tab/>
      </w:r>
      <w:r w:rsidRPr="00C05531">
        <w:rPr>
          <w:bCs/>
        </w:rPr>
        <w:tab/>
      </w:r>
      <w:r w:rsidRPr="00C05531">
        <w:rPr>
          <w:rFonts w:ascii="Segoe UI Symbol" w:hAnsi="Segoe UI Symbol" w:eastAsia="MS Gothic" w:cs="Segoe UI Symbol"/>
          <w:bCs/>
          <w:sz w:val="28"/>
          <w:szCs w:val="28"/>
        </w:rPr>
        <w:t>☐</w:t>
      </w:r>
      <w:r w:rsidRPr="00C05531">
        <w:rPr>
          <w:bCs/>
        </w:rPr>
        <w:t xml:space="preserve"> Not conducted</w:t>
      </w:r>
      <w:r w:rsidRPr="00C05531">
        <w:rPr>
          <w:bCs/>
        </w:rPr>
        <w:tab/>
      </w:r>
      <w:r w:rsidRPr="00C05531">
        <w:rPr>
          <w:bCs/>
        </w:rPr>
        <w:tab/>
      </w:r>
      <w:r w:rsidRPr="00C05531">
        <w:rPr>
          <w:bCs/>
        </w:rPr>
        <w:t xml:space="preserve">      </w:t>
      </w:r>
      <w:r w:rsidRPr="00C05531">
        <w:rPr>
          <w:rFonts w:ascii="Segoe UI Symbol" w:hAnsi="Segoe UI Symbol" w:eastAsia="MS Gothic" w:cs="Segoe UI Symbol"/>
          <w:bCs/>
          <w:sz w:val="28"/>
          <w:szCs w:val="28"/>
        </w:rPr>
        <w:t>☐</w:t>
      </w:r>
      <w:r w:rsidRPr="00C05531">
        <w:rPr>
          <w:bCs/>
        </w:rPr>
        <w:t xml:space="preserve"> Not conducted</w:t>
      </w:r>
      <w:r w:rsidRPr="00C05531">
        <w:rPr>
          <w:bCs/>
        </w:rPr>
        <w:tab/>
      </w:r>
      <w:r w:rsidRPr="00C05531">
        <w:rPr>
          <w:bCs/>
        </w:rPr>
        <w:tab/>
      </w:r>
      <w:r w:rsidRPr="00C05531">
        <w:rPr>
          <w:bCs/>
        </w:rPr>
        <w:t xml:space="preserve">          </w:t>
      </w:r>
      <w:r>
        <w:rPr>
          <w:bCs/>
        </w:rPr>
        <w:t xml:space="preserve">   </w:t>
      </w:r>
      <w:r w:rsidRPr="00C05531">
        <w:rPr>
          <w:rFonts w:ascii="Segoe UI Symbol" w:hAnsi="Segoe UI Symbol" w:eastAsia="MS Gothic" w:cs="Segoe UI Symbol"/>
          <w:bCs/>
          <w:sz w:val="28"/>
          <w:szCs w:val="28"/>
        </w:rPr>
        <w:t>☐</w:t>
      </w:r>
      <w:r w:rsidRPr="00C05531">
        <w:rPr>
          <w:bCs/>
        </w:rPr>
        <w:t xml:space="preserve"> Not conducted </w:t>
      </w:r>
      <w:r w:rsidRPr="00C05531">
        <w:rPr>
          <w:bCs/>
        </w:rPr>
        <w:tab/>
      </w:r>
      <w:r w:rsidRPr="00C05531">
        <w:rPr>
          <w:bCs/>
        </w:rPr>
        <w:tab/>
      </w:r>
      <w:r w:rsidRPr="00C05531">
        <w:rPr>
          <w:rFonts w:ascii="Segoe UI Symbol" w:hAnsi="Segoe UI Symbol" w:eastAsia="MS Gothic" w:cs="Segoe UI Symbol"/>
          <w:bCs/>
          <w:sz w:val="28"/>
          <w:szCs w:val="28"/>
        </w:rPr>
        <w:t>☐</w:t>
      </w:r>
      <w:r w:rsidRPr="00C05531">
        <w:rPr>
          <w:bCs/>
        </w:rPr>
        <w:t xml:space="preserve"> Not conducted</w:t>
      </w:r>
    </w:p>
    <w:p w:rsidRPr="00C05531" w:rsidR="00AE3679" w:rsidP="00AE3679" w:rsidRDefault="00AE3679" w14:paraId="02FEBBDF" w14:textId="77777777"/>
    <w:p w:rsidRPr="00C05531" w:rsidR="00AE3679" w:rsidP="00AE3679" w:rsidRDefault="00AE3679" w14:paraId="017A0E64" w14:textId="77777777"/>
    <w:p w:rsidRPr="00C05531" w:rsidR="00AE3679" w:rsidP="00AE3679" w:rsidRDefault="00AE3679" w14:paraId="4286C488" w14:textId="77777777">
      <w:pPr>
        <w:pStyle w:val="Heading1"/>
        <w:numPr>
          <w:ilvl w:val="0"/>
          <w:numId w:val="2"/>
        </w:numPr>
        <w:ind w:left="1080" w:hanging="360"/>
        <w:rPr>
          <w:rFonts w:ascii="Times New Roman" w:hAnsi="Times New Roman" w:cs="Times New Roman"/>
        </w:rPr>
      </w:pPr>
      <w:r w:rsidRPr="00C05531">
        <w:rPr>
          <w:rFonts w:ascii="Times New Roman" w:hAnsi="Times New Roman" w:cs="Times New Roman"/>
        </w:rPr>
        <w:t>EEO, Diversity, Inclusion and Equity Initiatives for FY 2024</w:t>
      </w:r>
    </w:p>
    <w:p w:rsidRPr="00C05531" w:rsidR="00AE3679" w:rsidP="00AE3679" w:rsidRDefault="00AE3679" w14:paraId="472E7AB4" w14:textId="77777777">
      <w:pPr>
        <w:pStyle w:val="ListParagraph"/>
        <w:widowControl/>
        <w:autoSpaceDE/>
        <w:autoSpaceDN/>
        <w:adjustRightInd/>
        <w:snapToGrid w:val="0"/>
        <w:ind w:left="1080"/>
        <w:jc w:val="both"/>
        <w:rPr>
          <w:b/>
        </w:rPr>
      </w:pPr>
    </w:p>
    <w:p w:rsidRPr="00C05531" w:rsidR="00AE3679" w:rsidP="00AE3679" w:rsidRDefault="00AE3679" w14:paraId="5D26284D" w14:textId="77777777">
      <w:pPr>
        <w:snapToGrid w:val="0"/>
        <w:ind w:left="1440"/>
        <w:jc w:val="both"/>
        <w:rPr>
          <w:b/>
        </w:rPr>
      </w:pPr>
      <w:r w:rsidRPr="00C05531">
        <w:rPr>
          <w:b/>
        </w:rPr>
        <w:t>Please describe your progress this quarter in implementing the primary goals in Section IV of your Agency Diversity, Equity, Inclusion and EEO Plan for FY 2024.</w:t>
      </w:r>
    </w:p>
    <w:p w:rsidRPr="00C05531" w:rsidR="00AE3679" w:rsidP="00AE3679" w:rsidRDefault="00AE3679" w14:paraId="1BE4F4CE" w14:textId="77777777">
      <w:pPr>
        <w:snapToGrid w:val="0"/>
        <w:jc w:val="both"/>
        <w:rPr>
          <w:b/>
        </w:rPr>
      </w:pPr>
    </w:p>
    <w:p w:rsidRPr="00C05531" w:rsidR="00AE3679" w:rsidP="00AE3679" w:rsidRDefault="00AE3679" w14:paraId="39904CB7" w14:textId="77777777">
      <w:pPr>
        <w:pStyle w:val="ListParagraph"/>
        <w:widowControl/>
        <w:numPr>
          <w:ilvl w:val="0"/>
          <w:numId w:val="3"/>
        </w:numPr>
        <w:autoSpaceDE/>
        <w:autoSpaceDN/>
        <w:adjustRightInd/>
        <w:snapToGrid w:val="0"/>
        <w:ind w:left="1368"/>
        <w:jc w:val="both"/>
        <w:rPr>
          <w:b/>
          <w:sz w:val="28"/>
          <w:szCs w:val="28"/>
        </w:rPr>
      </w:pPr>
      <w:r w:rsidRPr="00C05531">
        <w:rPr>
          <w:b/>
          <w:sz w:val="28"/>
          <w:szCs w:val="28"/>
        </w:rPr>
        <w:t>Workforce:</w:t>
      </w:r>
    </w:p>
    <w:p w:rsidRPr="00C05531" w:rsidR="00AE3679" w:rsidP="00AE3679" w:rsidRDefault="00AE3679" w14:paraId="6FDBE610" w14:textId="77777777">
      <w:pPr>
        <w:snapToGrid w:val="0"/>
        <w:ind w:left="990"/>
        <w:jc w:val="both"/>
        <w:rPr>
          <w:b/>
          <w:smallCaps/>
        </w:rPr>
      </w:pPr>
      <w:r w:rsidRPr="00C05531">
        <w:rPr>
          <w:b/>
        </w:rPr>
        <w:tab/>
      </w:r>
    </w:p>
    <w:p w:rsidRPr="00C05531" w:rsidR="00AE3679" w:rsidP="00AE3679" w:rsidRDefault="00AE3679" w14:paraId="6215EEFE" w14:textId="77777777">
      <w:pPr>
        <w:snapToGrid w:val="0"/>
        <w:ind w:left="1008"/>
      </w:pPr>
      <w:bookmarkStart w:name="_Hlk530066305" w:id="1"/>
      <w:r w:rsidRPr="00C05531">
        <w:t xml:space="preserve">Please list the </w:t>
      </w:r>
      <w:r w:rsidRPr="00C05531">
        <w:rPr>
          <w:b/>
        </w:rPr>
        <w:t>Workforce Goal(s)</w:t>
      </w:r>
      <w:r w:rsidRPr="00C05531">
        <w:t xml:space="preserve"> included in </w:t>
      </w:r>
      <w:r w:rsidRPr="00C05531">
        <w:rPr>
          <w:i/>
        </w:rPr>
        <w:t xml:space="preserve">Section IV: </w:t>
      </w:r>
      <w:r w:rsidRPr="00C05531">
        <w:t xml:space="preserve"> </w:t>
      </w:r>
      <w:r w:rsidRPr="00C05531">
        <w:rPr>
          <w:i/>
        </w:rPr>
        <w:t>Diversity, Equity, Inclusion and EEO Initiatives for FY 2023,</w:t>
      </w:r>
      <w:r w:rsidRPr="00C05531">
        <w:t xml:space="preserve"> which you set/declared in your FY 2024 Diversity, Equity, Inclusion and EEO Plan (e.g., underutilization, workforce planning, succession planning and diverse applicant pool, among others).</w:t>
      </w:r>
    </w:p>
    <w:p w:rsidRPr="00C05531" w:rsidR="00AE3679" w:rsidP="00AE3679" w:rsidRDefault="00AE3679" w14:paraId="7E7E77C9" w14:textId="77777777">
      <w:pPr>
        <w:snapToGrid w:val="0"/>
        <w:ind w:left="990"/>
        <w:rPr>
          <w:b/>
        </w:rPr>
      </w:pPr>
    </w:p>
    <w:p w:rsidRPr="005D7EF0" w:rsidR="00AE3679" w:rsidP="00AE3679" w:rsidRDefault="00AE3679" w14:paraId="54C66157" w14:textId="77777777">
      <w:pPr>
        <w:pStyle w:val="ListParagraph"/>
        <w:widowControl/>
        <w:numPr>
          <w:ilvl w:val="0"/>
          <w:numId w:val="21"/>
        </w:numPr>
        <w:autoSpaceDE/>
        <w:autoSpaceDN/>
        <w:adjustRightInd/>
        <w:snapToGrid w:val="0"/>
        <w:spacing w:line="276" w:lineRule="auto"/>
        <w:rPr>
          <w:rStyle w:val="normaltextrun"/>
          <w:i/>
          <w:iCs/>
        </w:rPr>
      </w:pPr>
      <w:r w:rsidRPr="005D7EF0">
        <w:rPr>
          <w:rFonts w:eastAsia="Arial"/>
          <w:i/>
          <w:iCs/>
        </w:rPr>
        <w:t>Leverage vacancies to address the underrepresentation of BIPOC staff and women in certain roles within the agency, including leadership positions.</w:t>
      </w:r>
      <w:r w:rsidRPr="005D7EF0">
        <w:rPr>
          <w:rStyle w:val="normaltextrun"/>
          <w:i/>
          <w:iCs/>
        </w:rPr>
        <w:t xml:space="preserve"> Support strategies include: (1) Continued drive to ensure a diverse internship program that attracts historically underrepresented groups in Planning and aggressive networking and (2) Qualitative assessment across industry stakeholders around strengths and gaps to attract a diverse senior candidate pool in comparison to competitors across other city agencies and the private sector. </w:t>
      </w:r>
    </w:p>
    <w:p w:rsidRPr="00C05531" w:rsidR="00AE3679" w:rsidP="00AE3679" w:rsidRDefault="00AE3679" w14:paraId="5991223E" w14:textId="77777777">
      <w:pPr>
        <w:snapToGrid w:val="0"/>
        <w:rPr>
          <w:b/>
        </w:rPr>
      </w:pPr>
    </w:p>
    <w:p w:rsidRPr="00C05531" w:rsidR="00AE3679" w:rsidP="00AE3679" w:rsidRDefault="00AE3679" w14:paraId="2FDB83FC" w14:textId="77777777">
      <w:pPr>
        <w:pStyle w:val="ListParagraph"/>
        <w:snapToGrid w:val="0"/>
        <w:ind w:left="1800" w:hanging="360"/>
        <w:rPr>
          <w:b/>
        </w:rPr>
      </w:pPr>
    </w:p>
    <w:p w:rsidRPr="00C05531" w:rsidR="00AE3679" w:rsidP="00AE3679" w:rsidRDefault="00AE3679" w14:paraId="13631DC3" w14:textId="77777777">
      <w:pPr>
        <w:pStyle w:val="ListParagraph"/>
        <w:snapToGrid w:val="0"/>
        <w:ind w:left="1440"/>
        <w:rPr>
          <w:b/>
          <w:bCs/>
        </w:rPr>
      </w:pPr>
      <w:r>
        <w:rPr>
          <w:b/>
          <w:highlight w:val="lightGray"/>
        </w:rPr>
        <w:t>Please describe the steps that your agency has taken to meet this goal. Include actions taken to establish your agency as a leading service provider to the citizens of New York City focused on diversity, equity, and inclusion, while reflecting the variety of communities that are served.  How do you evaluate the effectiveness of these actions?</w:t>
      </w:r>
    </w:p>
    <w:p w:rsidRPr="00C05531" w:rsidR="00AE3679" w:rsidP="00AE3679" w:rsidRDefault="00AE3679" w14:paraId="5C7972B1" w14:textId="77777777">
      <w:pPr>
        <w:snapToGrid w:val="0"/>
        <w:ind w:left="1800" w:hanging="360"/>
        <w:rPr>
          <w:b/>
        </w:rPr>
      </w:pPr>
    </w:p>
    <w:p w:rsidR="008016A3" w:rsidP="00AE3679" w:rsidRDefault="008016A3" w14:paraId="3BC8909D" w14:textId="53ED34E9">
      <w:pPr>
        <w:pStyle w:val="ListParagraph"/>
        <w:numPr>
          <w:ilvl w:val="0"/>
          <w:numId w:val="22"/>
        </w:numPr>
        <w:snapToGrid w:val="0"/>
        <w:ind w:left="1530"/>
        <w:rPr>
          <w:bCs/>
        </w:rPr>
      </w:pPr>
      <w:r w:rsidRPr="005D7EF0">
        <w:rPr>
          <w:bCs/>
        </w:rPr>
        <w:t>In Q</w:t>
      </w:r>
      <w:r>
        <w:rPr>
          <w:bCs/>
        </w:rPr>
        <w:t>4</w:t>
      </w:r>
      <w:r w:rsidRPr="005D7EF0">
        <w:rPr>
          <w:bCs/>
        </w:rPr>
        <w:t xml:space="preserve"> FY 24, the agency continued its recruitment efforts to focus on increasing the diversity of the agency.</w:t>
      </w:r>
      <w:r w:rsidR="00B06F99">
        <w:rPr>
          <w:bCs/>
        </w:rPr>
        <w:t xml:space="preserve"> In Q4, </w:t>
      </w:r>
      <w:r w:rsidR="00AD621E">
        <w:rPr>
          <w:bCs/>
        </w:rPr>
        <w:t>60% of all new hire at DCP identified as women</w:t>
      </w:r>
      <w:r w:rsidR="000F1B57">
        <w:rPr>
          <w:bCs/>
        </w:rPr>
        <w:t>,</w:t>
      </w:r>
      <w:r w:rsidR="00AD621E">
        <w:rPr>
          <w:bCs/>
        </w:rPr>
        <w:t xml:space="preserve"> and almost half identified as </w:t>
      </w:r>
      <w:r w:rsidR="000F1B57">
        <w:rPr>
          <w:bCs/>
        </w:rPr>
        <w:t>BIPOC.</w:t>
      </w:r>
    </w:p>
    <w:p w:rsidRPr="005D7EF0" w:rsidR="00AE3679" w:rsidP="00AE3679" w:rsidRDefault="00AE3679" w14:paraId="3A31DAA0" w14:textId="282C0500">
      <w:pPr>
        <w:pStyle w:val="ListParagraph"/>
        <w:numPr>
          <w:ilvl w:val="0"/>
          <w:numId w:val="22"/>
        </w:numPr>
        <w:snapToGrid w:val="0"/>
        <w:ind w:left="1530"/>
        <w:rPr>
          <w:bCs/>
        </w:rPr>
      </w:pPr>
      <w:r w:rsidRPr="005D7EF0">
        <w:rPr>
          <w:bCs/>
        </w:rPr>
        <w:t xml:space="preserve">In Q3 FY 24, the agency continued its recruitment efforts to focus on increasing the diversity of the agency. In Q3 DCP recruitment and hiring efforts led to a majority BIPOC summer internship class, which will begin June 2024. </w:t>
      </w:r>
    </w:p>
    <w:p w:rsidRPr="005D7EF0" w:rsidR="00AE3679" w:rsidP="00AE3679" w:rsidRDefault="00AE3679" w14:paraId="259CFC4D" w14:textId="77777777">
      <w:pPr>
        <w:pStyle w:val="ListParagraph"/>
        <w:numPr>
          <w:ilvl w:val="0"/>
          <w:numId w:val="22"/>
        </w:numPr>
        <w:snapToGrid w:val="0"/>
        <w:ind w:left="1530"/>
        <w:rPr>
          <w:bCs/>
        </w:rPr>
      </w:pPr>
      <w:r w:rsidRPr="005D7EF0">
        <w:rPr>
          <w:bCs/>
        </w:rPr>
        <w:t xml:space="preserve">In Q2 FY 24, the agency continued its recruitment efforts to focus on increasing the diversity of the agency.  In Q2 67 % of all new hires identified as BIPOC and 75% of all new hires identified as women. </w:t>
      </w:r>
    </w:p>
    <w:p w:rsidRPr="005D7EF0" w:rsidR="00AE3679" w:rsidP="00AE3679" w:rsidRDefault="00AE3679" w14:paraId="1287D717" w14:textId="77777777">
      <w:pPr>
        <w:pStyle w:val="ListParagraph"/>
        <w:numPr>
          <w:ilvl w:val="0"/>
          <w:numId w:val="22"/>
        </w:numPr>
        <w:snapToGrid w:val="0"/>
        <w:ind w:left="1530"/>
        <w:rPr>
          <w:bCs/>
        </w:rPr>
      </w:pPr>
      <w:r w:rsidRPr="005D7EF0">
        <w:rPr>
          <w:bCs/>
        </w:rPr>
        <w:t xml:space="preserve">In Q2 FY 24, the agency’s efforts to onboard additional staff were limited due to budgetary limitations. </w:t>
      </w:r>
    </w:p>
    <w:p w:rsidRPr="005D7EF0" w:rsidR="00AE3679" w:rsidP="00AE3679" w:rsidRDefault="00AE3679" w14:paraId="00533AEB" w14:textId="77777777">
      <w:pPr>
        <w:pStyle w:val="ListParagraph"/>
        <w:numPr>
          <w:ilvl w:val="0"/>
          <w:numId w:val="22"/>
        </w:numPr>
        <w:snapToGrid w:val="0"/>
        <w:ind w:left="1530"/>
        <w:rPr>
          <w:bCs/>
        </w:rPr>
      </w:pPr>
      <w:r w:rsidRPr="005D7EF0">
        <w:rPr>
          <w:bCs/>
        </w:rPr>
        <w:t xml:space="preserve">In Q1 FY 24, the agency continued and concluded the summer internship program. This year’s program included 23 summer interns, all from diverse backgrounds and abilities. Of the summer interns, 52% identified as BIPOC and 65% of the summer interns were women. Participants were able to gain valuable work experience and insight in the planning field.  </w:t>
      </w:r>
    </w:p>
    <w:p w:rsidRPr="005D7EF0" w:rsidR="00AE3679" w:rsidP="00AE3679" w:rsidRDefault="00AE3679" w14:paraId="1407E745" w14:textId="77777777">
      <w:pPr>
        <w:widowControl w:val="0"/>
        <w:numPr>
          <w:ilvl w:val="0"/>
          <w:numId w:val="22"/>
        </w:numPr>
        <w:autoSpaceDE w:val="0"/>
        <w:autoSpaceDN w:val="0"/>
        <w:adjustRightInd w:val="0"/>
        <w:snapToGrid w:val="0"/>
        <w:ind w:left="1440"/>
        <w:rPr>
          <w:rFonts w:ascii="Times New Roman" w:hAnsi="Times New Roman" w:cs="Times New Roman"/>
          <w:bCs/>
        </w:rPr>
      </w:pPr>
      <w:r w:rsidRPr="005D7EF0">
        <w:rPr>
          <w:rFonts w:ascii="Times New Roman" w:hAnsi="Times New Roman" w:cs="Times New Roman"/>
          <w:bCs/>
        </w:rPr>
        <w:t>In Q1 FY 24, the agency successfully onboarded 22 new hires. Of those new hires (31%) identified as BIPOC and 11(50%) identified as women.</w:t>
      </w:r>
    </w:p>
    <w:p w:rsidRPr="005D7EF0" w:rsidR="00AE3679" w:rsidP="00AE3679" w:rsidRDefault="00AE3679" w14:paraId="0E4007C1" w14:textId="77777777">
      <w:pPr>
        <w:widowControl w:val="0"/>
        <w:numPr>
          <w:ilvl w:val="0"/>
          <w:numId w:val="22"/>
        </w:numPr>
        <w:autoSpaceDE w:val="0"/>
        <w:autoSpaceDN w:val="0"/>
        <w:adjustRightInd w:val="0"/>
        <w:snapToGrid w:val="0"/>
        <w:ind w:left="1440"/>
        <w:rPr>
          <w:rFonts w:ascii="Times New Roman" w:hAnsi="Times New Roman" w:cs="Times New Roman"/>
          <w:bCs/>
        </w:rPr>
      </w:pPr>
      <w:r w:rsidRPr="005D7EF0">
        <w:rPr>
          <w:rFonts w:ascii="Times New Roman" w:hAnsi="Times New Roman" w:cs="Times New Roman"/>
          <w:bCs/>
        </w:rPr>
        <w:t>In Q1 FY 24, the agency’s efforts to onboard additional staff were restricted due to budgetary limitations.</w:t>
      </w:r>
    </w:p>
    <w:p w:rsidRPr="005D7EF0" w:rsidR="00AE3679" w:rsidP="00AE3679" w:rsidRDefault="00AE3679" w14:paraId="4976361C" w14:textId="77777777">
      <w:pPr>
        <w:widowControl w:val="0"/>
        <w:numPr>
          <w:ilvl w:val="0"/>
          <w:numId w:val="22"/>
        </w:numPr>
        <w:autoSpaceDE w:val="0"/>
        <w:autoSpaceDN w:val="0"/>
        <w:adjustRightInd w:val="0"/>
        <w:snapToGrid w:val="0"/>
        <w:ind w:left="1440"/>
        <w:rPr>
          <w:rFonts w:ascii="Times New Roman" w:hAnsi="Times New Roman" w:cs="Times New Roman"/>
          <w:bCs/>
        </w:rPr>
      </w:pPr>
      <w:r w:rsidRPr="005D7EF0">
        <w:rPr>
          <w:rFonts w:ascii="Times New Roman" w:hAnsi="Times New Roman" w:cs="Times New Roman"/>
          <w:bCs/>
        </w:rPr>
        <w:t>In Q1, FY 2(40%) of the agency’s 10 promotions were minorities and 6 (60%) of those promoted identified as women.</w:t>
      </w:r>
    </w:p>
    <w:p w:rsidRPr="00C05531" w:rsidR="00AE3679" w:rsidP="00AE3679" w:rsidRDefault="00AE3679" w14:paraId="5706A8A4" w14:textId="77777777">
      <w:pPr>
        <w:pStyle w:val="ListParagraph"/>
        <w:snapToGrid w:val="0"/>
        <w:rPr>
          <w:b/>
        </w:rPr>
      </w:pPr>
    </w:p>
    <w:p w:rsidRPr="00C05531" w:rsidR="00AE3679" w:rsidP="00AE3679" w:rsidRDefault="00AE3679" w14:paraId="35809124" w14:textId="77777777">
      <w:pPr>
        <w:pStyle w:val="ListParagraph"/>
        <w:numPr>
          <w:ilvl w:val="0"/>
          <w:numId w:val="46"/>
        </w:numPr>
        <w:snapToGrid w:val="0"/>
        <w:rPr>
          <w:b/>
        </w:rPr>
      </w:pPr>
      <w:r w:rsidRPr="00C05531">
        <w:rPr>
          <w:bCs/>
        </w:rPr>
        <w:t xml:space="preserve">To measure the effectiveness of these actions, EEO regularly consults with Human Capital and our ERGs to determine the effectiveness of this </w:t>
      </w:r>
      <w:proofErr w:type="gramStart"/>
      <w:r w:rsidRPr="00C05531">
        <w:rPr>
          <w:bCs/>
        </w:rPr>
        <w:t>goal</w:t>
      </w:r>
      <w:proofErr w:type="gramEnd"/>
    </w:p>
    <w:p w:rsidRPr="00C05531" w:rsidR="00AE3679" w:rsidP="00AE3679" w:rsidRDefault="00AE3679" w14:paraId="204CEBB2" w14:textId="77777777">
      <w:pPr>
        <w:snapToGrid w:val="0"/>
        <w:ind w:left="1800" w:hanging="360"/>
        <w:rPr>
          <w:b/>
        </w:rPr>
      </w:pPr>
    </w:p>
    <w:p w:rsidRPr="00C05531" w:rsidR="00AE3679" w:rsidP="00AE3679" w:rsidRDefault="00AE3679" w14:paraId="41FAC86E" w14:textId="77777777">
      <w:pPr>
        <w:snapToGrid w:val="0"/>
        <w:ind w:left="1440"/>
        <w:rPr>
          <w:b/>
          <w:bCs/>
          <w:u w:val="single"/>
        </w:rPr>
      </w:pPr>
      <w:r w:rsidRPr="00C05531">
        <w:rPr>
          <w:b/>
          <w:bCs/>
          <w:u w:val="single"/>
        </w:rPr>
        <w:t>Workforce Goal #1 Updates:</w:t>
      </w:r>
    </w:p>
    <w:p w:rsidRPr="00C05531" w:rsidR="00AE3679" w:rsidP="00AE3679" w:rsidRDefault="00AE3679" w14:paraId="4CE809B7"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7CC97E94"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5909F072"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6D5A28D7" w14:textId="08A3F8FD">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sidR="00B7183F">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36DDC1BB" w14:textId="77777777">
      <w:pPr>
        <w:ind w:left="990"/>
        <w:rPr>
          <w:b/>
          <w:bCs/>
          <w:color w:val="000000"/>
        </w:rPr>
      </w:pPr>
    </w:p>
    <w:p w:rsidRPr="00A604A2" w:rsidR="00AE3679" w:rsidP="00AE3679" w:rsidRDefault="00AE3679" w14:paraId="745E0610" w14:textId="77777777">
      <w:pPr>
        <w:pStyle w:val="ListParagraph"/>
        <w:widowControl/>
        <w:numPr>
          <w:ilvl w:val="0"/>
          <w:numId w:val="21"/>
        </w:numPr>
        <w:autoSpaceDE/>
        <w:autoSpaceDN/>
        <w:adjustRightInd/>
        <w:spacing w:line="276" w:lineRule="auto"/>
        <w:rPr>
          <w:rStyle w:val="normaltextrun"/>
          <w:i/>
          <w:iCs/>
        </w:rPr>
      </w:pPr>
      <w:r w:rsidRPr="00A604A2">
        <w:rPr>
          <w:rFonts w:eastAsia="Arial"/>
          <w:i/>
          <w:iCs/>
          <w:color w:val="000000" w:themeColor="text1"/>
        </w:rPr>
        <w:t xml:space="preserve">Provide professional development growth offerings for staff who are underrepresented in the Planning profession as a measure to help diversify the planning profession, provide growth opportunities, and retain BIPOC staff within the agency.  </w:t>
      </w:r>
    </w:p>
    <w:p w:rsidRPr="00C05531" w:rsidR="00AE3679" w:rsidP="00AE3679" w:rsidRDefault="00AE3679" w14:paraId="561B7990" w14:textId="77777777">
      <w:pPr>
        <w:snapToGrid w:val="0"/>
        <w:rPr>
          <w:b/>
        </w:rPr>
      </w:pPr>
    </w:p>
    <w:p w:rsidRPr="00C05531" w:rsidR="00AE3679" w:rsidP="00AE3679" w:rsidRDefault="00AE3679" w14:paraId="77137CEC" w14:textId="77777777">
      <w:pPr>
        <w:pStyle w:val="ListParagraph"/>
        <w:snapToGrid w:val="0"/>
        <w:ind w:left="1800" w:hanging="360"/>
        <w:rPr>
          <w:b/>
        </w:rPr>
      </w:pPr>
    </w:p>
    <w:p w:rsidRPr="00C05531" w:rsidR="00AE3679" w:rsidP="00AE3679" w:rsidRDefault="00AE3679" w14:paraId="41AC745A" w14:textId="77777777">
      <w:pPr>
        <w:pStyle w:val="ListParagraph"/>
        <w:snapToGrid w:val="0"/>
        <w:ind w:left="1440"/>
        <w:rPr>
          <w:b/>
          <w:bCs/>
        </w:rPr>
      </w:pPr>
      <w:r>
        <w:rPr>
          <w:b/>
          <w:highlight w:val="lightGray"/>
        </w:rPr>
        <w:t>Please describe the steps that your agency has taken to meet this goal. Include actions taken to establish your agency as a leading service provider to the citizens of New York City focused on diversity, equity, and inclusion, while reflecting the variety of communities that are served.  How do you evaluate the effectiveness of these actions?</w:t>
      </w:r>
    </w:p>
    <w:p w:rsidRPr="00C05531" w:rsidR="00AE3679" w:rsidP="00AE3679" w:rsidRDefault="00AE3679" w14:paraId="0FF87C09" w14:textId="77777777">
      <w:pPr>
        <w:pStyle w:val="ListParagraph"/>
        <w:snapToGrid w:val="0"/>
        <w:ind w:left="1800" w:hanging="360"/>
        <w:rPr>
          <w:b/>
        </w:rPr>
      </w:pPr>
    </w:p>
    <w:p w:rsidR="00B7183F" w:rsidP="00AE3679" w:rsidRDefault="007F6333" w14:paraId="5D469849" w14:textId="7F9A05BF">
      <w:pPr>
        <w:pStyle w:val="ListParagraph"/>
        <w:numPr>
          <w:ilvl w:val="0"/>
          <w:numId w:val="24"/>
        </w:numPr>
        <w:rPr>
          <w:bCs/>
        </w:rPr>
      </w:pPr>
      <w:r>
        <w:rPr>
          <w:bCs/>
        </w:rPr>
        <w:t>In Q4 FY 24, DCP continued with its first cohort of training for all DCP managers. In Q1 FY 25 the second coh</w:t>
      </w:r>
      <w:r w:rsidR="00C7020C">
        <w:rPr>
          <w:bCs/>
        </w:rPr>
        <w:t xml:space="preserve">ort of DCP managers will begin leadership training. </w:t>
      </w:r>
    </w:p>
    <w:p w:rsidR="00AE3679" w:rsidP="00AE3679" w:rsidRDefault="00AE3679" w14:paraId="4ABB28DB" w14:textId="1593AC53">
      <w:pPr>
        <w:pStyle w:val="ListParagraph"/>
        <w:numPr>
          <w:ilvl w:val="0"/>
          <w:numId w:val="24"/>
        </w:numPr>
        <w:rPr>
          <w:bCs/>
        </w:rPr>
      </w:pPr>
      <w:r>
        <w:rPr>
          <w:bCs/>
        </w:rPr>
        <w:t xml:space="preserve">In Q3 FY 24, DCP completed its first cohort of training for all DCP managers. The first round of training was done in collaboration with DCAS, which focused on intentional leadership best practices. Additional managerial training will continue into FY 24 – 25. </w:t>
      </w:r>
    </w:p>
    <w:p w:rsidR="00AE3679" w:rsidP="00AE3679" w:rsidRDefault="00AE3679" w14:paraId="091B2D42" w14:textId="77777777">
      <w:pPr>
        <w:pStyle w:val="ListParagraph"/>
        <w:numPr>
          <w:ilvl w:val="0"/>
          <w:numId w:val="24"/>
        </w:numPr>
        <w:rPr>
          <w:bCs/>
        </w:rPr>
      </w:pPr>
      <w:r>
        <w:rPr>
          <w:bCs/>
        </w:rPr>
        <w:t xml:space="preserve">In Q3 FY 24, the </w:t>
      </w:r>
      <w:r>
        <w:t>Professional</w:t>
      </w:r>
      <w:r>
        <w:rPr>
          <w:bCs/>
        </w:rPr>
        <w:t xml:space="preserve"> Development and Training Division hosted several professional development and continuing educational sessions for staff: </w:t>
      </w:r>
    </w:p>
    <w:p w:rsidR="00AE3679" w:rsidP="00AE3679" w:rsidRDefault="00AE3679" w14:paraId="72A3EC54" w14:textId="77777777">
      <w:pPr>
        <w:pStyle w:val="ListParagraph"/>
        <w:numPr>
          <w:ilvl w:val="3"/>
          <w:numId w:val="24"/>
        </w:numPr>
        <w:rPr>
          <w:bCs/>
        </w:rPr>
      </w:pPr>
      <w:r>
        <w:rPr>
          <w:bCs/>
        </w:rPr>
        <w:t xml:space="preserve">January 10, Lunch &amp; Learn on rezoning lookbacks; February 7, DCP CD Needs and Budget Requests; February 27, New CEP Activities and Resource Library; March 7, Housing Opportunity Coordination; March 15, HPD Fair Housing presentation.  </w:t>
      </w:r>
    </w:p>
    <w:p w:rsidRPr="00C05531" w:rsidR="00AE3679" w:rsidP="00AE3679" w:rsidRDefault="00AE3679" w14:paraId="15AE4AEE" w14:textId="77777777">
      <w:pPr>
        <w:pStyle w:val="ListParagraph"/>
        <w:numPr>
          <w:ilvl w:val="0"/>
          <w:numId w:val="24"/>
        </w:numPr>
        <w:rPr>
          <w:bCs/>
        </w:rPr>
      </w:pPr>
      <w:r w:rsidRPr="00C05531">
        <w:rPr>
          <w:bCs/>
        </w:rPr>
        <w:t xml:space="preserve">In Q2 FY 24, the agency Career Counselor provided regular updates to staff on upcoming Civil Service Open Competitive and Promotional Exams. </w:t>
      </w:r>
    </w:p>
    <w:p w:rsidRPr="00C05531" w:rsidR="00AE3679" w:rsidP="00AE3679" w:rsidRDefault="00AE3679" w14:paraId="5A7D3C0A" w14:textId="77777777">
      <w:pPr>
        <w:pStyle w:val="ListParagraph"/>
        <w:numPr>
          <w:ilvl w:val="0"/>
          <w:numId w:val="24"/>
        </w:numPr>
        <w:rPr>
          <w:bCs/>
        </w:rPr>
      </w:pPr>
      <w:r w:rsidRPr="00C05531">
        <w:rPr>
          <w:bCs/>
        </w:rPr>
        <w:t xml:space="preserve">In Q2 FY 24, the Professional Development and Training Division hosted several professional development and continuing educational sessions for staff: </w:t>
      </w:r>
    </w:p>
    <w:p w:rsidRPr="00C05531" w:rsidR="00AE3679" w:rsidP="00AE3679" w:rsidRDefault="00AE3679" w14:paraId="11753296" w14:textId="77777777">
      <w:pPr>
        <w:pStyle w:val="ListParagraph"/>
        <w:numPr>
          <w:ilvl w:val="2"/>
          <w:numId w:val="24"/>
        </w:numPr>
        <w:ind w:left="2520"/>
        <w:rPr>
          <w:bCs/>
        </w:rPr>
      </w:pPr>
      <w:r w:rsidRPr="00C05531">
        <w:rPr>
          <w:bCs/>
        </w:rPr>
        <w:t>On October 28, Professional Development and Training hosted a training on how City Planners can work with Community Boards. – The session discussed the role of CBs as they relate to our work programs and the internal resources and tools available to support DCP staff who are working with them.</w:t>
      </w:r>
      <w:r>
        <w:t xml:space="preserve"> ￼</w:t>
      </w:r>
    </w:p>
    <w:p w:rsidRPr="00C05531" w:rsidR="00AE3679" w:rsidP="00AE3679" w:rsidRDefault="00AE3679" w14:paraId="58226DFF" w14:textId="77777777">
      <w:pPr>
        <w:pStyle w:val="ListParagraph"/>
        <w:numPr>
          <w:ilvl w:val="2"/>
          <w:numId w:val="24"/>
        </w:numPr>
        <w:ind w:left="2520"/>
        <w:rPr>
          <w:bCs/>
        </w:rPr>
      </w:pPr>
      <w:r w:rsidRPr="00C05531">
        <w:rPr>
          <w:bCs/>
        </w:rPr>
        <w:t xml:space="preserve">On December 4, Professional Development and Training hosted an information session in collaboration with the United States Census Bureau – the session provided details about the newly proposed ways to track and report race and ethnicity in the next census. </w:t>
      </w:r>
    </w:p>
    <w:p w:rsidRPr="00C05531" w:rsidR="00AE3679" w:rsidP="00AE3679" w:rsidRDefault="00AE3679" w14:paraId="3BE2B0BF" w14:textId="77777777">
      <w:pPr>
        <w:pStyle w:val="ListParagraph"/>
        <w:numPr>
          <w:ilvl w:val="0"/>
          <w:numId w:val="24"/>
        </w:numPr>
        <w:rPr>
          <w:bCs/>
        </w:rPr>
      </w:pPr>
      <w:r w:rsidRPr="00C05531">
        <w:rPr>
          <w:bCs/>
        </w:rPr>
        <w:t>In Q1 FY 24, the agency Career Counselor provided regular updates to staff on upcoming Civil Service Open Competitive and Promotional Exams.</w:t>
      </w:r>
    </w:p>
    <w:p w:rsidRPr="00C05531" w:rsidR="00AE3679" w:rsidP="00AE3679" w:rsidRDefault="00AE3679" w14:paraId="02A35274" w14:textId="77777777">
      <w:pPr>
        <w:pStyle w:val="ListParagraph"/>
        <w:numPr>
          <w:ilvl w:val="0"/>
          <w:numId w:val="24"/>
        </w:numPr>
        <w:rPr>
          <w:bCs/>
        </w:rPr>
      </w:pPr>
      <w:r w:rsidRPr="00C05531">
        <w:rPr>
          <w:bCs/>
        </w:rPr>
        <w:t xml:space="preserve">In Q1 FY 24, Professional Development and Training hosted Biodiversity and Population Speaker Series: </w:t>
      </w:r>
    </w:p>
    <w:p w:rsidRPr="00C05531" w:rsidR="00AE3679" w:rsidP="00AE3679" w:rsidRDefault="00AE3679" w14:paraId="4E9ECF0F" w14:textId="77777777">
      <w:pPr>
        <w:pStyle w:val="ListParagraph"/>
        <w:numPr>
          <w:ilvl w:val="3"/>
          <w:numId w:val="23"/>
        </w:numPr>
        <w:rPr>
          <w:bCs/>
        </w:rPr>
      </w:pPr>
      <w:r w:rsidRPr="00C05531">
        <w:rPr>
          <w:bCs/>
        </w:rPr>
        <w:t xml:space="preserve">On July 28, Continuing Education- Exploring the field of Biodiversity- what it is, why it is important to the future of cities and what we can do as an agency to address the challenges facing the sustainability of our cities and the diverse, rich, and vital ecosystems that support NYC. </w:t>
      </w:r>
    </w:p>
    <w:p w:rsidRPr="00C05531" w:rsidR="00AE3679" w:rsidP="00AE3679" w:rsidRDefault="00AE3679" w14:paraId="3D7A3EA7" w14:textId="77777777">
      <w:pPr>
        <w:pStyle w:val="ListParagraph"/>
        <w:numPr>
          <w:ilvl w:val="3"/>
          <w:numId w:val="23"/>
        </w:numPr>
        <w:rPr>
          <w:bCs/>
        </w:rPr>
      </w:pPr>
      <w:r w:rsidRPr="00C05531">
        <w:rPr>
          <w:bCs/>
        </w:rPr>
        <w:t xml:space="preserve">On August 28, Continuing Education- How can public Outreach help us advance our biodiversity goals. During this segment of the biodiversity series, the speakers discussed why education and engagement are important tools in our biodiversity toolbox and how a shared understanding of what biodiversity is and its role in our lives has the power to shape what a more biodiverse NYC could look like. </w:t>
      </w:r>
    </w:p>
    <w:p w:rsidRPr="00C05531" w:rsidR="00AE3679" w:rsidP="00AE3679" w:rsidRDefault="00AE3679" w14:paraId="15C27319" w14:textId="77777777">
      <w:pPr>
        <w:pStyle w:val="ListParagraph"/>
        <w:numPr>
          <w:ilvl w:val="3"/>
          <w:numId w:val="23"/>
        </w:numPr>
        <w:rPr>
          <w:bCs/>
        </w:rPr>
      </w:pPr>
      <w:r w:rsidRPr="00C05531">
        <w:rPr>
          <w:bCs/>
        </w:rPr>
        <w:t>On September 27, Lunch and Learn- Contextualizing declines in NYC’s Black and White populations highlighting the impact of changes to the census questionnaire and coding methodology.</w:t>
      </w:r>
    </w:p>
    <w:p w:rsidRPr="00C05531" w:rsidR="00AE3679" w:rsidP="00AE3679" w:rsidRDefault="00AE3679" w14:paraId="5FC6452C" w14:textId="77777777">
      <w:pPr>
        <w:pStyle w:val="ListParagraph"/>
        <w:numPr>
          <w:ilvl w:val="0"/>
          <w:numId w:val="25"/>
        </w:numPr>
        <w:rPr>
          <w:bCs/>
        </w:rPr>
      </w:pPr>
      <w:r w:rsidRPr="00C05531">
        <w:rPr>
          <w:bCs/>
        </w:rPr>
        <w:t xml:space="preserve">In Q1, DCPRE hosted the DCPRE Speaker series:  </w:t>
      </w:r>
    </w:p>
    <w:p w:rsidRPr="00C05531" w:rsidR="00AE3679" w:rsidP="00AE3679" w:rsidRDefault="00AE3679" w14:paraId="54588093" w14:textId="77777777">
      <w:pPr>
        <w:pStyle w:val="ListParagraph"/>
        <w:numPr>
          <w:ilvl w:val="3"/>
          <w:numId w:val="25"/>
        </w:numPr>
        <w:ind w:left="2520"/>
        <w:rPr>
          <w:bCs/>
        </w:rPr>
      </w:pPr>
      <w:r w:rsidRPr="00C05531">
        <w:rPr>
          <w:bCs/>
        </w:rPr>
        <w:t xml:space="preserve">On August 25, Speaker Eleanor Sharpe, Executive Director of Philadelphia’s City Planning Commission, discussed how the City of Philadelphia plans and manages its newfound growth and more importantly, how they apply a racial equity framework throughout the city’s operations and specifically to city planning.  *** APA member attendees of this series were eligible for AICP Credit. *** </w:t>
      </w:r>
    </w:p>
    <w:p w:rsidRPr="00C05531" w:rsidR="00AE3679" w:rsidP="00AE3679" w:rsidRDefault="00AE3679" w14:paraId="62496E34" w14:textId="77777777">
      <w:pPr>
        <w:pStyle w:val="ListParagraph"/>
        <w:numPr>
          <w:ilvl w:val="3"/>
          <w:numId w:val="25"/>
        </w:numPr>
        <w:ind w:left="2520"/>
        <w:rPr>
          <w:bCs/>
        </w:rPr>
      </w:pPr>
      <w:r w:rsidRPr="00C05531">
        <w:rPr>
          <w:bCs/>
        </w:rPr>
        <w:t xml:space="preserve">On July 21, Speakers Nina </w:t>
      </w:r>
      <w:proofErr w:type="spellStart"/>
      <w:r w:rsidRPr="00C05531">
        <w:rPr>
          <w:bCs/>
        </w:rPr>
        <w:t>Idemudia</w:t>
      </w:r>
      <w:proofErr w:type="spellEnd"/>
      <w:r w:rsidRPr="00C05531">
        <w:rPr>
          <w:bCs/>
        </w:rPr>
        <w:t xml:space="preserve">, Director at Chicago’s Department of Planning and Development, and </w:t>
      </w:r>
      <w:proofErr w:type="spellStart"/>
      <w:r w:rsidRPr="00C05531">
        <w:rPr>
          <w:bCs/>
        </w:rPr>
        <w:t>Munira</w:t>
      </w:r>
      <w:proofErr w:type="spellEnd"/>
      <w:r w:rsidRPr="00C05531">
        <w:rPr>
          <w:bCs/>
        </w:rPr>
        <w:t xml:space="preserve"> </w:t>
      </w:r>
      <w:proofErr w:type="spellStart"/>
      <w:r w:rsidRPr="00C05531">
        <w:rPr>
          <w:bCs/>
        </w:rPr>
        <w:t>Mithaiwala</w:t>
      </w:r>
      <w:proofErr w:type="spellEnd"/>
      <w:r w:rsidRPr="00C05531">
        <w:rPr>
          <w:bCs/>
        </w:rPr>
        <w:t xml:space="preserve">, Senior Program manager for Chicago’s Department of Planning and Development, discuss how to mitigate barriers for grant applicants, use technology and subject matter experts to select the strongest and best projects, and leverage data collected over the course of the program to ensure goals are met. </w:t>
      </w:r>
    </w:p>
    <w:p w:rsidRPr="00C05531" w:rsidR="00AE3679" w:rsidP="00AE3679" w:rsidRDefault="00AE3679" w14:paraId="3615A2D3" w14:textId="77777777">
      <w:pPr>
        <w:pStyle w:val="ListParagraph"/>
        <w:ind w:left="1800" w:hanging="360"/>
        <w:rPr>
          <w:bCs/>
        </w:rPr>
      </w:pPr>
    </w:p>
    <w:p w:rsidRPr="00C05531" w:rsidR="00AE3679" w:rsidP="00AE3679" w:rsidRDefault="00AE3679" w14:paraId="77143BA3" w14:textId="77777777">
      <w:pPr>
        <w:pStyle w:val="ListParagraph"/>
        <w:numPr>
          <w:ilvl w:val="0"/>
          <w:numId w:val="47"/>
        </w:numPr>
        <w:rPr>
          <w:bCs/>
        </w:rPr>
      </w:pPr>
      <w:proofErr w:type="gramStart"/>
      <w:r w:rsidRPr="00C05531">
        <w:rPr>
          <w:bCs/>
        </w:rPr>
        <w:t>In order to</w:t>
      </w:r>
      <w:proofErr w:type="gramEnd"/>
      <w:r w:rsidRPr="00C05531">
        <w:rPr>
          <w:bCs/>
        </w:rPr>
        <w:t xml:space="preserve"> measure the effectiveness of these actions, we review attendance and participation as well as review the employee attrition rate.</w:t>
      </w:r>
    </w:p>
    <w:p w:rsidRPr="00C05531" w:rsidR="00AE3679" w:rsidP="00AE3679" w:rsidRDefault="00AE3679" w14:paraId="5E40C4E3" w14:textId="77777777">
      <w:pPr>
        <w:snapToGrid w:val="0"/>
        <w:rPr>
          <w:b/>
        </w:rPr>
      </w:pPr>
    </w:p>
    <w:p w:rsidRPr="00C05531" w:rsidR="00AE3679" w:rsidP="00AE3679" w:rsidRDefault="00AE3679" w14:paraId="75CE2F39" w14:textId="77777777">
      <w:pPr>
        <w:pStyle w:val="ListParagraph"/>
        <w:snapToGrid w:val="0"/>
        <w:ind w:left="1800" w:hanging="360"/>
        <w:rPr>
          <w:b/>
        </w:rPr>
      </w:pPr>
    </w:p>
    <w:p w:rsidRPr="00C05531" w:rsidR="00AE3679" w:rsidP="00AE3679" w:rsidRDefault="00AE3679" w14:paraId="01F69A18" w14:textId="77777777">
      <w:pPr>
        <w:snapToGrid w:val="0"/>
        <w:ind w:left="1440"/>
        <w:rPr>
          <w:b/>
          <w:u w:val="single"/>
        </w:rPr>
      </w:pPr>
      <w:r w:rsidRPr="00C05531">
        <w:rPr>
          <w:b/>
          <w:bCs/>
          <w:u w:val="single"/>
        </w:rPr>
        <w:t>Workforce Goal #2 Updates:</w:t>
      </w:r>
    </w:p>
    <w:p w:rsidRPr="00C05531" w:rsidR="00AE3679" w:rsidP="00AE3679" w:rsidRDefault="00AE3679" w14:paraId="6C822BE9"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58DB7564"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763375E2"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2F3E6945" w14:textId="4B08FCC5">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sidR="007F6333">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085953D0" w14:textId="77777777">
      <w:pPr>
        <w:pStyle w:val="ListParagraph"/>
        <w:snapToGrid w:val="0"/>
        <w:ind w:left="1440"/>
        <w:rPr>
          <w:b/>
        </w:rPr>
      </w:pPr>
    </w:p>
    <w:p w:rsidRPr="00C05531" w:rsidR="00AE3679" w:rsidP="00AE3679" w:rsidRDefault="00AE3679" w14:paraId="65F0FA92" w14:textId="77777777">
      <w:pPr>
        <w:pStyle w:val="ListParagraph"/>
        <w:snapToGrid w:val="0"/>
        <w:ind w:left="990" w:hanging="360"/>
        <w:rPr>
          <w:b/>
        </w:rPr>
      </w:pPr>
    </w:p>
    <w:p w:rsidRPr="001842DC" w:rsidR="00AE3679" w:rsidP="00AE3679" w:rsidRDefault="00AE3679" w14:paraId="68C9B317" w14:textId="77777777">
      <w:pPr>
        <w:pStyle w:val="ListParagraph"/>
        <w:widowControl/>
        <w:numPr>
          <w:ilvl w:val="0"/>
          <w:numId w:val="21"/>
        </w:numPr>
        <w:autoSpaceDE/>
        <w:autoSpaceDN/>
        <w:adjustRightInd/>
        <w:spacing w:line="276" w:lineRule="auto"/>
        <w:rPr>
          <w:i/>
          <w:iCs/>
        </w:rPr>
      </w:pPr>
      <w:r w:rsidRPr="001842DC">
        <w:rPr>
          <w:rStyle w:val="normaltextrun"/>
          <w:i/>
          <w:iCs/>
        </w:rPr>
        <w:t>Mitigate implicit bias in the hiring and selection process by developing and mandating a structured hiring framework across the agency with the goal of increasing diversity across job groups within the agency. This will include but not be limited to mandatory structured interview training for all hiring managers, structured interviews for all hiring and promotion positions, and interview panels.</w:t>
      </w:r>
    </w:p>
    <w:p w:rsidRPr="00C05531" w:rsidR="00AE3679" w:rsidP="00AE3679" w:rsidRDefault="00AE3679" w14:paraId="1CE86375" w14:textId="77777777">
      <w:pPr>
        <w:pStyle w:val="ListParagraph"/>
        <w:snapToGrid w:val="0"/>
        <w:ind w:left="1440"/>
        <w:rPr>
          <w:b/>
        </w:rPr>
      </w:pPr>
    </w:p>
    <w:p w:rsidRPr="00C05531" w:rsidR="00AE3679" w:rsidP="00AE3679" w:rsidRDefault="00AE3679" w14:paraId="1A3C3AC6" w14:textId="77777777">
      <w:pPr>
        <w:pStyle w:val="ListParagraph"/>
        <w:snapToGrid w:val="0"/>
        <w:ind w:left="1440"/>
        <w:rPr>
          <w:b/>
        </w:rPr>
      </w:pPr>
    </w:p>
    <w:p w:rsidRPr="00C05531" w:rsidR="00AE3679" w:rsidP="00AE3679" w:rsidRDefault="00AE3679" w14:paraId="13A78B69" w14:textId="77777777">
      <w:pPr>
        <w:pStyle w:val="ListParagraph"/>
        <w:snapToGrid w:val="0"/>
        <w:ind w:left="1440"/>
        <w:rPr>
          <w:b/>
          <w:bCs/>
        </w:rPr>
      </w:pPr>
      <w:r>
        <w:rPr>
          <w:b/>
          <w:highlight w:val="lightGray"/>
        </w:rPr>
        <w:t>Please describe the steps that your agency has taken to meet this goal. Include actions taken to establish your agency as a leading service provider to the citizens of New York City focused on diversity, equity, and inclusion, while reflecting the variety of communities that are served.  How do you evaluate the effectiveness of these actions?</w:t>
      </w:r>
    </w:p>
    <w:p w:rsidRPr="00C05531" w:rsidR="00AE3679" w:rsidP="00AE3679" w:rsidRDefault="00AE3679" w14:paraId="1D9BE794" w14:textId="77777777">
      <w:pPr>
        <w:pStyle w:val="ListParagraph"/>
        <w:snapToGrid w:val="0"/>
        <w:ind w:left="1440"/>
        <w:rPr>
          <w:b/>
        </w:rPr>
      </w:pPr>
    </w:p>
    <w:p w:rsidRPr="00223CCD" w:rsidR="00223CCD" w:rsidP="00223CCD" w:rsidRDefault="00223CCD" w14:paraId="68165255" w14:textId="705A57A8">
      <w:pPr>
        <w:widowControl w:val="0"/>
        <w:numPr>
          <w:ilvl w:val="0"/>
          <w:numId w:val="26"/>
        </w:numPr>
        <w:autoSpaceDE w:val="0"/>
        <w:autoSpaceDN w:val="0"/>
        <w:adjustRightInd w:val="0"/>
        <w:snapToGrid w:val="0"/>
        <w:ind w:left="1350" w:hanging="450"/>
        <w:rPr>
          <w:rFonts w:ascii="Times New Roman" w:hAnsi="Times New Roman" w:cs="Times New Roman"/>
        </w:rPr>
      </w:pPr>
      <w:r w:rsidRPr="00CE08E9">
        <w:rPr>
          <w:rFonts w:ascii="Times New Roman" w:hAnsi="Times New Roman" w:cs="Times New Roman"/>
        </w:rPr>
        <w:t>In Q</w:t>
      </w:r>
      <w:r>
        <w:rPr>
          <w:rFonts w:ascii="Times New Roman" w:hAnsi="Times New Roman" w:cs="Times New Roman"/>
        </w:rPr>
        <w:t>4</w:t>
      </w:r>
      <w:r w:rsidRPr="00CE08E9">
        <w:rPr>
          <w:rFonts w:ascii="Times New Roman" w:hAnsi="Times New Roman" w:cs="Times New Roman"/>
        </w:rPr>
        <w:t xml:space="preserve"> FY 24, the agency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   </w:t>
      </w:r>
    </w:p>
    <w:p w:rsidRPr="00CE08E9" w:rsidR="00AE3679" w:rsidP="00AE3679" w:rsidRDefault="00AE3679" w14:paraId="010FE798" w14:textId="5B9E6F07">
      <w:pPr>
        <w:widowControl w:val="0"/>
        <w:numPr>
          <w:ilvl w:val="0"/>
          <w:numId w:val="26"/>
        </w:numPr>
        <w:autoSpaceDE w:val="0"/>
        <w:autoSpaceDN w:val="0"/>
        <w:adjustRightInd w:val="0"/>
        <w:snapToGrid w:val="0"/>
        <w:ind w:left="1350" w:hanging="450"/>
        <w:rPr>
          <w:rFonts w:ascii="Times New Roman" w:hAnsi="Times New Roman" w:cs="Times New Roman"/>
        </w:rPr>
      </w:pPr>
      <w:r w:rsidRPr="00CE08E9">
        <w:rPr>
          <w:rFonts w:ascii="Times New Roman" w:hAnsi="Times New Roman" w:cs="Times New Roman"/>
        </w:rPr>
        <w:t>In Q3 FY 24, the agency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   </w:t>
      </w:r>
    </w:p>
    <w:p w:rsidRPr="00CE08E9" w:rsidR="00AE3679" w:rsidP="00AE3679" w:rsidRDefault="00AE3679" w14:paraId="5A3468FD" w14:textId="77777777">
      <w:pPr>
        <w:widowControl w:val="0"/>
        <w:numPr>
          <w:ilvl w:val="0"/>
          <w:numId w:val="26"/>
        </w:numPr>
        <w:autoSpaceDE w:val="0"/>
        <w:autoSpaceDN w:val="0"/>
        <w:adjustRightInd w:val="0"/>
        <w:snapToGrid w:val="0"/>
        <w:ind w:left="1350" w:hanging="450"/>
        <w:rPr>
          <w:rFonts w:ascii="Times New Roman" w:hAnsi="Times New Roman" w:cs="Times New Roman"/>
        </w:rPr>
      </w:pPr>
      <w:r w:rsidRPr="00CE08E9">
        <w:rPr>
          <w:rFonts w:ascii="Times New Roman" w:hAnsi="Times New Roman" w:cs="Times New Roman"/>
        </w:rPr>
        <w:t>In Q2 FY 24, the agency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   </w:t>
      </w:r>
    </w:p>
    <w:p w:rsidRPr="00CE08E9" w:rsidR="00AE3679" w:rsidP="00AE3679" w:rsidRDefault="00AE3679" w14:paraId="27ACA9A6" w14:textId="77777777">
      <w:pPr>
        <w:widowControl w:val="0"/>
        <w:numPr>
          <w:ilvl w:val="0"/>
          <w:numId w:val="26"/>
        </w:numPr>
        <w:autoSpaceDE w:val="0"/>
        <w:autoSpaceDN w:val="0"/>
        <w:adjustRightInd w:val="0"/>
        <w:snapToGrid w:val="0"/>
        <w:ind w:left="1350" w:hanging="450"/>
        <w:rPr>
          <w:rFonts w:ascii="Times New Roman" w:hAnsi="Times New Roman" w:cs="Times New Roman"/>
        </w:rPr>
      </w:pPr>
      <w:r w:rsidRPr="00CE08E9">
        <w:rPr>
          <w:rFonts w:ascii="Times New Roman" w:hAnsi="Times New Roman" w:cs="Times New Roman"/>
        </w:rPr>
        <w:t xml:space="preserve">In Q2 FY 24, the agency leadership team and EEO Officer reviewed all hiring and promotional decisions to make sure that such decisions were made in compliance with proper hiring practices and DEI goals/initiatives. Hiring and promotions were very limited in Q2 FY 24 due to budgetary limitations. </w:t>
      </w:r>
    </w:p>
    <w:p w:rsidRPr="00CE08E9" w:rsidR="00AE3679" w:rsidP="00AE3679" w:rsidRDefault="00AE3679" w14:paraId="25F50E49" w14:textId="77777777">
      <w:pPr>
        <w:widowControl w:val="0"/>
        <w:numPr>
          <w:ilvl w:val="0"/>
          <w:numId w:val="26"/>
        </w:numPr>
        <w:autoSpaceDE w:val="0"/>
        <w:autoSpaceDN w:val="0"/>
        <w:adjustRightInd w:val="0"/>
        <w:snapToGrid w:val="0"/>
        <w:ind w:left="1350" w:hanging="450"/>
        <w:rPr>
          <w:rFonts w:ascii="Times New Roman" w:hAnsi="Times New Roman" w:cs="Times New Roman"/>
        </w:rPr>
      </w:pPr>
      <w:r w:rsidRPr="00CE08E9">
        <w:rPr>
          <w:rFonts w:ascii="Times New Roman" w:hAnsi="Times New Roman" w:cs="Times New Roman"/>
        </w:rPr>
        <w:t>In Q1 FY 24, the agency continued its implementation of a structured interview process and procedure for all hiring managers, which included training on implicit biases and structured interviewing. In addition, hiring managers were provided a structured interview template created by HR and EEO, in addition to a structured interview question bank to utilize during the interview process.  </w:t>
      </w:r>
    </w:p>
    <w:p w:rsidRPr="00CE08E9" w:rsidR="00AE3679" w:rsidP="00AE3679" w:rsidRDefault="00AE3679" w14:paraId="4531DD36" w14:textId="77777777">
      <w:pPr>
        <w:widowControl w:val="0"/>
        <w:numPr>
          <w:ilvl w:val="0"/>
          <w:numId w:val="26"/>
        </w:numPr>
        <w:autoSpaceDE w:val="0"/>
        <w:autoSpaceDN w:val="0"/>
        <w:adjustRightInd w:val="0"/>
        <w:snapToGrid w:val="0"/>
        <w:ind w:left="1350" w:hanging="450"/>
        <w:rPr>
          <w:rFonts w:ascii="Times New Roman" w:hAnsi="Times New Roman" w:cs="Times New Roman"/>
        </w:rPr>
      </w:pPr>
      <w:r w:rsidRPr="00CE08E9">
        <w:rPr>
          <w:rFonts w:ascii="Times New Roman" w:hAnsi="Times New Roman" w:cs="Times New Roman"/>
        </w:rPr>
        <w:t>In Q1 FY 24, the agency utilized the Civil Service list for hirings and will continue to do so throughout FY24. Conducted a hiring pool in August of 2023 for the title of City Planner. </w:t>
      </w:r>
    </w:p>
    <w:p w:rsidRPr="00CE08E9" w:rsidR="00AE3679" w:rsidP="00AE3679" w:rsidRDefault="00AE3679" w14:paraId="25004087" w14:textId="77777777">
      <w:pPr>
        <w:widowControl w:val="0"/>
        <w:numPr>
          <w:ilvl w:val="0"/>
          <w:numId w:val="26"/>
        </w:numPr>
        <w:autoSpaceDE w:val="0"/>
        <w:autoSpaceDN w:val="0"/>
        <w:adjustRightInd w:val="0"/>
        <w:snapToGrid w:val="0"/>
        <w:ind w:left="1350" w:hanging="450"/>
        <w:rPr>
          <w:rFonts w:ascii="Times New Roman" w:hAnsi="Times New Roman" w:cs="Times New Roman"/>
        </w:rPr>
      </w:pPr>
      <w:r w:rsidRPr="00CE08E9">
        <w:rPr>
          <w:rFonts w:ascii="Times New Roman" w:hAnsi="Times New Roman" w:cs="Times New Roman"/>
        </w:rPr>
        <w:t>In Q1 FY 24, the agency leadership team and EEO Officer reviewed all hiring and promotional decisions to make sure that such decisions were made in compliance with proper hiring practices and DEI goals/initiatives. This will continue throughout FY 24. </w:t>
      </w:r>
    </w:p>
    <w:p w:rsidRPr="00C05531" w:rsidR="00AE3679" w:rsidP="00AE3679" w:rsidRDefault="00AE3679" w14:paraId="15B841B4" w14:textId="77777777">
      <w:pPr>
        <w:snapToGrid w:val="0"/>
        <w:ind w:left="1350" w:hanging="990"/>
        <w:rPr>
          <w:b/>
        </w:rPr>
      </w:pPr>
    </w:p>
    <w:p w:rsidRPr="00C05531" w:rsidR="00AE3679" w:rsidP="00AE3679" w:rsidRDefault="00AE3679" w14:paraId="58BD54E1" w14:textId="77777777">
      <w:pPr>
        <w:pStyle w:val="ListParagraph"/>
        <w:numPr>
          <w:ilvl w:val="0"/>
          <w:numId w:val="48"/>
        </w:numPr>
        <w:snapToGrid w:val="0"/>
        <w:rPr>
          <w:b/>
        </w:rPr>
      </w:pPr>
      <w:r w:rsidRPr="00C05531">
        <w:rPr>
          <w:bCs/>
        </w:rPr>
        <w:t xml:space="preserve">To measure the effectiveness of these actions, EEO regularly consults with Human Capital and our ERGs to determine the effectiveness of this goal.    </w:t>
      </w:r>
    </w:p>
    <w:p w:rsidRPr="00C05531" w:rsidR="00AE3679" w:rsidP="00AE3679" w:rsidRDefault="00AE3679" w14:paraId="726E284E" w14:textId="77777777">
      <w:pPr>
        <w:snapToGrid w:val="0"/>
      </w:pPr>
    </w:p>
    <w:p w:rsidRPr="00C05531" w:rsidR="00AE3679" w:rsidP="00AE3679" w:rsidRDefault="00AE3679" w14:paraId="070D401C" w14:textId="77777777">
      <w:pPr>
        <w:snapToGrid w:val="0"/>
      </w:pPr>
    </w:p>
    <w:p w:rsidRPr="00C05531" w:rsidR="00AE3679" w:rsidP="00AE3679" w:rsidRDefault="00AE3679" w14:paraId="22612ABF" w14:textId="77777777">
      <w:pPr>
        <w:snapToGrid w:val="0"/>
        <w:ind w:left="1440"/>
        <w:rPr>
          <w:b/>
          <w:u w:val="single"/>
        </w:rPr>
      </w:pPr>
      <w:r w:rsidRPr="00C05531">
        <w:rPr>
          <w:b/>
          <w:bCs/>
          <w:u w:val="single"/>
        </w:rPr>
        <w:t>Workforce Goal #3 Updates:</w:t>
      </w:r>
    </w:p>
    <w:p w:rsidRPr="00C05531" w:rsidR="00AE3679" w:rsidP="00AE3679" w:rsidRDefault="00AE3679" w14:paraId="04B19A30"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2C74CAC7"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Pr>
          <w:rFonts w:ascii="Segoe UI Symbol" w:hAnsi="Segoe UI Symbol" w:eastAsia="MS Gothic" w:cs="Segoe UI Symbol"/>
          <w:b/>
          <w:bCs/>
          <w:color w:val="000000"/>
        </w:rPr>
        <w:t xml:space="preserve"> </w:t>
      </w:r>
      <w:r w:rsidRPr="00C05531">
        <w:rPr>
          <w:b/>
          <w:bCs/>
          <w:color w:val="000000"/>
        </w:rPr>
        <w:t xml:space="preserve">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1793F5A2"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9A6399" w:rsidR="00AE3679" w:rsidP="00AE3679" w:rsidRDefault="00AE3679" w14:paraId="22430A51" w14:textId="1F26E2E8">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sidR="003402E5">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00EF7D54" w14:textId="77777777">
      <w:pPr>
        <w:rPr>
          <w:b/>
          <w:bCs/>
          <w:color w:val="000000"/>
        </w:rPr>
      </w:pPr>
    </w:p>
    <w:p w:rsidRPr="00C05531" w:rsidR="00AE3679" w:rsidP="00AE3679" w:rsidRDefault="00AE3679" w14:paraId="7EA79FF5" w14:textId="77777777">
      <w:pPr>
        <w:ind w:left="990"/>
        <w:rPr>
          <w:b/>
          <w:bCs/>
          <w:color w:val="000000"/>
        </w:rPr>
      </w:pPr>
    </w:p>
    <w:bookmarkEnd w:id="1"/>
    <w:p w:rsidRPr="00C05531" w:rsidR="00AE3679" w:rsidP="00AE3679" w:rsidRDefault="00AE3679" w14:paraId="7FB06CCB" w14:textId="77777777">
      <w:pPr>
        <w:pStyle w:val="ListParagraph"/>
        <w:widowControl/>
        <w:numPr>
          <w:ilvl w:val="6"/>
          <w:numId w:val="27"/>
        </w:numPr>
        <w:tabs>
          <w:tab w:val="left" w:pos="5122"/>
          <w:tab w:val="left" w:pos="9415"/>
          <w:tab w:val="left" w:pos="10995"/>
          <w:tab w:val="left" w:pos="12002"/>
          <w:tab w:val="left" w:pos="13009"/>
        </w:tabs>
        <w:autoSpaceDE/>
        <w:autoSpaceDN/>
        <w:adjustRightInd/>
        <w:spacing w:after="160"/>
        <w:ind w:left="1368"/>
        <w:contextualSpacing w:val="0"/>
        <w:rPr>
          <w:b/>
          <w:bCs/>
          <w:color w:val="000000"/>
        </w:rPr>
      </w:pPr>
      <w:r w:rsidRPr="00C05531">
        <w:rPr>
          <w:b/>
          <w:bCs/>
          <w:color w:val="000000"/>
        </w:rPr>
        <w:t>Efforts to reduce Workforce underutilization:</w:t>
      </w:r>
    </w:p>
    <w:p w:rsidRPr="00C05531" w:rsidR="00AE3679" w:rsidP="00AE3679" w:rsidRDefault="00AE3679" w14:paraId="2E4A979E" w14:textId="77777777">
      <w:pPr>
        <w:pStyle w:val="ListParagraph"/>
        <w:widowControl/>
        <w:autoSpaceDE/>
        <w:autoSpaceDN/>
        <w:adjustRightInd/>
        <w:ind w:left="1440"/>
        <w:rPr>
          <w:b/>
        </w:rPr>
      </w:pPr>
      <w:r>
        <w:rPr>
          <w:b/>
          <w:highlight w:val="lightGray"/>
        </w:rPr>
        <w:t>Please describe steps that were taken or planned to address underutilization identified through quarterly workforce reports. Please list Job Groups where underutilization exists in the current quarter.</w:t>
      </w:r>
    </w:p>
    <w:p w:rsidRPr="00C05531" w:rsidR="00AE3679" w:rsidP="00AE3679" w:rsidRDefault="00AE3679" w14:paraId="7EA74337" w14:textId="77777777">
      <w:pPr>
        <w:ind w:left="1440"/>
        <w:rPr>
          <w:b/>
        </w:rPr>
      </w:pPr>
    </w:p>
    <w:p w:rsidRPr="00C05531" w:rsidR="00AE3679" w:rsidP="00AE3679" w:rsidRDefault="00AE3679" w14:paraId="71CA855F" w14:textId="77777777">
      <w:pPr>
        <w:ind w:left="1440"/>
        <w:rPr>
          <w:bCs/>
        </w:rPr>
      </w:pPr>
    </w:p>
    <w:p w:rsidRPr="00C05531" w:rsidR="00AE3679" w:rsidP="00AE3679" w:rsidRDefault="00AE3679" w14:paraId="016B790A" w14:textId="77777777">
      <w:pPr>
        <w:pStyle w:val="ListParagraph"/>
        <w:widowControl/>
        <w:numPr>
          <w:ilvl w:val="2"/>
          <w:numId w:val="28"/>
        </w:numPr>
        <w:autoSpaceDE/>
        <w:autoSpaceDN/>
        <w:adjustRightInd/>
        <w:rPr>
          <w:bCs/>
        </w:rPr>
      </w:pPr>
      <w:r w:rsidRPr="00C05531">
        <w:rPr>
          <w:bCs/>
        </w:rPr>
        <w:t xml:space="preserve">During weekly EEO / Recruitment Candidate Selection review, hiring managers including the agency EEO Officer review proposed candidates with a lens on diversity and inclusivity. This review includes a review of the proposed role and job category compared with identified underutilized job groups from CEEDS data. </w:t>
      </w:r>
    </w:p>
    <w:p w:rsidRPr="00C05531" w:rsidR="00AE3679" w:rsidP="00AE3679" w:rsidRDefault="00AE3679" w14:paraId="130F1AED" w14:textId="77777777">
      <w:pPr>
        <w:ind w:left="1440"/>
        <w:rPr>
          <w:bCs/>
        </w:rPr>
      </w:pPr>
    </w:p>
    <w:p w:rsidRPr="00C05531" w:rsidR="00AE3679" w:rsidP="00AE3679" w:rsidRDefault="00AE3679" w14:paraId="4588A29B" w14:textId="77777777">
      <w:pPr>
        <w:pStyle w:val="ListParagraph"/>
        <w:widowControl/>
        <w:numPr>
          <w:ilvl w:val="2"/>
          <w:numId w:val="28"/>
        </w:numPr>
        <w:autoSpaceDE/>
        <w:autoSpaceDN/>
        <w:adjustRightInd/>
        <w:rPr>
          <w:bCs/>
        </w:rPr>
      </w:pPr>
      <w:r w:rsidRPr="00C05531">
        <w:rPr>
          <w:bCs/>
        </w:rPr>
        <w:t>The agency EEO Officer meets with the head of HR to review pending and upcoming Job vacancies for possible barriers to entry that could result in further underutilization of historically underrepresented groups.</w:t>
      </w:r>
    </w:p>
    <w:p w:rsidRPr="00C05531" w:rsidR="00AE3679" w:rsidP="00AE3679" w:rsidRDefault="00AE3679" w14:paraId="25D2F59B" w14:textId="77777777">
      <w:pPr>
        <w:ind w:left="1440"/>
        <w:rPr>
          <w:b/>
        </w:rPr>
      </w:pPr>
    </w:p>
    <w:p w:rsidRPr="00C05531" w:rsidR="00AE3679" w:rsidP="00AE3679" w:rsidRDefault="00AE3679" w14:paraId="2924FCA6" w14:textId="77777777">
      <w:pPr>
        <w:ind w:left="1440"/>
        <w:rPr>
          <w:b/>
        </w:rPr>
      </w:pPr>
    </w:p>
    <w:p w:rsidRPr="00C05531" w:rsidR="00AE3679" w:rsidP="00AE3679" w:rsidRDefault="00AE3679" w14:paraId="0AFD2EC5" w14:textId="77777777">
      <w:pPr>
        <w:pStyle w:val="ListParagraph"/>
        <w:widowControl/>
        <w:numPr>
          <w:ilvl w:val="0"/>
          <w:numId w:val="3"/>
        </w:numPr>
        <w:autoSpaceDE/>
        <w:autoSpaceDN/>
        <w:adjustRightInd/>
        <w:snapToGrid w:val="0"/>
        <w:ind w:left="1368"/>
        <w:jc w:val="both"/>
        <w:rPr>
          <w:b/>
          <w:sz w:val="28"/>
          <w:szCs w:val="28"/>
        </w:rPr>
      </w:pPr>
      <w:r w:rsidRPr="00C05531">
        <w:rPr>
          <w:b/>
          <w:sz w:val="28"/>
          <w:szCs w:val="28"/>
        </w:rPr>
        <w:t>Workplace:</w:t>
      </w:r>
    </w:p>
    <w:p w:rsidRPr="00C05531" w:rsidR="00AE3679" w:rsidP="00AE3679" w:rsidRDefault="00AE3679" w14:paraId="2DF7F377" w14:textId="77777777">
      <w:pPr>
        <w:snapToGrid w:val="0"/>
        <w:ind w:left="990"/>
        <w:jc w:val="both"/>
        <w:rPr>
          <w:b/>
          <w:smallCaps/>
        </w:rPr>
      </w:pPr>
    </w:p>
    <w:p w:rsidRPr="00C05531" w:rsidR="00AE3679" w:rsidP="00AE3679" w:rsidRDefault="00AE3679" w14:paraId="1C43E30A" w14:textId="77777777">
      <w:pPr>
        <w:snapToGrid w:val="0"/>
        <w:ind w:left="1440"/>
        <w:rPr>
          <w:b/>
          <w:bCs/>
        </w:rPr>
      </w:pPr>
      <w:r>
        <w:rPr>
          <w:b/>
          <w:highlight w:val="lightGray"/>
        </w:rPr>
        <w:t xml:space="preserve">Please list the Workplace Goal(s) included in </w:t>
      </w:r>
      <w:r>
        <w:rPr>
          <w:b/>
          <w:i/>
          <w:highlight w:val="lightGray"/>
        </w:rPr>
        <w:t>Section IV: Diversity, Equity, Inclusion and EEO Initiatives for FY 2024,</w:t>
      </w:r>
      <w:r>
        <w:rPr>
          <w:b/>
          <w:highlight w:val="lightGray"/>
        </w:rPr>
        <w:t xml:space="preserve"> which you set/declared in your FY 2024 Diversity, Equity, Inclusion and EEO Plan (e.g., job satisfaction/engagement surveys, exit interviews/surveys, and onboarding surveys).</w:t>
      </w:r>
    </w:p>
    <w:p w:rsidRPr="00C05531" w:rsidR="00AE3679" w:rsidP="00AE3679" w:rsidRDefault="00AE3679" w14:paraId="7369C30F" w14:textId="77777777">
      <w:pPr>
        <w:snapToGrid w:val="0"/>
        <w:ind w:left="990" w:hanging="720"/>
      </w:pPr>
      <w:r w:rsidRPr="00C05531">
        <w:tab/>
      </w:r>
    </w:p>
    <w:p w:rsidRPr="00252B5F" w:rsidR="00AE3679" w:rsidP="00AE3679" w:rsidRDefault="00AE3679" w14:paraId="3B6CFAC7" w14:textId="77777777">
      <w:pPr>
        <w:pStyle w:val="ListParagraph"/>
        <w:widowControl/>
        <w:numPr>
          <w:ilvl w:val="3"/>
          <w:numId w:val="29"/>
        </w:numPr>
        <w:autoSpaceDE/>
        <w:autoSpaceDN/>
        <w:adjustRightInd/>
        <w:spacing w:line="276" w:lineRule="auto"/>
        <w:jc w:val="both"/>
        <w:rPr>
          <w:i/>
          <w:iCs/>
        </w:rPr>
      </w:pPr>
      <w:r w:rsidRPr="00252B5F">
        <w:rPr>
          <w:rFonts w:eastAsia="Arial"/>
          <w:i/>
          <w:iCs/>
        </w:rPr>
        <w:t xml:space="preserve">Use the Professional Development &amp; Training programs as a platform to reduce barriers between Divisions, foster interaction between public-facing and Central staff, share Agency knowledge and practices broadly, and provide opportunities for all staff to share their knowledge and hone their presentation skills.  </w:t>
      </w:r>
    </w:p>
    <w:p w:rsidRPr="00C05531" w:rsidR="00AE3679" w:rsidP="00AE3679" w:rsidRDefault="00AE3679" w14:paraId="5EDD8686" w14:textId="77777777">
      <w:pPr>
        <w:snapToGrid w:val="0"/>
      </w:pPr>
    </w:p>
    <w:p w:rsidRPr="00C05531" w:rsidR="00AE3679" w:rsidP="00AE3679" w:rsidRDefault="00AE3679" w14:paraId="737EA189" w14:textId="77777777">
      <w:pPr>
        <w:snapToGrid w:val="0"/>
        <w:ind w:left="1440"/>
        <w:rPr>
          <w:b/>
          <w:smallCaps/>
        </w:rPr>
      </w:pPr>
      <w:r w:rsidRPr="00C05531">
        <w:t xml:space="preserve"> </w:t>
      </w:r>
    </w:p>
    <w:p w:rsidRPr="00C05531" w:rsidR="00AE3679" w:rsidP="00AE3679" w:rsidRDefault="00AE3679" w14:paraId="5C080352" w14:textId="77777777">
      <w:pPr>
        <w:pStyle w:val="ListParagraph"/>
        <w:snapToGrid w:val="0"/>
        <w:ind w:left="1440"/>
        <w:rPr>
          <w:b/>
        </w:rPr>
      </w:pPr>
      <w:r>
        <w:rPr>
          <w:b/>
          <w:highlight w:val="lightGray"/>
        </w:rPr>
        <w:t>Please describe the steps that your agency has taken to meet this goal. Include actions taken to create equitable work environment which values differences and maintain focus on retaining talent. How do you evaluate the effectiveness of these actions?</w:t>
      </w:r>
    </w:p>
    <w:p w:rsidRPr="00C05531" w:rsidR="00AE3679" w:rsidP="00AE3679" w:rsidRDefault="00AE3679" w14:paraId="3A74590D" w14:textId="77777777">
      <w:pPr>
        <w:pStyle w:val="ListParagraph"/>
        <w:snapToGrid w:val="0"/>
        <w:ind w:left="1440"/>
        <w:rPr>
          <w:b/>
        </w:rPr>
      </w:pPr>
    </w:p>
    <w:p w:rsidR="00D258EB" w:rsidP="00473DCC" w:rsidRDefault="00473DCC" w14:paraId="77F7CE08" w14:textId="77777777">
      <w:pPr>
        <w:pStyle w:val="ListParagraph"/>
        <w:numPr>
          <w:ilvl w:val="0"/>
          <w:numId w:val="56"/>
        </w:numPr>
        <w:rPr>
          <w:bCs/>
        </w:rPr>
      </w:pPr>
      <w:r>
        <w:rPr>
          <w:bCs/>
        </w:rPr>
        <w:t xml:space="preserve">In Q4 FY 24, the </w:t>
      </w:r>
      <w:r>
        <w:t>Professional</w:t>
      </w:r>
      <w:r>
        <w:rPr>
          <w:bCs/>
        </w:rPr>
        <w:t xml:space="preserve"> Development and Training Division hosted several professional development and continuing educational sessions for staff: </w:t>
      </w:r>
    </w:p>
    <w:p w:rsidRPr="00C9307E" w:rsidR="00473DCC" w:rsidP="00251901" w:rsidRDefault="008523FD" w14:paraId="6C2B5241" w14:textId="690E692A">
      <w:pPr>
        <w:pStyle w:val="ListParagraph"/>
        <w:numPr>
          <w:ilvl w:val="3"/>
          <w:numId w:val="56"/>
        </w:numPr>
        <w:rPr>
          <w:bCs/>
        </w:rPr>
      </w:pPr>
      <w:r>
        <w:rPr>
          <w:bCs/>
        </w:rPr>
        <w:t xml:space="preserve">April </w:t>
      </w:r>
      <w:r w:rsidR="00577E80">
        <w:rPr>
          <w:bCs/>
        </w:rPr>
        <w:t xml:space="preserve">2, </w:t>
      </w:r>
      <w:r w:rsidRPr="00577E80" w:rsidR="00577E80">
        <w:rPr>
          <w:bCs/>
        </w:rPr>
        <w:t>Principles of Good Urban Design</w:t>
      </w:r>
      <w:r w:rsidR="00577E80">
        <w:rPr>
          <w:bCs/>
        </w:rPr>
        <w:t xml:space="preserve">, </w:t>
      </w:r>
      <w:r w:rsidR="00C4450E">
        <w:rPr>
          <w:bCs/>
        </w:rPr>
        <w:t xml:space="preserve">April 11, </w:t>
      </w:r>
      <w:r w:rsidRPr="00C4450E" w:rsidR="00C4450E">
        <w:rPr>
          <w:bCs/>
        </w:rPr>
        <w:t>LPC presents Landmarks Evolving</w:t>
      </w:r>
      <w:r w:rsidR="00C4450E">
        <w:rPr>
          <w:bCs/>
        </w:rPr>
        <w:t xml:space="preserve"> </w:t>
      </w:r>
      <w:r w:rsidR="00BE4220">
        <w:rPr>
          <w:bCs/>
        </w:rPr>
        <w:t xml:space="preserve">–Collaboration with </w:t>
      </w:r>
      <w:r w:rsidR="00BE4220">
        <w:rPr>
          <w:color w:val="242424"/>
        </w:rPr>
        <w:t xml:space="preserve">Landmarks Preservation Commission, </w:t>
      </w:r>
      <w:r w:rsidR="007701F4">
        <w:rPr>
          <w:color w:val="242424"/>
        </w:rPr>
        <w:t xml:space="preserve">April 24, collaboration with </w:t>
      </w:r>
      <w:r w:rsidRPr="00641465" w:rsidR="00641465">
        <w:rPr>
          <w:color w:val="242424"/>
        </w:rPr>
        <w:t>NYCEDC</w:t>
      </w:r>
      <w:r w:rsidR="00AC33FF">
        <w:rPr>
          <w:color w:val="242424"/>
        </w:rPr>
        <w:t xml:space="preserve"> - </w:t>
      </w:r>
      <w:r w:rsidRPr="006F1972" w:rsidR="006F1972">
        <w:rPr>
          <w:color w:val="242424"/>
        </w:rPr>
        <w:t>Public-Private Partnerships, and Willets Point</w:t>
      </w:r>
      <w:r w:rsidR="006F1972">
        <w:rPr>
          <w:color w:val="242424"/>
        </w:rPr>
        <w:t xml:space="preserve">, May 14, </w:t>
      </w:r>
      <w:r w:rsidRPr="00912374" w:rsidR="00912374">
        <w:rPr>
          <w:color w:val="242424"/>
        </w:rPr>
        <w:t>City of Yes Housing Opportunities Environmental Review Findings</w:t>
      </w:r>
      <w:r w:rsidR="00912374">
        <w:rPr>
          <w:color w:val="242424"/>
        </w:rPr>
        <w:t xml:space="preserve">, June 5, collaboration with Parks Dep. - </w:t>
      </w:r>
      <w:r w:rsidRPr="00D258EB" w:rsidR="00D258EB">
        <w:rPr>
          <w:color w:val="242424"/>
        </w:rPr>
        <w:t>NYC Parks presents Planning at Parks</w:t>
      </w:r>
      <w:r w:rsidR="00D258EB">
        <w:rPr>
          <w:color w:val="242424"/>
        </w:rPr>
        <w:t>.</w:t>
      </w:r>
    </w:p>
    <w:p w:rsidRPr="00251901" w:rsidR="00C9307E" w:rsidP="00C9307E" w:rsidRDefault="00C9307E" w14:paraId="09DA4AE7" w14:textId="69BD3B74">
      <w:pPr>
        <w:pStyle w:val="ListParagraph"/>
        <w:numPr>
          <w:ilvl w:val="0"/>
          <w:numId w:val="56"/>
        </w:numPr>
        <w:rPr>
          <w:bCs/>
        </w:rPr>
      </w:pPr>
      <w:r>
        <w:rPr>
          <w:bCs/>
        </w:rPr>
        <w:t>In Q3 FY 24, DCP continued its first cohort of training for all DCP managers</w:t>
      </w:r>
      <w:r w:rsidR="007D4B28">
        <w:rPr>
          <w:bCs/>
        </w:rPr>
        <w:t>. Second Cohort of managers will be leader</w:t>
      </w:r>
      <w:r w:rsidR="00B613E3">
        <w:rPr>
          <w:bCs/>
        </w:rPr>
        <w:t xml:space="preserve">ship training in Q1 FY 25. </w:t>
      </w:r>
    </w:p>
    <w:p w:rsidR="00AE3679" w:rsidP="00AE3679" w:rsidRDefault="00AE3679" w14:paraId="1C890FA8" w14:textId="1E466FB8">
      <w:pPr>
        <w:pStyle w:val="ListParagraph"/>
        <w:numPr>
          <w:ilvl w:val="0"/>
          <w:numId w:val="56"/>
        </w:numPr>
        <w:rPr>
          <w:bCs/>
        </w:rPr>
      </w:pPr>
      <w:r>
        <w:rPr>
          <w:bCs/>
        </w:rPr>
        <w:t xml:space="preserve">In Q3 FY 24, DCP </w:t>
      </w:r>
      <w:r w:rsidR="00C9307E">
        <w:rPr>
          <w:bCs/>
        </w:rPr>
        <w:t>continued</w:t>
      </w:r>
      <w:r>
        <w:rPr>
          <w:bCs/>
        </w:rPr>
        <w:t xml:space="preserve"> its first cohort of training for all DCP managers. The first round of training was done in collaboration with DCAS, which focused on intentional leadership best practices. Additional managerial training will continue into FY 24 – 25. </w:t>
      </w:r>
    </w:p>
    <w:p w:rsidR="00AE3679" w:rsidP="00AE3679" w:rsidRDefault="00AE3679" w14:paraId="512A61E4" w14:textId="77777777">
      <w:pPr>
        <w:pStyle w:val="ListParagraph"/>
        <w:numPr>
          <w:ilvl w:val="0"/>
          <w:numId w:val="56"/>
        </w:numPr>
        <w:rPr>
          <w:bCs/>
        </w:rPr>
      </w:pPr>
      <w:r>
        <w:rPr>
          <w:bCs/>
        </w:rPr>
        <w:t xml:space="preserve">In Q3 FY 24, the </w:t>
      </w:r>
      <w:r>
        <w:t>Professional</w:t>
      </w:r>
      <w:r>
        <w:rPr>
          <w:bCs/>
        </w:rPr>
        <w:t xml:space="preserve"> Development and Training Division hosted several professional development and continuing educational sessions for staff: </w:t>
      </w:r>
    </w:p>
    <w:p w:rsidRPr="00C4708C" w:rsidR="00AE3679" w:rsidP="00AE3679" w:rsidRDefault="00AE3679" w14:paraId="61FA5B11" w14:textId="77777777">
      <w:pPr>
        <w:pStyle w:val="ListParagraph"/>
        <w:numPr>
          <w:ilvl w:val="3"/>
          <w:numId w:val="56"/>
        </w:numPr>
        <w:rPr>
          <w:bCs/>
        </w:rPr>
      </w:pPr>
      <w:r>
        <w:rPr>
          <w:bCs/>
        </w:rPr>
        <w:t xml:space="preserve">January 10, Lunch &amp; Learn on rezoning lookbacks; February 7, DCP CD Needs and Budget Requests; February 27, New CEP Activities and Resource Library; March 7, Housing Opportunity Coordination; March 15, HPD Fair Housing presentation and discussion of racism and housing in NYC. </w:t>
      </w:r>
    </w:p>
    <w:p w:rsidRPr="00C05531" w:rsidR="00AE3679" w:rsidP="00AE3679" w:rsidRDefault="00AE3679" w14:paraId="5C8482F3" w14:textId="77777777">
      <w:pPr>
        <w:pStyle w:val="ListParagraph"/>
        <w:numPr>
          <w:ilvl w:val="0"/>
          <w:numId w:val="56"/>
        </w:numPr>
        <w:rPr>
          <w:bCs/>
        </w:rPr>
      </w:pPr>
      <w:r w:rsidRPr="00C05531">
        <w:rPr>
          <w:bCs/>
        </w:rPr>
        <w:t xml:space="preserve">In Q2 FY 24, Professional Development and Training hosted continued education training and info session: </w:t>
      </w:r>
    </w:p>
    <w:p w:rsidRPr="00C05531" w:rsidR="00AE3679" w:rsidP="00AE3679" w:rsidRDefault="00AE3679" w14:paraId="62A09412" w14:textId="77777777">
      <w:pPr>
        <w:pStyle w:val="ListParagraph"/>
        <w:numPr>
          <w:ilvl w:val="2"/>
          <w:numId w:val="24"/>
        </w:numPr>
        <w:ind w:left="2520"/>
        <w:rPr>
          <w:bCs/>
        </w:rPr>
      </w:pPr>
      <w:r w:rsidRPr="00C05531">
        <w:rPr>
          <w:bCs/>
        </w:rPr>
        <w:t>On October 28, Professional Development and Training hosted a training on how City Planners can work with Community Boards. – The session discussed the role of CBs as they relate to our work programs and the internal resources and tools available to support DCP staff who are working with them.</w:t>
      </w:r>
      <w:r>
        <w:t xml:space="preserve"> ￼</w:t>
      </w:r>
    </w:p>
    <w:p w:rsidRPr="00C05531" w:rsidR="00AE3679" w:rsidP="00AE3679" w:rsidRDefault="00AE3679" w14:paraId="455D50AE" w14:textId="77777777">
      <w:pPr>
        <w:pStyle w:val="ListParagraph"/>
        <w:numPr>
          <w:ilvl w:val="2"/>
          <w:numId w:val="24"/>
        </w:numPr>
        <w:ind w:left="2520"/>
        <w:rPr>
          <w:bCs/>
        </w:rPr>
      </w:pPr>
      <w:r w:rsidRPr="00C05531">
        <w:rPr>
          <w:bCs/>
        </w:rPr>
        <w:t xml:space="preserve">On December 4, Professional Development and Training hosted an information session in collaboration with the United States Census Bureau – the session provided details about the newly proposed ways to track and report race and ethnicity in the next census. </w:t>
      </w:r>
    </w:p>
    <w:p w:rsidRPr="00C05531" w:rsidR="00AE3679" w:rsidP="00AE3679" w:rsidRDefault="00AE3679" w14:paraId="27ECEA65" w14:textId="77777777">
      <w:pPr>
        <w:pStyle w:val="ListParagraph"/>
        <w:numPr>
          <w:ilvl w:val="0"/>
          <w:numId w:val="30"/>
        </w:numPr>
        <w:rPr>
          <w:bCs/>
        </w:rPr>
      </w:pPr>
      <w:r w:rsidRPr="00C05531">
        <w:rPr>
          <w:bCs/>
        </w:rPr>
        <w:t xml:space="preserve">In Q1 FY 24, Professional Development and Training hosted Biodiversity and Population Speaker Series: </w:t>
      </w:r>
    </w:p>
    <w:p w:rsidRPr="00C05531" w:rsidR="00AE3679" w:rsidP="00AE3679" w:rsidRDefault="00AE3679" w14:paraId="46E8ED99" w14:textId="77777777">
      <w:pPr>
        <w:pStyle w:val="ListParagraph"/>
        <w:numPr>
          <w:ilvl w:val="3"/>
          <w:numId w:val="23"/>
        </w:numPr>
        <w:rPr>
          <w:bCs/>
        </w:rPr>
      </w:pPr>
      <w:r w:rsidRPr="00C05531">
        <w:rPr>
          <w:bCs/>
        </w:rPr>
        <w:t xml:space="preserve">On July 28, Continuing Education- Exploring the field of Biodiversity- what it is, why it is important to the future of cities and what we can do as an agency to address the challenges facing the sustainability of our cities and the diverse, rich, and vital ecosystems that support NYC.   </w:t>
      </w:r>
    </w:p>
    <w:p w:rsidRPr="00C05531" w:rsidR="00AE3679" w:rsidP="00AE3679" w:rsidRDefault="00AE3679" w14:paraId="70EFD64E" w14:textId="77777777">
      <w:pPr>
        <w:pStyle w:val="ListParagraph"/>
        <w:numPr>
          <w:ilvl w:val="3"/>
          <w:numId w:val="23"/>
        </w:numPr>
        <w:rPr>
          <w:bCs/>
        </w:rPr>
      </w:pPr>
      <w:r w:rsidRPr="00C05531">
        <w:rPr>
          <w:bCs/>
        </w:rPr>
        <w:t xml:space="preserve">On August 28, Continuing Education- How can public Outreach help us advance our biodiversity goals. During this segment of the biodiversity series, the speakers discussed why education and engagement are important tools in our biodiversity toolbox and how a shared understanding of what biodiversity is and its role in our lives has the power to shape what a more biodiverse NYC could look like. </w:t>
      </w:r>
    </w:p>
    <w:p w:rsidRPr="00C05531" w:rsidR="00AE3679" w:rsidP="00AE3679" w:rsidRDefault="00AE3679" w14:paraId="3BFD525E" w14:textId="77777777">
      <w:pPr>
        <w:pStyle w:val="ListParagraph"/>
        <w:numPr>
          <w:ilvl w:val="3"/>
          <w:numId w:val="23"/>
        </w:numPr>
        <w:rPr>
          <w:bCs/>
        </w:rPr>
      </w:pPr>
      <w:r w:rsidRPr="00C05531">
        <w:rPr>
          <w:bCs/>
        </w:rPr>
        <w:t>On September 27, Lunch and Learn- Contextualizing declines in NYC’s Black and White populations highlighting the impact of changes to the census questionnaire and coding methodology.</w:t>
      </w:r>
    </w:p>
    <w:p w:rsidRPr="00C05531" w:rsidR="00AE3679" w:rsidP="00AE3679" w:rsidRDefault="00AE3679" w14:paraId="004DA683" w14:textId="77777777">
      <w:pPr>
        <w:ind w:left="720"/>
        <w:rPr>
          <w:sz w:val="24"/>
          <w:szCs w:val="24"/>
        </w:rPr>
      </w:pPr>
      <w:r w:rsidRPr="7194CBC6">
        <w:rPr>
          <w:rFonts w:ascii="Times New Roman" w:hAnsi="Times New Roman" w:eastAsia="Times New Roman" w:cs="Times New Roman"/>
          <w:sz w:val="24"/>
          <w:szCs w:val="24"/>
        </w:rPr>
        <w:t xml:space="preserve">In Q1 FY 24, DCPRE hosted the DCPRE Speaker series: </w:t>
      </w:r>
      <w:r w:rsidRPr="7194CBC6">
        <w:rPr>
          <w:sz w:val="24"/>
          <w:szCs w:val="24"/>
        </w:rPr>
        <w:t xml:space="preserve"> </w:t>
      </w:r>
    </w:p>
    <w:p w:rsidRPr="00C05531" w:rsidR="00AE3679" w:rsidP="00AE3679" w:rsidRDefault="00AE3679" w14:paraId="3DF99235" w14:textId="77777777">
      <w:pPr>
        <w:pStyle w:val="ListParagraph"/>
        <w:numPr>
          <w:ilvl w:val="3"/>
          <w:numId w:val="23"/>
        </w:numPr>
        <w:rPr>
          <w:bCs/>
        </w:rPr>
      </w:pPr>
      <w:r w:rsidRPr="00C05531">
        <w:rPr>
          <w:bCs/>
        </w:rPr>
        <w:t xml:space="preserve">On August 25, Speaker Eleanor Sharpe, Executive Director of Philadelphia’s City Planning Commission, discussed how the City of Philadelphia plans and manages its newfound growth and more importantly, how they apply a racial equity framework throughout the city’s operations and specifically to city planning.  *** APA member attendees of this series were eligible for AICP Credit. *** </w:t>
      </w:r>
    </w:p>
    <w:p w:rsidRPr="00C05531" w:rsidR="00AE3679" w:rsidP="00AE3679" w:rsidRDefault="00AE3679" w14:paraId="2A6AD1F3" w14:textId="77777777">
      <w:pPr>
        <w:pStyle w:val="ListParagraph"/>
        <w:numPr>
          <w:ilvl w:val="3"/>
          <w:numId w:val="23"/>
        </w:numPr>
        <w:rPr>
          <w:bCs/>
        </w:rPr>
      </w:pPr>
      <w:r w:rsidRPr="00C05531">
        <w:rPr>
          <w:bCs/>
        </w:rPr>
        <w:t xml:space="preserve">On July 21, Speakers Nina </w:t>
      </w:r>
      <w:proofErr w:type="spellStart"/>
      <w:r w:rsidRPr="00C05531">
        <w:rPr>
          <w:bCs/>
        </w:rPr>
        <w:t>Idemudia</w:t>
      </w:r>
      <w:proofErr w:type="spellEnd"/>
      <w:r w:rsidRPr="00C05531">
        <w:rPr>
          <w:bCs/>
        </w:rPr>
        <w:t xml:space="preserve">, Director at Chicago’s Department of Planning and Development, and </w:t>
      </w:r>
      <w:proofErr w:type="spellStart"/>
      <w:r w:rsidRPr="00C05531">
        <w:rPr>
          <w:bCs/>
        </w:rPr>
        <w:t>Munira</w:t>
      </w:r>
      <w:proofErr w:type="spellEnd"/>
      <w:r w:rsidRPr="00C05531">
        <w:rPr>
          <w:bCs/>
        </w:rPr>
        <w:t xml:space="preserve"> </w:t>
      </w:r>
      <w:proofErr w:type="spellStart"/>
      <w:r w:rsidRPr="00C05531">
        <w:rPr>
          <w:bCs/>
        </w:rPr>
        <w:t>Mithaiwala</w:t>
      </w:r>
      <w:proofErr w:type="spellEnd"/>
      <w:r w:rsidRPr="00C05531">
        <w:rPr>
          <w:bCs/>
        </w:rPr>
        <w:t xml:space="preserve">, Senior Program manager for Chicago’s Department of Planning and Development, discuss how to mitigate barriers for grant applicants, use technology and subject matter experts to select the strongest and best projects, and leverage data collected over the course of the program to ensure goals are met. </w:t>
      </w:r>
    </w:p>
    <w:p w:rsidRPr="00C05531" w:rsidR="00AE3679" w:rsidP="00AE3679" w:rsidRDefault="00AE3679" w14:paraId="5F051F35" w14:textId="77777777">
      <w:pPr>
        <w:pStyle w:val="ListParagraph"/>
        <w:rPr>
          <w:b/>
        </w:rPr>
      </w:pPr>
    </w:p>
    <w:p w:rsidRPr="00C05531" w:rsidR="00AE3679" w:rsidP="00AE3679" w:rsidRDefault="00AE3679" w14:paraId="628B1C7A" w14:textId="77777777">
      <w:pPr>
        <w:pStyle w:val="ListParagraph"/>
        <w:numPr>
          <w:ilvl w:val="0"/>
          <w:numId w:val="49"/>
        </w:numPr>
        <w:rPr>
          <w:bCs/>
        </w:rPr>
      </w:pPr>
      <w:r w:rsidRPr="00C05531">
        <w:rPr>
          <w:bCs/>
        </w:rPr>
        <w:t xml:space="preserve">EEO regularly consults with the Professional Development team and our ERG to determine the effectiveness of the speaker series. </w:t>
      </w:r>
    </w:p>
    <w:p w:rsidRPr="00C05531" w:rsidR="00AE3679" w:rsidP="00AE3679" w:rsidRDefault="00AE3679" w14:paraId="0DD06790" w14:textId="77777777">
      <w:pPr>
        <w:snapToGrid w:val="0"/>
        <w:rPr>
          <w:b/>
        </w:rPr>
      </w:pPr>
    </w:p>
    <w:p w:rsidRPr="00C05531" w:rsidR="00AE3679" w:rsidP="00AE3679" w:rsidRDefault="00AE3679" w14:paraId="0F21C0BA" w14:textId="77777777">
      <w:pPr>
        <w:pStyle w:val="ListParagraph"/>
        <w:snapToGrid w:val="0"/>
        <w:ind w:left="1440"/>
        <w:rPr>
          <w:b/>
        </w:rPr>
      </w:pPr>
    </w:p>
    <w:p w:rsidRPr="00C05531" w:rsidR="00AE3679" w:rsidP="00AE3679" w:rsidRDefault="00AE3679" w14:paraId="1CEB6901" w14:textId="77777777">
      <w:pPr>
        <w:snapToGrid w:val="0"/>
        <w:ind w:left="1440"/>
        <w:rPr>
          <w:b/>
          <w:u w:val="single"/>
        </w:rPr>
      </w:pPr>
      <w:r w:rsidRPr="00C05531">
        <w:rPr>
          <w:b/>
          <w:bCs/>
          <w:u w:val="single"/>
        </w:rPr>
        <w:t>Workplace Goal #1 Updates:</w:t>
      </w:r>
    </w:p>
    <w:p w:rsidRPr="00C05531" w:rsidR="00AE3679" w:rsidP="00AE3679" w:rsidRDefault="00AE3679" w14:paraId="0E27FF24"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2F73CF43"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08E30640" w14:textId="77777777">
      <w:pPr>
        <w:ind w:left="1440"/>
        <w:rPr>
          <w:b/>
          <w:bCs/>
          <w:color w:val="000000"/>
        </w:rPr>
      </w:pPr>
      <w:r w:rsidRPr="00C05531">
        <w:rPr>
          <w:b/>
        </w:rPr>
        <w:t xml:space="preserve">Q3 Update: </w:t>
      </w:r>
      <w:r>
        <w:tab/>
      </w:r>
      <w:r w:rsidRPr="7194CBC6">
        <w:rPr>
          <w:rFonts w:ascii="Segoe UI Symbol" w:hAnsi="Segoe UI Symbol" w:eastAsia="MS Gothic" w:cs="Segoe UI Symbol"/>
          <w:b/>
          <w:color w:val="000000" w:themeColor="text1"/>
        </w:rPr>
        <w:t>☐</w:t>
      </w:r>
      <w:r w:rsidRPr="7194CBC6">
        <w:rPr>
          <w:b/>
          <w:color w:val="000000" w:themeColor="text1"/>
        </w:rPr>
        <w:t xml:space="preserve"> Planned       </w:t>
      </w:r>
      <w:r w:rsidRPr="7194CBC6">
        <w:rPr>
          <w:rFonts w:ascii="Segoe UI Symbol" w:hAnsi="Segoe UI Symbol" w:eastAsia="MS Gothic" w:cs="Segoe UI Symbol"/>
          <w:b/>
          <w:color w:val="000000" w:themeColor="text1"/>
        </w:rPr>
        <w:t>☐</w:t>
      </w:r>
      <w:r w:rsidRPr="7194CBC6">
        <w:rPr>
          <w:b/>
          <w:color w:val="000000" w:themeColor="text1"/>
        </w:rPr>
        <w:t xml:space="preserve"> Not started</w:t>
      </w:r>
      <w:r>
        <w:tab/>
      </w:r>
      <w:r w:rsidRPr="7194CBC6">
        <w:rPr>
          <w:b/>
          <w:color w:val="000000" w:themeColor="text1"/>
        </w:rPr>
        <w:t xml:space="preserve"> </w:t>
      </w:r>
      <w:r w:rsidRPr="7194CBC6">
        <w:rPr>
          <w:rFonts w:ascii="Segoe UI Symbol" w:hAnsi="Segoe UI Symbol" w:eastAsia="MS Gothic" w:cs="Segoe UI Symbol"/>
          <w:b/>
          <w:bCs/>
          <w:color w:val="000000" w:themeColor="text1"/>
        </w:rPr>
        <w:t>☒</w:t>
      </w:r>
      <w:r w:rsidRPr="7194CBC6">
        <w:rPr>
          <w:b/>
          <w:color w:val="000000" w:themeColor="text1"/>
        </w:rPr>
        <w:t xml:space="preserve"> Ongoing </w:t>
      </w:r>
      <w:r>
        <w:tab/>
      </w:r>
      <w:r w:rsidRPr="7194CBC6">
        <w:rPr>
          <w:rFonts w:ascii="Segoe UI Symbol" w:hAnsi="Segoe UI Symbol" w:eastAsia="MS Gothic" w:cs="Segoe UI Symbol"/>
          <w:b/>
          <w:color w:val="000000" w:themeColor="text1"/>
        </w:rPr>
        <w:t>☐</w:t>
      </w:r>
      <w:r w:rsidRPr="7194CBC6">
        <w:rPr>
          <w:b/>
          <w:color w:val="000000" w:themeColor="text1"/>
        </w:rPr>
        <w:t xml:space="preserve"> Delayed </w:t>
      </w:r>
      <w:r>
        <w:tab/>
      </w:r>
      <w:r w:rsidRPr="7194CBC6">
        <w:rPr>
          <w:rFonts w:ascii="Segoe UI Symbol" w:hAnsi="Segoe UI Symbol" w:eastAsia="MS Gothic" w:cs="Segoe UI Symbol"/>
          <w:b/>
          <w:color w:val="000000" w:themeColor="text1"/>
        </w:rPr>
        <w:t>☐</w:t>
      </w:r>
      <w:r w:rsidRPr="7194CBC6">
        <w:rPr>
          <w:b/>
          <w:color w:val="000000" w:themeColor="text1"/>
        </w:rPr>
        <w:t xml:space="preserve"> Deferred </w:t>
      </w:r>
      <w:r>
        <w:tab/>
      </w:r>
      <w:r w:rsidRPr="7194CBC6">
        <w:rPr>
          <w:rFonts w:ascii="Segoe UI Symbol" w:hAnsi="Segoe UI Symbol" w:eastAsia="MS Gothic" w:cs="Segoe UI Symbol"/>
          <w:b/>
          <w:color w:val="000000" w:themeColor="text1"/>
        </w:rPr>
        <w:t>☐</w:t>
      </w:r>
      <w:r w:rsidRPr="7194CBC6">
        <w:rPr>
          <w:b/>
          <w:color w:val="000000" w:themeColor="text1"/>
        </w:rPr>
        <w:t xml:space="preserve"> </w:t>
      </w:r>
      <w:proofErr w:type="gramStart"/>
      <w:r w:rsidRPr="7194CBC6">
        <w:rPr>
          <w:b/>
          <w:color w:val="000000" w:themeColor="text1"/>
        </w:rPr>
        <w:t>Completed</w:t>
      </w:r>
      <w:proofErr w:type="gramEnd"/>
      <w:r>
        <w:tab/>
      </w:r>
    </w:p>
    <w:p w:rsidRPr="00C05531" w:rsidR="00AE3679" w:rsidP="00AE3679" w:rsidRDefault="00AE3679" w14:paraId="08736E9D" w14:textId="6C2DF037">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7194CBC6" w:rsidR="00B613E3">
        <w:rPr>
          <w:rFonts w:ascii="Segoe UI Symbol" w:hAnsi="Segoe UI Symbol" w:eastAsia="MS Gothic" w:cs="Segoe UI Symbol"/>
          <w:b/>
          <w:bCs/>
          <w:color w:val="000000" w:themeColor="text1"/>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4F673AB3" w14:textId="77777777">
      <w:pPr>
        <w:pStyle w:val="ListParagraph"/>
        <w:snapToGrid w:val="0"/>
        <w:ind w:left="990" w:hanging="360"/>
        <w:rPr>
          <w:b/>
        </w:rPr>
      </w:pPr>
    </w:p>
    <w:p w:rsidRPr="00C05531" w:rsidR="00AE3679" w:rsidP="00AE3679" w:rsidRDefault="00AE3679" w14:paraId="4643D1AC" w14:textId="77777777">
      <w:pPr>
        <w:pStyle w:val="ListParagraph"/>
        <w:snapToGrid w:val="0"/>
        <w:ind w:left="990" w:hanging="360"/>
        <w:rPr>
          <w:b/>
        </w:rPr>
      </w:pPr>
    </w:p>
    <w:p w:rsidRPr="00252B5F" w:rsidR="00AE3679" w:rsidP="00AE3679" w:rsidRDefault="00AE3679" w14:paraId="32CF9BDC" w14:textId="77777777">
      <w:pPr>
        <w:pStyle w:val="ListParagraph"/>
        <w:widowControl/>
        <w:numPr>
          <w:ilvl w:val="3"/>
          <w:numId w:val="29"/>
        </w:numPr>
        <w:tabs>
          <w:tab w:val="num" w:pos="1230"/>
        </w:tabs>
        <w:autoSpaceDE/>
        <w:autoSpaceDN/>
        <w:adjustRightInd/>
        <w:spacing w:line="276" w:lineRule="auto"/>
        <w:jc w:val="both"/>
        <w:rPr>
          <w:i/>
          <w:iCs/>
        </w:rPr>
      </w:pPr>
      <w:r w:rsidRPr="00252B5F">
        <w:rPr>
          <w:rFonts w:eastAsia="Arial"/>
          <w:i/>
          <w:iCs/>
        </w:rPr>
        <w:t>Foster a culture of community and belonging within the agency by supporting activities and events that allow employee engagement and participation.</w:t>
      </w:r>
    </w:p>
    <w:p w:rsidRPr="00C05531" w:rsidR="00AE3679" w:rsidP="00AE3679" w:rsidRDefault="00AE3679" w14:paraId="619B21BC" w14:textId="77777777">
      <w:pPr>
        <w:snapToGrid w:val="0"/>
        <w:ind w:left="1440"/>
      </w:pPr>
    </w:p>
    <w:p w:rsidRPr="00C05531" w:rsidR="00AE3679" w:rsidP="00AE3679" w:rsidRDefault="00AE3679" w14:paraId="176A08D5" w14:textId="77777777">
      <w:pPr>
        <w:snapToGrid w:val="0"/>
        <w:ind w:left="1440"/>
      </w:pPr>
    </w:p>
    <w:p w:rsidRPr="00C05531" w:rsidR="00AE3679" w:rsidP="00AE3679" w:rsidRDefault="00AE3679" w14:paraId="59E19D8F" w14:textId="77777777">
      <w:pPr>
        <w:pStyle w:val="ListParagraph"/>
        <w:snapToGrid w:val="0"/>
        <w:ind w:left="1440"/>
        <w:rPr>
          <w:b/>
        </w:rPr>
      </w:pPr>
      <w:r>
        <w:rPr>
          <w:b/>
          <w:highlight w:val="lightGray"/>
        </w:rPr>
        <w:t>Please describe the steps that your agency has taken to meet this goal. Include actions taken to create equitable work environment which values differences and maintain focus on retaining talent.  How do you evaluate the effectiveness of these actions?</w:t>
      </w:r>
    </w:p>
    <w:p w:rsidRPr="00C05531" w:rsidR="00AE3679" w:rsidP="00AE3679" w:rsidRDefault="00AE3679" w14:paraId="3F664A0C" w14:textId="77777777">
      <w:pPr>
        <w:snapToGrid w:val="0"/>
        <w:ind w:left="1440"/>
        <w:rPr>
          <w:b/>
        </w:rPr>
      </w:pPr>
    </w:p>
    <w:p w:rsidR="00F05544" w:rsidP="00F05544" w:rsidRDefault="00F05544" w14:paraId="2DEBD0DD" w14:textId="63B3B6C9">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In Q</w:t>
      </w:r>
      <w:r>
        <w:rPr>
          <w:rFonts w:ascii="Times New Roman" w:hAnsi="Times New Roman" w:cs="Times New Roman"/>
          <w:bCs/>
          <w:sz w:val="24"/>
          <w:szCs w:val="24"/>
        </w:rPr>
        <w:t>4</w:t>
      </w:r>
      <w:r w:rsidRPr="00D245D0">
        <w:rPr>
          <w:rFonts w:ascii="Times New Roman" w:hAnsi="Times New Roman" w:cs="Times New Roman"/>
          <w:bCs/>
          <w:sz w:val="24"/>
          <w:szCs w:val="24"/>
        </w:rPr>
        <w:t xml:space="preserve"> FY 24, DCP’s Community Boosters hosted staff-led weekly walks exploring various historic points of lower Manhattan. These walks also encouraged thoughtful reflection </w:t>
      </w:r>
      <w:r>
        <w:rPr>
          <w:rFonts w:ascii="Times New Roman" w:hAnsi="Times New Roman" w:cs="Times New Roman"/>
          <w:bCs/>
          <w:sz w:val="24"/>
          <w:szCs w:val="24"/>
        </w:rPr>
        <w:t>on</w:t>
      </w:r>
      <w:r w:rsidRPr="00D245D0">
        <w:rPr>
          <w:rFonts w:ascii="Times New Roman" w:hAnsi="Times New Roman" w:cs="Times New Roman"/>
          <w:bCs/>
          <w:sz w:val="24"/>
          <w:szCs w:val="24"/>
        </w:rPr>
        <w:t xml:space="preserve"> the effects of Zoning resolutions in the space around us. </w:t>
      </w:r>
    </w:p>
    <w:p w:rsidR="00364CC2" w:rsidP="00F05544" w:rsidRDefault="00364CC2" w14:paraId="7D8221D4" w14:textId="77777777">
      <w:pPr>
        <w:widowControl w:val="0"/>
        <w:numPr>
          <w:ilvl w:val="0"/>
          <w:numId w:val="20"/>
        </w:numPr>
        <w:autoSpaceDE w:val="0"/>
        <w:autoSpaceDN w:val="0"/>
        <w:adjustRightInd w:val="0"/>
        <w:snapToGrid w:val="0"/>
        <w:ind w:left="1440"/>
        <w:rPr>
          <w:rFonts w:ascii="Times New Roman" w:hAnsi="Times New Roman" w:cs="Times New Roman"/>
          <w:bCs/>
          <w:sz w:val="24"/>
          <w:szCs w:val="24"/>
        </w:rPr>
      </w:pPr>
    </w:p>
    <w:p w:rsidR="000A020D" w:rsidP="000A020D" w:rsidRDefault="000A020D" w14:paraId="20FB76A7" w14:textId="77777777">
      <w:pPr>
        <w:widowControl w:val="0"/>
        <w:autoSpaceDE w:val="0"/>
        <w:autoSpaceDN w:val="0"/>
        <w:adjustRightInd w:val="0"/>
        <w:snapToGrid w:val="0"/>
        <w:ind w:left="1440"/>
        <w:rPr>
          <w:rFonts w:ascii="Times New Roman" w:hAnsi="Times New Roman" w:cs="Times New Roman"/>
          <w:bCs/>
          <w:sz w:val="24"/>
          <w:szCs w:val="24"/>
        </w:rPr>
      </w:pPr>
    </w:p>
    <w:p w:rsidR="00F05544" w:rsidP="00AE3679" w:rsidRDefault="000A020D" w14:paraId="6AA097C8" w14:textId="65A00B7A">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In Q</w:t>
      </w:r>
      <w:r>
        <w:rPr>
          <w:rFonts w:ascii="Times New Roman" w:hAnsi="Times New Roman" w:cs="Times New Roman"/>
          <w:bCs/>
          <w:sz w:val="24"/>
          <w:szCs w:val="24"/>
        </w:rPr>
        <w:t>4</w:t>
      </w:r>
      <w:r w:rsidRPr="00D245D0">
        <w:rPr>
          <w:rFonts w:ascii="Times New Roman" w:hAnsi="Times New Roman" w:cs="Times New Roman"/>
          <w:bCs/>
          <w:sz w:val="24"/>
          <w:szCs w:val="24"/>
        </w:rPr>
        <w:t xml:space="preserve"> FY 24, DCP’s Community Boosters hosted</w:t>
      </w:r>
      <w:r>
        <w:rPr>
          <w:rFonts w:ascii="Times New Roman" w:hAnsi="Times New Roman" w:cs="Times New Roman"/>
          <w:bCs/>
          <w:sz w:val="24"/>
          <w:szCs w:val="24"/>
        </w:rPr>
        <w:t xml:space="preserve"> </w:t>
      </w:r>
      <w:r w:rsidR="00916F2F">
        <w:rPr>
          <w:rFonts w:ascii="Times New Roman" w:hAnsi="Times New Roman" w:cs="Times New Roman"/>
          <w:bCs/>
          <w:sz w:val="24"/>
          <w:szCs w:val="24"/>
        </w:rPr>
        <w:t xml:space="preserve">a </w:t>
      </w:r>
      <w:r w:rsidR="00D449C4">
        <w:rPr>
          <w:rFonts w:ascii="Times New Roman" w:hAnsi="Times New Roman" w:cs="Times New Roman"/>
          <w:bCs/>
          <w:sz w:val="24"/>
          <w:szCs w:val="24"/>
        </w:rPr>
        <w:t>“decorate</w:t>
      </w:r>
      <w:r w:rsidR="00916F2F">
        <w:rPr>
          <w:rFonts w:ascii="Times New Roman" w:hAnsi="Times New Roman" w:cs="Times New Roman"/>
          <w:bCs/>
          <w:sz w:val="24"/>
          <w:szCs w:val="24"/>
        </w:rPr>
        <w:t xml:space="preserve"> DCP contest</w:t>
      </w:r>
      <w:r w:rsidR="00D449C4">
        <w:rPr>
          <w:rFonts w:ascii="Times New Roman" w:hAnsi="Times New Roman" w:cs="Times New Roman"/>
          <w:bCs/>
          <w:sz w:val="24"/>
          <w:szCs w:val="24"/>
        </w:rPr>
        <w:t>”</w:t>
      </w:r>
      <w:r w:rsidR="00916F2F">
        <w:rPr>
          <w:rFonts w:ascii="Times New Roman" w:hAnsi="Times New Roman" w:cs="Times New Roman"/>
          <w:bCs/>
          <w:sz w:val="24"/>
          <w:szCs w:val="24"/>
        </w:rPr>
        <w:t xml:space="preserve">. </w:t>
      </w:r>
    </w:p>
    <w:p w:rsidR="00D449C4" w:rsidP="00D449C4" w:rsidRDefault="00D449C4" w14:paraId="17C610FC" w14:textId="77777777">
      <w:pPr>
        <w:pStyle w:val="ListParagraph"/>
        <w:rPr>
          <w:bCs/>
        </w:rPr>
      </w:pPr>
    </w:p>
    <w:p w:rsidR="00D449C4" w:rsidP="00AE3679" w:rsidRDefault="00D449C4" w14:paraId="2BE8A9C7" w14:textId="00B8AF83">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In Q</w:t>
      </w:r>
      <w:r>
        <w:rPr>
          <w:rFonts w:ascii="Times New Roman" w:hAnsi="Times New Roman" w:cs="Times New Roman"/>
          <w:bCs/>
          <w:sz w:val="24"/>
          <w:szCs w:val="24"/>
        </w:rPr>
        <w:t>4</w:t>
      </w:r>
      <w:r w:rsidRPr="00D245D0">
        <w:rPr>
          <w:rFonts w:ascii="Times New Roman" w:hAnsi="Times New Roman" w:cs="Times New Roman"/>
          <w:bCs/>
          <w:sz w:val="24"/>
          <w:szCs w:val="24"/>
        </w:rPr>
        <w:t xml:space="preserve"> FY 24, DCP’s Community Boosters hosted</w:t>
      </w:r>
      <w:r>
        <w:rPr>
          <w:rFonts w:ascii="Times New Roman" w:hAnsi="Times New Roman" w:cs="Times New Roman"/>
          <w:bCs/>
          <w:sz w:val="24"/>
          <w:szCs w:val="24"/>
        </w:rPr>
        <w:t xml:space="preserve"> a carnival potluck party to celebrate Caribbean Heritage Month in June. </w:t>
      </w:r>
    </w:p>
    <w:p w:rsidR="000A020D" w:rsidP="000A020D" w:rsidRDefault="000A020D" w14:paraId="29C214A7" w14:textId="77777777">
      <w:pPr>
        <w:widowControl w:val="0"/>
        <w:autoSpaceDE w:val="0"/>
        <w:autoSpaceDN w:val="0"/>
        <w:adjustRightInd w:val="0"/>
        <w:snapToGrid w:val="0"/>
        <w:rPr>
          <w:rFonts w:ascii="Times New Roman" w:hAnsi="Times New Roman" w:cs="Times New Roman"/>
          <w:bCs/>
          <w:sz w:val="24"/>
          <w:szCs w:val="24"/>
        </w:rPr>
      </w:pPr>
    </w:p>
    <w:p w:rsidR="00AE3679" w:rsidP="00AE3679" w:rsidRDefault="00AE3679" w14:paraId="523372B1" w14:textId="7234B214">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In Q</w:t>
      </w:r>
      <w:r>
        <w:rPr>
          <w:rFonts w:ascii="Times New Roman" w:hAnsi="Times New Roman" w:cs="Times New Roman"/>
          <w:bCs/>
          <w:sz w:val="24"/>
          <w:szCs w:val="24"/>
        </w:rPr>
        <w:t>3</w:t>
      </w:r>
      <w:r w:rsidRPr="00D245D0">
        <w:rPr>
          <w:rFonts w:ascii="Times New Roman" w:hAnsi="Times New Roman" w:cs="Times New Roman"/>
          <w:bCs/>
          <w:sz w:val="24"/>
          <w:szCs w:val="24"/>
        </w:rPr>
        <w:t xml:space="preserve"> FY 24, DCP’s Community Boosters hosted staff-led weekly walks exploring various historic points of lower Manhattan. These walks also encouraged thoughtful reflection </w:t>
      </w:r>
      <w:r>
        <w:rPr>
          <w:rFonts w:ascii="Times New Roman" w:hAnsi="Times New Roman" w:cs="Times New Roman"/>
          <w:bCs/>
          <w:sz w:val="24"/>
          <w:szCs w:val="24"/>
        </w:rPr>
        <w:t>on</w:t>
      </w:r>
      <w:r w:rsidRPr="00D245D0">
        <w:rPr>
          <w:rFonts w:ascii="Times New Roman" w:hAnsi="Times New Roman" w:cs="Times New Roman"/>
          <w:bCs/>
          <w:sz w:val="24"/>
          <w:szCs w:val="24"/>
        </w:rPr>
        <w:t xml:space="preserve"> the effects of Zoning resolutions in the space around us. </w:t>
      </w:r>
    </w:p>
    <w:p w:rsidR="00AE3679" w:rsidP="00AE3679" w:rsidRDefault="00AE3679" w14:paraId="1AC3E351" w14:textId="77777777">
      <w:pPr>
        <w:widowControl w:val="0"/>
        <w:autoSpaceDE w:val="0"/>
        <w:autoSpaceDN w:val="0"/>
        <w:adjustRightInd w:val="0"/>
        <w:snapToGrid w:val="0"/>
        <w:ind w:left="1440"/>
        <w:rPr>
          <w:rFonts w:ascii="Times New Roman" w:hAnsi="Times New Roman" w:cs="Times New Roman"/>
          <w:bCs/>
          <w:sz w:val="24"/>
          <w:szCs w:val="24"/>
        </w:rPr>
      </w:pPr>
    </w:p>
    <w:p w:rsidR="00AE3679" w:rsidP="00AE3679" w:rsidRDefault="00AE3679" w14:paraId="67F46D4B" w14:textId="77777777">
      <w:pPr>
        <w:widowControl w:val="0"/>
        <w:numPr>
          <w:ilvl w:val="0"/>
          <w:numId w:val="20"/>
        </w:numPr>
        <w:autoSpaceDE w:val="0"/>
        <w:autoSpaceDN w:val="0"/>
        <w:adjustRightInd w:val="0"/>
        <w:snapToGrid w:val="0"/>
        <w:ind w:left="1440"/>
        <w:rPr>
          <w:rFonts w:ascii="Times New Roman" w:hAnsi="Times New Roman" w:cs="Times New Roman"/>
          <w:bCs/>
          <w:sz w:val="24"/>
          <w:szCs w:val="24"/>
        </w:rPr>
      </w:pPr>
      <w:r>
        <w:rPr>
          <w:rFonts w:ascii="Times New Roman" w:hAnsi="Times New Roman" w:cs="Times New Roman"/>
          <w:bCs/>
          <w:sz w:val="24"/>
          <w:szCs w:val="24"/>
        </w:rPr>
        <w:t xml:space="preserve">In </w:t>
      </w:r>
      <w:r w:rsidRPr="00D245D0">
        <w:rPr>
          <w:rFonts w:ascii="Times New Roman" w:hAnsi="Times New Roman" w:cs="Times New Roman"/>
          <w:bCs/>
          <w:sz w:val="24"/>
          <w:szCs w:val="24"/>
        </w:rPr>
        <w:t>Q</w:t>
      </w:r>
      <w:r>
        <w:rPr>
          <w:rFonts w:ascii="Times New Roman" w:hAnsi="Times New Roman" w:cs="Times New Roman"/>
          <w:bCs/>
          <w:sz w:val="24"/>
          <w:szCs w:val="24"/>
        </w:rPr>
        <w:t>3</w:t>
      </w:r>
      <w:r w:rsidRPr="00D245D0">
        <w:rPr>
          <w:rFonts w:ascii="Times New Roman" w:hAnsi="Times New Roman" w:cs="Times New Roman"/>
          <w:bCs/>
          <w:sz w:val="24"/>
          <w:szCs w:val="24"/>
        </w:rPr>
        <w:t xml:space="preserve"> FY 24, DCP’s Community Boosters hosted</w:t>
      </w:r>
      <w:r>
        <w:rPr>
          <w:rFonts w:ascii="Times New Roman" w:hAnsi="Times New Roman" w:cs="Times New Roman"/>
          <w:bCs/>
          <w:sz w:val="24"/>
          <w:szCs w:val="24"/>
        </w:rPr>
        <w:t xml:space="preserve"> the movie Origin by Ava DuVernay. </w:t>
      </w:r>
    </w:p>
    <w:p w:rsidR="00AE3679" w:rsidP="00AE3679" w:rsidRDefault="00AE3679" w14:paraId="2711D267" w14:textId="77777777">
      <w:pPr>
        <w:pStyle w:val="ListParagraph"/>
        <w:rPr>
          <w:bCs/>
        </w:rPr>
      </w:pPr>
    </w:p>
    <w:p w:rsidR="00AE3679" w:rsidP="00AE3679" w:rsidRDefault="00AE3679" w14:paraId="71C1926E" w14:textId="77777777">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In Q</w:t>
      </w:r>
      <w:r>
        <w:rPr>
          <w:rFonts w:ascii="Times New Roman" w:hAnsi="Times New Roman" w:cs="Times New Roman"/>
          <w:bCs/>
          <w:sz w:val="24"/>
          <w:szCs w:val="24"/>
        </w:rPr>
        <w:t>3</w:t>
      </w:r>
      <w:r w:rsidRPr="00D245D0">
        <w:rPr>
          <w:rFonts w:ascii="Times New Roman" w:hAnsi="Times New Roman" w:cs="Times New Roman"/>
          <w:bCs/>
          <w:sz w:val="24"/>
          <w:szCs w:val="24"/>
        </w:rPr>
        <w:t xml:space="preserve"> FY 24, DCP’s Community Boosters hosted</w:t>
      </w:r>
      <w:r>
        <w:rPr>
          <w:rFonts w:ascii="Times New Roman" w:hAnsi="Times New Roman" w:cs="Times New Roman"/>
          <w:bCs/>
          <w:sz w:val="24"/>
          <w:szCs w:val="24"/>
        </w:rPr>
        <w:t xml:space="preserve"> a book chat for staff regarding the book “Power Broker.” </w:t>
      </w:r>
    </w:p>
    <w:p w:rsidR="00AE3679" w:rsidP="00AE3679" w:rsidRDefault="00AE3679" w14:paraId="2A1B7E13" w14:textId="77777777">
      <w:pPr>
        <w:pStyle w:val="ListParagraph"/>
        <w:rPr>
          <w:bCs/>
        </w:rPr>
      </w:pPr>
    </w:p>
    <w:p w:rsidR="00AE3679" w:rsidP="00AE3679" w:rsidRDefault="00AE3679" w14:paraId="7BC058F8" w14:textId="77777777">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In Q</w:t>
      </w:r>
      <w:r>
        <w:rPr>
          <w:rFonts w:ascii="Times New Roman" w:hAnsi="Times New Roman" w:cs="Times New Roman"/>
          <w:bCs/>
          <w:sz w:val="24"/>
          <w:szCs w:val="24"/>
        </w:rPr>
        <w:t>3</w:t>
      </w:r>
      <w:r w:rsidRPr="00D245D0">
        <w:rPr>
          <w:rFonts w:ascii="Times New Roman" w:hAnsi="Times New Roman" w:cs="Times New Roman"/>
          <w:bCs/>
          <w:sz w:val="24"/>
          <w:szCs w:val="24"/>
        </w:rPr>
        <w:t xml:space="preserve"> FY 24, DCP’s Community Boosters hosted</w:t>
      </w:r>
      <w:r>
        <w:rPr>
          <w:rFonts w:ascii="Times New Roman" w:hAnsi="Times New Roman" w:cs="Times New Roman"/>
          <w:bCs/>
          <w:sz w:val="24"/>
          <w:szCs w:val="24"/>
        </w:rPr>
        <w:t xml:space="preserve"> a solar eclipse watch party for staff. </w:t>
      </w:r>
    </w:p>
    <w:p w:rsidR="00AE3679" w:rsidP="00AE3679" w:rsidRDefault="00AE3679" w14:paraId="1D221988" w14:textId="77777777">
      <w:pPr>
        <w:pStyle w:val="ListParagraph"/>
        <w:rPr>
          <w:bCs/>
        </w:rPr>
      </w:pPr>
    </w:p>
    <w:p w:rsidR="00AE3679" w:rsidP="00AE3679" w:rsidRDefault="00AE3679" w14:paraId="403A3E90" w14:textId="77777777">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In Q</w:t>
      </w:r>
      <w:r>
        <w:rPr>
          <w:rFonts w:ascii="Times New Roman" w:hAnsi="Times New Roman" w:cs="Times New Roman"/>
          <w:bCs/>
          <w:sz w:val="24"/>
          <w:szCs w:val="24"/>
        </w:rPr>
        <w:t>3</w:t>
      </w:r>
      <w:r w:rsidRPr="00D245D0">
        <w:rPr>
          <w:rFonts w:ascii="Times New Roman" w:hAnsi="Times New Roman" w:cs="Times New Roman"/>
          <w:bCs/>
          <w:sz w:val="24"/>
          <w:szCs w:val="24"/>
        </w:rPr>
        <w:t xml:space="preserve"> FY 24, DCP’s Community Boosters</w:t>
      </w:r>
      <w:r>
        <w:rPr>
          <w:rFonts w:ascii="Times New Roman" w:hAnsi="Times New Roman" w:cs="Times New Roman"/>
          <w:bCs/>
          <w:sz w:val="24"/>
          <w:szCs w:val="24"/>
        </w:rPr>
        <w:t xml:space="preserve"> and EEO Office</w:t>
      </w:r>
      <w:r w:rsidRPr="00D245D0">
        <w:rPr>
          <w:rFonts w:ascii="Times New Roman" w:hAnsi="Times New Roman" w:cs="Times New Roman"/>
          <w:bCs/>
          <w:sz w:val="24"/>
          <w:szCs w:val="24"/>
        </w:rPr>
        <w:t xml:space="preserve"> hosted</w:t>
      </w:r>
      <w:r>
        <w:rPr>
          <w:rFonts w:ascii="Times New Roman" w:hAnsi="Times New Roman" w:cs="Times New Roman"/>
          <w:bCs/>
          <w:sz w:val="24"/>
          <w:szCs w:val="24"/>
        </w:rPr>
        <w:t xml:space="preserve"> a walking tour for staff of downtown Manhattan discussing buildings and monuments that celebrate the achievements of women in celebration of Women’s History Month. </w:t>
      </w:r>
    </w:p>
    <w:p w:rsidRPr="009948D5" w:rsidR="00AE3679" w:rsidP="00AE3679" w:rsidRDefault="00AE3679" w14:paraId="157EF115" w14:textId="77777777">
      <w:pPr>
        <w:widowControl w:val="0"/>
        <w:autoSpaceDE w:val="0"/>
        <w:autoSpaceDN w:val="0"/>
        <w:adjustRightInd w:val="0"/>
        <w:snapToGrid w:val="0"/>
        <w:ind w:left="1440"/>
        <w:rPr>
          <w:rFonts w:ascii="Times New Roman" w:hAnsi="Times New Roman" w:cs="Times New Roman"/>
          <w:bCs/>
          <w:sz w:val="24"/>
          <w:szCs w:val="24"/>
        </w:rPr>
      </w:pPr>
    </w:p>
    <w:p w:rsidRPr="00D245D0" w:rsidR="00AE3679" w:rsidP="00AE3679" w:rsidRDefault="00AE3679" w14:paraId="41F37324" w14:textId="77777777">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 xml:space="preserve">In Q2 FY 24, DCP’s Community Boosters hosted staff-led weekly walks exploring various historic points of lower Manhattan. These walks also encouraged thoughtful reflection of the effects of Zoning resolutions in the space around us. </w:t>
      </w:r>
    </w:p>
    <w:p w:rsidRPr="00D245D0" w:rsidR="00AE3679" w:rsidP="00AE3679" w:rsidRDefault="00AE3679" w14:paraId="339514FB" w14:textId="77777777">
      <w:pPr>
        <w:pStyle w:val="ListParagraph"/>
        <w:rPr>
          <w:bCs/>
        </w:rPr>
      </w:pPr>
    </w:p>
    <w:p w:rsidRPr="00D245D0" w:rsidR="00AE3679" w:rsidP="00AE3679" w:rsidRDefault="00AE3679" w14:paraId="7952A00C" w14:textId="77777777">
      <w:pPr>
        <w:pStyle w:val="ListParagraph"/>
        <w:numPr>
          <w:ilvl w:val="0"/>
          <w:numId w:val="20"/>
        </w:numPr>
        <w:ind w:left="1440"/>
        <w:rPr>
          <w:bCs/>
        </w:rPr>
      </w:pPr>
      <w:r w:rsidRPr="00D245D0">
        <w:rPr>
          <w:bCs/>
        </w:rPr>
        <w:t xml:space="preserve">In Q2 FY 24, The EEO Office collaborated with our employee groups, DCP for Racial Equity (DCPRE) and Boosters to host a diversity potluck for Thanksgiving. </w:t>
      </w:r>
    </w:p>
    <w:p w:rsidRPr="00D245D0" w:rsidR="00AE3679" w:rsidP="00AE3679" w:rsidRDefault="00AE3679" w14:paraId="71D2D568" w14:textId="77777777">
      <w:pPr>
        <w:snapToGrid w:val="0"/>
        <w:ind w:left="1440"/>
        <w:rPr>
          <w:rFonts w:ascii="Times New Roman" w:hAnsi="Times New Roman" w:cs="Times New Roman"/>
          <w:bCs/>
          <w:sz w:val="24"/>
          <w:szCs w:val="24"/>
        </w:rPr>
      </w:pPr>
    </w:p>
    <w:p w:rsidRPr="00D245D0" w:rsidR="00AE3679" w:rsidP="00AE3679" w:rsidRDefault="00AE3679" w14:paraId="4051EA19" w14:textId="77777777">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 xml:space="preserve">In Q2 FY 24, DCP’s Community Boosters hosted its second annual “no bake, bake off” competition where staff participated in a holiday theme baking competition among each other. </w:t>
      </w:r>
    </w:p>
    <w:p w:rsidRPr="00D245D0" w:rsidR="00AE3679" w:rsidP="00AE3679" w:rsidRDefault="00AE3679" w14:paraId="218E898A" w14:textId="77777777">
      <w:pPr>
        <w:snapToGrid w:val="0"/>
        <w:ind w:left="1440"/>
        <w:rPr>
          <w:rFonts w:ascii="Times New Roman" w:hAnsi="Times New Roman" w:cs="Times New Roman"/>
          <w:bCs/>
          <w:sz w:val="24"/>
          <w:szCs w:val="24"/>
        </w:rPr>
      </w:pPr>
    </w:p>
    <w:p w:rsidRPr="00D245D0" w:rsidR="00AE3679" w:rsidP="00AE3679" w:rsidRDefault="00AE3679" w14:paraId="743F3F68" w14:textId="77777777">
      <w:pPr>
        <w:widowControl w:val="0"/>
        <w:numPr>
          <w:ilvl w:val="0"/>
          <w:numId w:val="20"/>
        </w:numPr>
        <w:autoSpaceDE w:val="0"/>
        <w:autoSpaceDN w:val="0"/>
        <w:adjustRightInd w:val="0"/>
        <w:snapToGrid w:val="0"/>
        <w:ind w:left="1440"/>
        <w:rPr>
          <w:rFonts w:ascii="Times New Roman" w:hAnsi="Times New Roman" w:cs="Times New Roman"/>
          <w:bCs/>
          <w:sz w:val="24"/>
          <w:szCs w:val="24"/>
        </w:rPr>
      </w:pPr>
      <w:r w:rsidRPr="00D245D0">
        <w:rPr>
          <w:rFonts w:ascii="Times New Roman" w:hAnsi="Times New Roman" w:cs="Times New Roman"/>
          <w:bCs/>
          <w:sz w:val="24"/>
          <w:szCs w:val="24"/>
        </w:rPr>
        <w:t xml:space="preserve">In Q2 FY 24, DCP’s Community Boosters hosted its annual Halloween “spook-off” costume competition for all staff. </w:t>
      </w:r>
    </w:p>
    <w:p w:rsidRPr="00D245D0" w:rsidR="00AE3679" w:rsidP="00AE3679" w:rsidRDefault="00AE3679" w14:paraId="3970758A" w14:textId="77777777">
      <w:pPr>
        <w:snapToGrid w:val="0"/>
        <w:rPr>
          <w:rFonts w:ascii="Times New Roman" w:hAnsi="Times New Roman" w:cs="Times New Roman"/>
          <w:bCs/>
          <w:sz w:val="24"/>
          <w:szCs w:val="24"/>
        </w:rPr>
      </w:pPr>
    </w:p>
    <w:p w:rsidRPr="00D245D0" w:rsidR="00AE3679" w:rsidP="00AE3679" w:rsidRDefault="00AE3679" w14:paraId="2A59F33F" w14:textId="77777777">
      <w:pPr>
        <w:pStyle w:val="ListParagraph"/>
        <w:numPr>
          <w:ilvl w:val="0"/>
          <w:numId w:val="30"/>
        </w:numPr>
        <w:snapToGrid w:val="0"/>
        <w:ind w:left="1440"/>
        <w:rPr>
          <w:bCs/>
        </w:rPr>
      </w:pPr>
      <w:r w:rsidRPr="00D245D0">
        <w:rPr>
          <w:bCs/>
        </w:rPr>
        <w:t xml:space="preserve">In Q1 FY 24, August, the agency hosted </w:t>
      </w:r>
      <w:proofErr w:type="spellStart"/>
      <w:r>
        <w:t>its</w:t>
      </w:r>
      <w:proofErr w:type="spellEnd"/>
      <w:r w:rsidRPr="00D245D0">
        <w:rPr>
          <w:bCs/>
        </w:rPr>
        <w:t xml:space="preserve"> All Agency on Governors Island. During this event, DCP recognized multiple staff members for the work that they have done and their commitment to the agency including DEI work.</w:t>
      </w:r>
    </w:p>
    <w:p w:rsidRPr="00D245D0" w:rsidR="00AE3679" w:rsidP="00AE3679" w:rsidRDefault="00AE3679" w14:paraId="57D56FA2" w14:textId="77777777">
      <w:pPr>
        <w:snapToGrid w:val="0"/>
        <w:ind w:left="1440" w:hanging="360"/>
        <w:rPr>
          <w:rFonts w:ascii="Times New Roman" w:hAnsi="Times New Roman" w:cs="Times New Roman"/>
          <w:bCs/>
          <w:sz w:val="24"/>
          <w:szCs w:val="24"/>
        </w:rPr>
      </w:pPr>
    </w:p>
    <w:p w:rsidRPr="00D245D0" w:rsidR="00AE3679" w:rsidP="00AE3679" w:rsidRDefault="00AE3679" w14:paraId="32287916" w14:textId="77777777">
      <w:pPr>
        <w:pStyle w:val="ListParagraph"/>
        <w:numPr>
          <w:ilvl w:val="0"/>
          <w:numId w:val="30"/>
        </w:numPr>
        <w:snapToGrid w:val="0"/>
        <w:ind w:left="1440"/>
        <w:rPr>
          <w:bCs/>
        </w:rPr>
      </w:pPr>
      <w:r w:rsidRPr="00D245D0">
        <w:rPr>
          <w:bCs/>
        </w:rPr>
        <w:t>In Q1 FY 24, the Office of EEO shared a Heritage month calendar that highlighted upcoming events across the city honoring French Heritage and Hispanic Heritage.</w:t>
      </w:r>
    </w:p>
    <w:p w:rsidRPr="00D245D0" w:rsidR="00AE3679" w:rsidP="00AE3679" w:rsidRDefault="00AE3679" w14:paraId="55BA15A9" w14:textId="77777777">
      <w:pPr>
        <w:snapToGrid w:val="0"/>
        <w:ind w:left="1440" w:hanging="360"/>
        <w:rPr>
          <w:rFonts w:ascii="Times New Roman" w:hAnsi="Times New Roman" w:cs="Times New Roman"/>
          <w:bCs/>
          <w:sz w:val="24"/>
          <w:szCs w:val="24"/>
        </w:rPr>
      </w:pPr>
    </w:p>
    <w:p w:rsidRPr="00D245D0" w:rsidR="00AE3679" w:rsidP="00AE3679" w:rsidRDefault="00AE3679" w14:paraId="5EDDD7F9" w14:textId="77777777">
      <w:pPr>
        <w:pStyle w:val="ListParagraph"/>
        <w:numPr>
          <w:ilvl w:val="0"/>
          <w:numId w:val="30"/>
        </w:numPr>
        <w:snapToGrid w:val="0"/>
        <w:ind w:left="1440"/>
        <w:rPr>
          <w:bCs/>
        </w:rPr>
      </w:pPr>
      <w:r w:rsidRPr="00D245D0">
        <w:rPr>
          <w:bCs/>
        </w:rPr>
        <w:t>In Q1 FY 24, DCPRE shared information about the Queens Night Market and invited staff to meet up and experience the Night Market.</w:t>
      </w:r>
    </w:p>
    <w:p w:rsidRPr="00D245D0" w:rsidR="00AE3679" w:rsidP="00AE3679" w:rsidRDefault="00AE3679" w14:paraId="7FB354A7" w14:textId="77777777">
      <w:pPr>
        <w:snapToGrid w:val="0"/>
        <w:ind w:left="1440" w:hanging="360"/>
        <w:rPr>
          <w:rFonts w:ascii="Times New Roman" w:hAnsi="Times New Roman" w:cs="Times New Roman"/>
          <w:bCs/>
          <w:sz w:val="24"/>
          <w:szCs w:val="24"/>
        </w:rPr>
      </w:pPr>
    </w:p>
    <w:p w:rsidRPr="00D245D0" w:rsidR="00AE3679" w:rsidP="00AE3679" w:rsidRDefault="00AE3679" w14:paraId="1DC38BC6" w14:textId="77777777">
      <w:pPr>
        <w:pStyle w:val="ListParagraph"/>
        <w:numPr>
          <w:ilvl w:val="0"/>
          <w:numId w:val="30"/>
        </w:numPr>
        <w:snapToGrid w:val="0"/>
        <w:ind w:left="1440"/>
        <w:rPr>
          <w:bCs/>
        </w:rPr>
      </w:pPr>
      <w:r w:rsidRPr="00D245D0">
        <w:rPr>
          <w:bCs/>
        </w:rPr>
        <w:t>In Q1 FY 24, September/ October, the Office of EEO hosted a guided tour of the Hispanic Heritage Museum located at 613 w155</w:t>
      </w:r>
      <w:r w:rsidRPr="00D245D0">
        <w:rPr>
          <w:bCs/>
          <w:vertAlign w:val="superscript"/>
        </w:rPr>
        <w:t>th</w:t>
      </w:r>
      <w:r w:rsidRPr="00D245D0">
        <w:rPr>
          <w:bCs/>
        </w:rPr>
        <w:t xml:space="preserve"> St.</w:t>
      </w:r>
    </w:p>
    <w:p w:rsidRPr="00C05531" w:rsidR="00AE3679" w:rsidP="00AE3679" w:rsidRDefault="00AE3679" w14:paraId="71D5DD34" w14:textId="77777777">
      <w:pPr>
        <w:pStyle w:val="ListParagraph"/>
        <w:rPr>
          <w:bCs/>
        </w:rPr>
      </w:pPr>
    </w:p>
    <w:p w:rsidRPr="00C05531" w:rsidR="00AE3679" w:rsidP="00AE3679" w:rsidRDefault="00AE3679" w14:paraId="34940F86" w14:textId="77777777">
      <w:pPr>
        <w:pStyle w:val="ListParagraph"/>
        <w:numPr>
          <w:ilvl w:val="0"/>
          <w:numId w:val="50"/>
        </w:numPr>
        <w:rPr>
          <w:bCs/>
        </w:rPr>
      </w:pPr>
      <w:r w:rsidRPr="00C05531">
        <w:rPr>
          <w:bCs/>
        </w:rPr>
        <w:t xml:space="preserve">EEO regularly consults with our ERG and staff members who attend the events to determine the effectiveness of this initiative. </w:t>
      </w:r>
    </w:p>
    <w:p w:rsidRPr="00C05531" w:rsidR="00AE3679" w:rsidP="00AE3679" w:rsidRDefault="00AE3679" w14:paraId="2F24566E" w14:textId="77777777">
      <w:pPr>
        <w:snapToGrid w:val="0"/>
        <w:ind w:left="720"/>
        <w:rPr>
          <w:bCs/>
        </w:rPr>
      </w:pPr>
    </w:p>
    <w:p w:rsidRPr="00C05531" w:rsidR="00AE3679" w:rsidP="00AE3679" w:rsidRDefault="00AE3679" w14:paraId="20149021" w14:textId="77777777">
      <w:pPr>
        <w:snapToGrid w:val="0"/>
        <w:rPr>
          <w:b/>
        </w:rPr>
      </w:pPr>
    </w:p>
    <w:p w:rsidRPr="00C05531" w:rsidR="00AE3679" w:rsidP="00AE3679" w:rsidRDefault="00AE3679" w14:paraId="4FEA177B" w14:textId="77777777">
      <w:pPr>
        <w:snapToGrid w:val="0"/>
        <w:ind w:left="1440"/>
        <w:rPr>
          <w:b/>
          <w:u w:val="single"/>
        </w:rPr>
      </w:pPr>
      <w:r w:rsidRPr="00C05531">
        <w:rPr>
          <w:b/>
          <w:bCs/>
          <w:u w:val="single"/>
        </w:rPr>
        <w:t>Workplace Goal #2 Updates:</w:t>
      </w:r>
    </w:p>
    <w:p w:rsidRPr="00C05531" w:rsidR="00AE3679" w:rsidP="00AE3679" w:rsidRDefault="00AE3679" w14:paraId="6293AD30"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5667ECAB"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6BEF3AFA" w14:textId="77777777">
      <w:pPr>
        <w:ind w:left="1440"/>
        <w:rPr>
          <w:b/>
          <w:bCs/>
          <w:color w:val="000000"/>
        </w:rPr>
      </w:pPr>
      <w:r w:rsidRPr="00C05531">
        <w:rPr>
          <w:b/>
        </w:rPr>
        <w:t xml:space="preserve">Q3 Update: </w:t>
      </w:r>
      <w:r>
        <w:tab/>
      </w:r>
      <w:r w:rsidRPr="09622D90">
        <w:rPr>
          <w:rFonts w:ascii="Segoe UI Symbol" w:hAnsi="Segoe UI Symbol" w:eastAsia="MS Gothic" w:cs="Segoe UI Symbol"/>
          <w:b/>
          <w:color w:val="000000" w:themeColor="text1"/>
        </w:rPr>
        <w:t>☐</w:t>
      </w:r>
      <w:r w:rsidRPr="09622D90">
        <w:rPr>
          <w:b/>
          <w:color w:val="000000" w:themeColor="text1"/>
        </w:rPr>
        <w:t xml:space="preserve"> Planned       </w:t>
      </w:r>
      <w:r w:rsidRPr="09622D90">
        <w:rPr>
          <w:rFonts w:ascii="Segoe UI Symbol" w:hAnsi="Segoe UI Symbol" w:eastAsia="MS Gothic" w:cs="Segoe UI Symbol"/>
          <w:b/>
          <w:color w:val="000000" w:themeColor="text1"/>
        </w:rPr>
        <w:t>☐</w:t>
      </w:r>
      <w:r w:rsidRPr="09622D90">
        <w:rPr>
          <w:b/>
          <w:color w:val="000000" w:themeColor="text1"/>
        </w:rPr>
        <w:t xml:space="preserve"> Not started</w:t>
      </w:r>
      <w:r>
        <w:tab/>
      </w:r>
      <w:r w:rsidRPr="09622D90">
        <w:rPr>
          <w:b/>
          <w:color w:val="000000" w:themeColor="text1"/>
        </w:rPr>
        <w:t xml:space="preserve"> </w:t>
      </w:r>
      <w:r w:rsidRPr="09622D90">
        <w:rPr>
          <w:rFonts w:ascii="Segoe UI Symbol" w:hAnsi="Segoe UI Symbol" w:eastAsia="MS Gothic" w:cs="Segoe UI Symbol"/>
          <w:b/>
          <w:bCs/>
          <w:color w:val="000000" w:themeColor="text1"/>
        </w:rPr>
        <w:t>☒</w:t>
      </w:r>
      <w:r w:rsidRPr="09622D90">
        <w:rPr>
          <w:b/>
          <w:color w:val="000000" w:themeColor="text1"/>
        </w:rPr>
        <w:t xml:space="preserve"> Ongoing </w:t>
      </w:r>
      <w:r>
        <w:tab/>
      </w:r>
      <w:r w:rsidRPr="09622D90">
        <w:rPr>
          <w:rFonts w:ascii="Segoe UI Symbol" w:hAnsi="Segoe UI Symbol" w:eastAsia="MS Gothic" w:cs="Segoe UI Symbol"/>
          <w:b/>
          <w:color w:val="000000" w:themeColor="text1"/>
        </w:rPr>
        <w:t>☐</w:t>
      </w:r>
      <w:r w:rsidRPr="09622D90">
        <w:rPr>
          <w:b/>
          <w:color w:val="000000" w:themeColor="text1"/>
        </w:rPr>
        <w:t xml:space="preserve"> Delayed </w:t>
      </w:r>
      <w:r>
        <w:tab/>
      </w:r>
      <w:r w:rsidRPr="09622D90">
        <w:rPr>
          <w:rFonts w:ascii="Segoe UI Symbol" w:hAnsi="Segoe UI Symbol" w:eastAsia="MS Gothic" w:cs="Segoe UI Symbol"/>
          <w:b/>
          <w:color w:val="000000" w:themeColor="text1"/>
        </w:rPr>
        <w:t>☐</w:t>
      </w:r>
      <w:r w:rsidRPr="09622D90">
        <w:rPr>
          <w:b/>
          <w:color w:val="000000" w:themeColor="text1"/>
        </w:rPr>
        <w:t xml:space="preserve"> Deferred </w:t>
      </w:r>
      <w:r>
        <w:tab/>
      </w:r>
      <w:r w:rsidRPr="09622D90">
        <w:rPr>
          <w:rFonts w:ascii="Segoe UI Symbol" w:hAnsi="Segoe UI Symbol" w:eastAsia="MS Gothic" w:cs="Segoe UI Symbol"/>
          <w:b/>
          <w:color w:val="000000" w:themeColor="text1"/>
        </w:rPr>
        <w:t>☐</w:t>
      </w:r>
      <w:r w:rsidRPr="09622D90">
        <w:rPr>
          <w:b/>
          <w:color w:val="000000" w:themeColor="text1"/>
        </w:rPr>
        <w:t xml:space="preserve"> </w:t>
      </w:r>
      <w:proofErr w:type="gramStart"/>
      <w:r w:rsidRPr="09622D90">
        <w:rPr>
          <w:b/>
          <w:color w:val="000000" w:themeColor="text1"/>
        </w:rPr>
        <w:t>Completed</w:t>
      </w:r>
      <w:proofErr w:type="gramEnd"/>
      <w:r>
        <w:tab/>
      </w:r>
    </w:p>
    <w:p w:rsidRPr="00C05531" w:rsidR="00AE3679" w:rsidP="00AE3679" w:rsidRDefault="00AE3679" w14:paraId="53B68760" w14:textId="6A0B728D">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proofErr w:type="gramStart"/>
      <w:r w:rsidRPr="09622D90" w:rsidR="00F05544">
        <w:rPr>
          <w:rFonts w:ascii="Segoe UI Symbol" w:hAnsi="Segoe UI Symbol" w:eastAsia="MS Gothic" w:cs="Segoe UI Symbol"/>
          <w:b/>
          <w:bCs/>
          <w:color w:val="000000" w:themeColor="text1"/>
        </w:rPr>
        <w:t>☒</w:t>
      </w:r>
      <w:r w:rsidRPr="09622D90" w:rsidR="00F05544">
        <w:rPr>
          <w:b/>
          <w:color w:val="000000" w:themeColor="text1"/>
        </w:rPr>
        <w:t xml:space="preserve"> </w:t>
      </w:r>
      <w:r w:rsidRPr="00C05531">
        <w:rPr>
          <w:b/>
          <w:bCs/>
          <w:color w:val="000000"/>
        </w:rPr>
        <w:t xml:space="preserve"> Ongoing</w:t>
      </w:r>
      <w:proofErr w:type="gramEnd"/>
      <w:r w:rsidRPr="00C05531">
        <w:rPr>
          <w:b/>
          <w:bCs/>
          <w:color w:val="000000"/>
        </w:rPr>
        <w:t xml:space="preserv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Completed</w:t>
      </w:r>
      <w:r w:rsidRPr="00C05531">
        <w:rPr>
          <w:b/>
          <w:bCs/>
          <w:color w:val="000000"/>
        </w:rPr>
        <w:tab/>
      </w:r>
    </w:p>
    <w:p w:rsidRPr="00C05531" w:rsidR="00AE3679" w:rsidP="00AE3679" w:rsidRDefault="00AE3679" w14:paraId="1C743FC6" w14:textId="77777777">
      <w:pPr>
        <w:snapToGrid w:val="0"/>
        <w:ind w:left="990"/>
        <w:rPr>
          <w:b/>
        </w:rPr>
      </w:pPr>
    </w:p>
    <w:p w:rsidRPr="00EA7720" w:rsidR="00AE3679" w:rsidP="00AE3679" w:rsidRDefault="00AE3679" w14:paraId="32BF56DD" w14:textId="77777777">
      <w:pPr>
        <w:pStyle w:val="ListParagraph"/>
        <w:snapToGrid w:val="0"/>
        <w:ind w:left="990" w:hanging="360"/>
        <w:rPr>
          <w:b/>
          <w:i/>
          <w:iCs/>
        </w:rPr>
      </w:pPr>
      <w:r w:rsidRPr="00C05531">
        <w:rPr>
          <w:b/>
        </w:rPr>
        <w:tab/>
      </w:r>
    </w:p>
    <w:p w:rsidRPr="00EA7720" w:rsidR="00AE3679" w:rsidP="00AE3679" w:rsidRDefault="00AE3679" w14:paraId="71741E25" w14:textId="77777777">
      <w:pPr>
        <w:pStyle w:val="ListParagraph"/>
        <w:widowControl/>
        <w:numPr>
          <w:ilvl w:val="3"/>
          <w:numId w:val="29"/>
        </w:numPr>
        <w:autoSpaceDE/>
        <w:autoSpaceDN/>
        <w:adjustRightInd/>
        <w:spacing w:line="276" w:lineRule="auto"/>
        <w:jc w:val="both"/>
        <w:rPr>
          <w:rFonts w:eastAsia="Arial"/>
          <w:i/>
          <w:iCs/>
        </w:rPr>
      </w:pPr>
      <w:r w:rsidRPr="00EA7720">
        <w:rPr>
          <w:rFonts w:eastAsia="Arial"/>
          <w:i/>
          <w:iCs/>
        </w:rPr>
        <w:t xml:space="preserve">Build a culture of inclusion within the agency by recognizing and bringing awareness to our talented and diverse workforce. </w:t>
      </w:r>
    </w:p>
    <w:p w:rsidRPr="00C05531" w:rsidR="00AE3679" w:rsidP="00AE3679" w:rsidRDefault="00AE3679" w14:paraId="0EB564AF" w14:textId="77777777">
      <w:pPr>
        <w:snapToGrid w:val="0"/>
        <w:rPr>
          <w:b/>
        </w:rPr>
      </w:pPr>
    </w:p>
    <w:p w:rsidRPr="00C05531" w:rsidR="00AE3679" w:rsidP="00AE3679" w:rsidRDefault="00AE3679" w14:paraId="5FE44F23" w14:textId="77777777">
      <w:pPr>
        <w:snapToGrid w:val="0"/>
        <w:ind w:left="1440"/>
        <w:rPr>
          <w:b/>
        </w:rPr>
      </w:pPr>
    </w:p>
    <w:p w:rsidRPr="00C05531" w:rsidR="00AE3679" w:rsidP="00AE3679" w:rsidRDefault="00AE3679" w14:paraId="54BCC915" w14:textId="77777777">
      <w:pPr>
        <w:pStyle w:val="ListParagraph"/>
        <w:snapToGrid w:val="0"/>
        <w:ind w:left="1440"/>
        <w:rPr>
          <w:b/>
        </w:rPr>
      </w:pPr>
      <w:r>
        <w:rPr>
          <w:b/>
          <w:highlight w:val="lightGray"/>
        </w:rPr>
        <w:t>Please describe the steps that your agency has taken to meet this goal. Include actions taken to create equitable work environment which values differences and maintain focus on retaining talent.  How do you evaluate the effectiveness of these actions?</w:t>
      </w:r>
    </w:p>
    <w:p w:rsidRPr="00C05531" w:rsidR="00AE3679" w:rsidP="00AE3679" w:rsidRDefault="00AE3679" w14:paraId="697AFC86" w14:textId="77777777">
      <w:pPr>
        <w:snapToGrid w:val="0"/>
        <w:ind w:left="1440"/>
        <w:rPr>
          <w:b/>
        </w:rPr>
      </w:pPr>
    </w:p>
    <w:p w:rsidR="00715CAB" w:rsidP="00715CAB" w:rsidRDefault="00FE2AA2" w14:paraId="1087266A" w14:textId="170D8870">
      <w:pPr>
        <w:pStyle w:val="ListParagraph"/>
        <w:numPr>
          <w:ilvl w:val="0"/>
          <w:numId w:val="31"/>
        </w:numPr>
        <w:snapToGrid w:val="0"/>
        <w:ind w:left="1350"/>
        <w:rPr>
          <w:bCs/>
        </w:rPr>
      </w:pPr>
      <w:r>
        <w:rPr>
          <w:bCs/>
        </w:rPr>
        <w:t>In Q</w:t>
      </w:r>
      <w:r w:rsidR="004C52D2">
        <w:rPr>
          <w:bCs/>
        </w:rPr>
        <w:t>4</w:t>
      </w:r>
      <w:r>
        <w:rPr>
          <w:bCs/>
        </w:rPr>
        <w:t xml:space="preserve"> FY 24, the EEO Office ghostwrote a message for leadership to share with staff in celebration of</w:t>
      </w:r>
      <w:r w:rsidR="004C52D2">
        <w:rPr>
          <w:bCs/>
        </w:rPr>
        <w:t xml:space="preserve"> AAPI Month in </w:t>
      </w:r>
      <w:r w:rsidR="00F72CE4">
        <w:rPr>
          <w:bCs/>
        </w:rPr>
        <w:t>May</w:t>
      </w:r>
      <w:r w:rsidR="004C52D2">
        <w:rPr>
          <w:bCs/>
        </w:rPr>
        <w:t xml:space="preserve">. </w:t>
      </w:r>
      <w:r w:rsidR="00BB08BE">
        <w:rPr>
          <w:bCs/>
        </w:rPr>
        <w:t>T</w:t>
      </w:r>
      <w:r w:rsidR="004C52D2">
        <w:rPr>
          <w:bCs/>
        </w:rPr>
        <w:t>he EEO Office ghostwrote a message for leadership to share with staff in celebration of</w:t>
      </w:r>
      <w:r w:rsidR="00F72CE4">
        <w:rPr>
          <w:bCs/>
        </w:rPr>
        <w:t xml:space="preserve"> Pride Month in June. </w:t>
      </w:r>
    </w:p>
    <w:p w:rsidR="009951D6" w:rsidP="009951D6" w:rsidRDefault="009951D6" w14:paraId="56B2E15C" w14:textId="77777777">
      <w:pPr>
        <w:pStyle w:val="ListParagraph"/>
        <w:snapToGrid w:val="0"/>
        <w:ind w:left="1350"/>
        <w:rPr>
          <w:bCs/>
        </w:rPr>
      </w:pPr>
    </w:p>
    <w:p w:rsidRPr="009951D6" w:rsidR="00715CAB" w:rsidP="00715CAB" w:rsidRDefault="00715CAB" w14:paraId="2D69F8F2" w14:textId="22A78ADE">
      <w:pPr>
        <w:pStyle w:val="ListParagraph"/>
        <w:numPr>
          <w:ilvl w:val="0"/>
          <w:numId w:val="31"/>
        </w:numPr>
        <w:snapToGrid w:val="0"/>
        <w:ind w:left="1350"/>
        <w:rPr>
          <w:bCs/>
        </w:rPr>
      </w:pPr>
      <w:r w:rsidRPr="00715CAB">
        <w:rPr>
          <w:rFonts w:eastAsiaTheme="minorHAnsi"/>
          <w:bCs/>
        </w:rPr>
        <w:t>In Q4, the EEO Office created an internal DEI Heritage Calander highlighting the various DEI holidays for 2024. The calendar is accessible to all staff via the intranet.</w:t>
      </w:r>
    </w:p>
    <w:p w:rsidRPr="009951D6" w:rsidR="009951D6" w:rsidP="009951D6" w:rsidRDefault="009951D6" w14:paraId="44D5EC4A" w14:textId="77777777">
      <w:pPr>
        <w:pStyle w:val="ListParagraph"/>
        <w:rPr>
          <w:bCs/>
        </w:rPr>
      </w:pPr>
    </w:p>
    <w:p w:rsidRPr="00715CAB" w:rsidR="009951D6" w:rsidP="00715CAB" w:rsidRDefault="009951D6" w14:paraId="684F49FA" w14:textId="7AEFD983">
      <w:pPr>
        <w:pStyle w:val="ListParagraph"/>
        <w:numPr>
          <w:ilvl w:val="0"/>
          <w:numId w:val="31"/>
        </w:numPr>
        <w:snapToGrid w:val="0"/>
        <w:ind w:left="1350"/>
        <w:rPr>
          <w:bCs/>
        </w:rPr>
      </w:pPr>
      <w:r>
        <w:rPr>
          <w:bCs/>
        </w:rPr>
        <w:t>In Q4, the</w:t>
      </w:r>
      <w:r w:rsidR="00374D05">
        <w:rPr>
          <w:bCs/>
        </w:rPr>
        <w:t xml:space="preserve"> EEO Office spotlighted staff members in celebration of AAPI and Pride Months. </w:t>
      </w:r>
    </w:p>
    <w:p w:rsidRPr="004C52D2" w:rsidR="00F72CE4" w:rsidP="009951D6" w:rsidRDefault="00F72CE4" w14:paraId="5C235ABD" w14:textId="77777777">
      <w:pPr>
        <w:pStyle w:val="ListParagraph"/>
        <w:snapToGrid w:val="0"/>
        <w:ind w:left="1350"/>
        <w:rPr>
          <w:bCs/>
        </w:rPr>
      </w:pPr>
    </w:p>
    <w:p w:rsidR="00AE3679" w:rsidP="00AE3679" w:rsidRDefault="00AE3679" w14:paraId="2E368EFA" w14:textId="672B4851">
      <w:pPr>
        <w:pStyle w:val="ListParagraph"/>
        <w:numPr>
          <w:ilvl w:val="0"/>
          <w:numId w:val="31"/>
        </w:numPr>
        <w:snapToGrid w:val="0"/>
        <w:ind w:left="1350"/>
        <w:rPr>
          <w:bCs/>
        </w:rPr>
      </w:pPr>
      <w:r>
        <w:rPr>
          <w:bCs/>
        </w:rPr>
        <w:t xml:space="preserve">In Q3 FY 24, the EEO Office ghostwrote a message for leadership to share with staff in celebration of Luna New Year. EEO and DCPRE hosted a tour of the African Burial ground and monument, an art show, and a screening to celebrate Black History Month. EEO Office hosted a guided tour of the Women’s Work exhibit at the New York Historical Society in celebration of Women’s History Month. The agency and ERGS also hosted several events in celebration of Women’s History, including a craft/skill session and lunch discussions on women’s rights issues. </w:t>
      </w:r>
    </w:p>
    <w:p w:rsidR="00AE3679" w:rsidP="00AE3679" w:rsidRDefault="00AE3679" w14:paraId="7E17CEAE" w14:textId="77777777">
      <w:pPr>
        <w:pStyle w:val="ListParagraph"/>
        <w:snapToGrid w:val="0"/>
        <w:ind w:left="1350"/>
        <w:rPr>
          <w:bCs/>
        </w:rPr>
      </w:pPr>
    </w:p>
    <w:p w:rsidRPr="00CF6C75" w:rsidR="00AE3679" w:rsidP="00AE3679" w:rsidRDefault="00AE3679" w14:paraId="7260DC73" w14:textId="77777777">
      <w:pPr>
        <w:pStyle w:val="ListParagraph"/>
        <w:numPr>
          <w:ilvl w:val="0"/>
          <w:numId w:val="31"/>
        </w:numPr>
        <w:snapToGrid w:val="0"/>
        <w:ind w:left="1350"/>
        <w:rPr>
          <w:bCs/>
        </w:rPr>
      </w:pPr>
      <w:r w:rsidRPr="00CF6C75">
        <w:rPr>
          <w:bCs/>
        </w:rPr>
        <w:t xml:space="preserve">In Q2 FY 24, no activities were scheduled due to the lack of diversity holidays between October – December. Activities and events are scheduled to celebrate the diversity of our workforce in Q3, including activities around Black History Month, Lunar New Year, and Women’s History Month.  </w:t>
      </w:r>
    </w:p>
    <w:p w:rsidRPr="00C05531" w:rsidR="00AE3679" w:rsidP="00AE3679" w:rsidRDefault="00AE3679" w14:paraId="08F60FB5" w14:textId="77777777">
      <w:pPr>
        <w:pStyle w:val="ListParagraph"/>
        <w:snapToGrid w:val="0"/>
        <w:ind w:left="1350"/>
        <w:rPr>
          <w:bCs/>
        </w:rPr>
      </w:pPr>
    </w:p>
    <w:p w:rsidRPr="00C05531" w:rsidR="00AE3679" w:rsidP="00AE3679" w:rsidRDefault="00AE3679" w14:paraId="62C543D5" w14:textId="77777777">
      <w:pPr>
        <w:pStyle w:val="ListParagraph"/>
        <w:numPr>
          <w:ilvl w:val="0"/>
          <w:numId w:val="31"/>
        </w:numPr>
        <w:snapToGrid w:val="0"/>
        <w:ind w:left="1350"/>
        <w:rPr>
          <w:b/>
        </w:rPr>
      </w:pPr>
      <w:r w:rsidRPr="00C05531">
        <w:t xml:space="preserve">In Q1 FY 24, August, the agency hosted </w:t>
      </w:r>
      <w:proofErr w:type="spellStart"/>
      <w:r>
        <w:t>its</w:t>
      </w:r>
      <w:proofErr w:type="spellEnd"/>
      <w:r w:rsidRPr="00C05531">
        <w:t xml:space="preserve"> All Agency on Governors Island. During this event, DCP recognized multiple staff members for the work that they have done and their commitment to the agency.</w:t>
      </w:r>
    </w:p>
    <w:p w:rsidRPr="00C05531" w:rsidR="00AE3679" w:rsidP="00AE3679" w:rsidRDefault="00AE3679" w14:paraId="44C81B3E" w14:textId="77777777">
      <w:pPr>
        <w:pStyle w:val="ListParagraph"/>
        <w:snapToGrid w:val="0"/>
        <w:ind w:left="1350" w:hanging="360"/>
        <w:rPr>
          <w:b/>
        </w:rPr>
      </w:pPr>
    </w:p>
    <w:p w:rsidRPr="00C05531" w:rsidR="00AE3679" w:rsidP="00AE3679" w:rsidRDefault="00AE3679" w14:paraId="4BCA03B2" w14:textId="77777777">
      <w:pPr>
        <w:pStyle w:val="ListParagraph"/>
        <w:numPr>
          <w:ilvl w:val="0"/>
          <w:numId w:val="31"/>
        </w:numPr>
        <w:snapToGrid w:val="0"/>
        <w:ind w:left="1350"/>
        <w:rPr>
          <w:b/>
        </w:rPr>
      </w:pPr>
      <w:r w:rsidRPr="00C05531">
        <w:t xml:space="preserve">In Q1 FY 24, September/ October, during Hispanic Heritage month, the office of EEO shared the EEO Spotlight, highlighting the good work being performed by employees of Hispanic heritage. </w:t>
      </w:r>
    </w:p>
    <w:p w:rsidRPr="00C05531" w:rsidR="00AE3679" w:rsidP="00AE3679" w:rsidRDefault="00AE3679" w14:paraId="1FFCAC44" w14:textId="77777777">
      <w:pPr>
        <w:pStyle w:val="ListParagraph"/>
        <w:snapToGrid w:val="0"/>
        <w:ind w:left="1350" w:hanging="360"/>
        <w:rPr>
          <w:b/>
        </w:rPr>
      </w:pPr>
    </w:p>
    <w:p w:rsidRPr="00C05531" w:rsidR="00AE3679" w:rsidP="00AE3679" w:rsidRDefault="00AE3679" w14:paraId="3B69760F" w14:textId="77777777">
      <w:pPr>
        <w:pStyle w:val="ListParagraph"/>
        <w:numPr>
          <w:ilvl w:val="0"/>
          <w:numId w:val="31"/>
        </w:numPr>
        <w:snapToGrid w:val="0"/>
        <w:ind w:left="1350"/>
        <w:rPr>
          <w:b/>
        </w:rPr>
      </w:pPr>
      <w:r w:rsidRPr="00C05531">
        <w:t>In Q1 FY 24, September/ October, the Office of EEO hosted a guided tour of the Hispanic Heritage Museum located at 613 w155</w:t>
      </w:r>
      <w:r w:rsidRPr="00C05531">
        <w:rPr>
          <w:vertAlign w:val="superscript"/>
        </w:rPr>
        <w:t>th</w:t>
      </w:r>
      <w:r w:rsidRPr="00C05531">
        <w:t xml:space="preserve"> St.</w:t>
      </w:r>
    </w:p>
    <w:p w:rsidRPr="00C05531" w:rsidR="00AE3679" w:rsidP="00AE3679" w:rsidRDefault="00AE3679" w14:paraId="57E2F09E" w14:textId="77777777">
      <w:pPr>
        <w:ind w:left="1350" w:hanging="360"/>
      </w:pPr>
    </w:p>
    <w:p w:rsidRPr="00C05531" w:rsidR="00AE3679" w:rsidP="00AE3679" w:rsidRDefault="00AE3679" w14:paraId="3835CF11" w14:textId="77777777">
      <w:pPr>
        <w:pStyle w:val="ListParagraph"/>
        <w:numPr>
          <w:ilvl w:val="0"/>
          <w:numId w:val="31"/>
        </w:numPr>
        <w:snapToGrid w:val="0"/>
        <w:ind w:left="1350"/>
        <w:rPr>
          <w:bCs/>
        </w:rPr>
      </w:pPr>
      <w:r w:rsidRPr="00C05531">
        <w:rPr>
          <w:bCs/>
        </w:rPr>
        <w:t xml:space="preserve">In Q1 FY 24, DCP’s Community Boosters hosted staff-led weekly walks exploring various historic points of lower Manhattan. These walks also encouraged thoughtful reflection of the effects of Zoning resolutions in the space around us. </w:t>
      </w:r>
    </w:p>
    <w:p w:rsidRPr="00C05531" w:rsidR="00AE3679" w:rsidP="00AE3679" w:rsidRDefault="00AE3679" w14:paraId="035587B6" w14:textId="77777777">
      <w:pPr>
        <w:pStyle w:val="ListParagraph"/>
        <w:snapToGrid w:val="0"/>
        <w:ind w:left="1350" w:hanging="360"/>
      </w:pPr>
    </w:p>
    <w:p w:rsidRPr="00C05531" w:rsidR="00AE3679" w:rsidP="00AE3679" w:rsidRDefault="00AE3679" w14:paraId="0343FE01" w14:textId="77777777">
      <w:pPr>
        <w:pStyle w:val="ListParagraph"/>
        <w:numPr>
          <w:ilvl w:val="0"/>
          <w:numId w:val="31"/>
        </w:numPr>
        <w:snapToGrid w:val="0"/>
        <w:ind w:left="1350"/>
      </w:pPr>
      <w:r w:rsidRPr="00C05531">
        <w:t>In Q1 FY 24, DCPRE Community Boosters Reading group, hosted a virtual discussion on gentrification and displacement with the author of “Gentrifier” John Joe Schlichtmann. “Gentrifier” takes a   close look at the socioeconomic factors and individual decisions behind gentrification and their implications for the displacement of low-income residents.</w:t>
      </w:r>
    </w:p>
    <w:p w:rsidRPr="00C05531" w:rsidR="00AE3679" w:rsidP="00AE3679" w:rsidRDefault="00AE3679" w14:paraId="62741845" w14:textId="77777777">
      <w:pPr>
        <w:pStyle w:val="ListParagraph"/>
        <w:ind w:left="1350" w:hanging="990"/>
      </w:pPr>
    </w:p>
    <w:p w:rsidRPr="00C05531" w:rsidR="00AE3679" w:rsidP="00AE3679" w:rsidRDefault="00AE3679" w14:paraId="1AD3F9D8" w14:textId="77777777">
      <w:pPr>
        <w:pStyle w:val="ListParagraph"/>
        <w:numPr>
          <w:ilvl w:val="0"/>
          <w:numId w:val="31"/>
        </w:numPr>
        <w:snapToGrid w:val="0"/>
        <w:ind w:left="1350"/>
      </w:pPr>
      <w:r w:rsidRPr="00C05531">
        <w:t>In Q1 FY 24, DCPRE Community Boosters Reading group, hosted a discussion of “Giovanni’s Room” by author and activist James Baldwin in 1956. “Giovanni’s Room” follows the life and relationships of its protagonist David in 1950s France as he tries to come to terms with his sexuality.</w:t>
      </w:r>
    </w:p>
    <w:p w:rsidRPr="00C05531" w:rsidR="00AE3679" w:rsidP="00AE3679" w:rsidRDefault="00AE3679" w14:paraId="512497BA" w14:textId="77777777">
      <w:pPr>
        <w:snapToGrid w:val="0"/>
        <w:ind w:left="1440"/>
        <w:rPr>
          <w:b/>
        </w:rPr>
      </w:pPr>
    </w:p>
    <w:p w:rsidRPr="00C05531" w:rsidR="00AE3679" w:rsidP="00AE3679" w:rsidRDefault="00AE3679" w14:paraId="03DDA69F" w14:textId="77777777">
      <w:pPr>
        <w:pStyle w:val="ListParagraph"/>
        <w:numPr>
          <w:ilvl w:val="0"/>
          <w:numId w:val="51"/>
        </w:numPr>
        <w:rPr>
          <w:bCs/>
        </w:rPr>
      </w:pPr>
      <w:r w:rsidRPr="00C05531">
        <w:rPr>
          <w:bCs/>
        </w:rPr>
        <w:t xml:space="preserve">EEO regularly consults with our ERG and staff members who attend the events to determine the effectiveness of this initiative. </w:t>
      </w:r>
    </w:p>
    <w:p w:rsidRPr="00C05531" w:rsidR="00AE3679" w:rsidP="00AE3679" w:rsidRDefault="00AE3679" w14:paraId="694DD263" w14:textId="77777777">
      <w:pPr>
        <w:snapToGrid w:val="0"/>
        <w:ind w:left="1440"/>
        <w:rPr>
          <w:b/>
        </w:rPr>
      </w:pPr>
    </w:p>
    <w:p w:rsidRPr="00C05531" w:rsidR="00AE3679" w:rsidP="00AE3679" w:rsidRDefault="00AE3679" w14:paraId="698D1BBF" w14:textId="77777777">
      <w:pPr>
        <w:snapToGrid w:val="0"/>
        <w:ind w:left="1440"/>
        <w:rPr>
          <w:b/>
        </w:rPr>
      </w:pPr>
    </w:p>
    <w:p w:rsidRPr="00C05531" w:rsidR="00AE3679" w:rsidP="00AE3679" w:rsidRDefault="00AE3679" w14:paraId="656E4AEC" w14:textId="77777777">
      <w:pPr>
        <w:snapToGrid w:val="0"/>
        <w:ind w:left="1440"/>
        <w:rPr>
          <w:b/>
          <w:u w:val="single"/>
        </w:rPr>
      </w:pPr>
      <w:r w:rsidRPr="00C05531">
        <w:rPr>
          <w:b/>
          <w:bCs/>
          <w:u w:val="single"/>
        </w:rPr>
        <w:t>Workplace Goal #3 Updates:</w:t>
      </w:r>
    </w:p>
    <w:p w:rsidRPr="00C05531" w:rsidR="00AE3679" w:rsidP="00AE3679" w:rsidRDefault="00AE3679" w14:paraId="533D2616"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6BEAF879"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rFonts w:eastAsia="MS Gothic"/>
          <w:b/>
          <w:bCs/>
          <w:color w:val="000000"/>
        </w:rPr>
        <w:t xml:space="preserve"> </w:t>
      </w:r>
      <w:r w:rsidRPr="00C05531">
        <w:rPr>
          <w:b/>
          <w:bCs/>
          <w:color w:val="000000"/>
        </w:rPr>
        <w:t xml:space="preserve">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304B3C09"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proofErr w:type="gramStart"/>
      <w:r w:rsidRPr="00C05531">
        <w:rPr>
          <w:rFonts w:ascii="Segoe UI Symbol" w:hAnsi="Segoe UI Symbol" w:eastAsia="MS Gothic" w:cs="Segoe UI Symbol"/>
          <w:b/>
          <w:bCs/>
          <w:color w:val="000000"/>
        </w:rPr>
        <w:t>☒</w:t>
      </w:r>
      <w:r w:rsidRPr="00C05531">
        <w:rPr>
          <w:rFonts w:eastAsia="MS Gothic"/>
          <w:b/>
          <w:bCs/>
          <w:color w:val="000000"/>
        </w:rPr>
        <w:t xml:space="preserve"> </w:t>
      </w:r>
      <w:r w:rsidRPr="00C05531">
        <w:rPr>
          <w:b/>
          <w:bCs/>
          <w:color w:val="000000"/>
        </w:rPr>
        <w:t xml:space="preserve"> Ongoing</w:t>
      </w:r>
      <w:proofErr w:type="gramEnd"/>
      <w:r w:rsidRPr="00C05531">
        <w:rPr>
          <w:b/>
          <w:bCs/>
          <w:color w:val="000000"/>
        </w:rPr>
        <w:t xml:space="preserv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Completed</w:t>
      </w:r>
      <w:r w:rsidRPr="00C05531">
        <w:rPr>
          <w:b/>
          <w:bCs/>
          <w:color w:val="000000"/>
        </w:rPr>
        <w:tab/>
      </w:r>
    </w:p>
    <w:p w:rsidRPr="00C05531" w:rsidR="00AE3679" w:rsidP="00AE3679" w:rsidRDefault="00AE3679" w14:paraId="514AE555" w14:textId="7C193D56">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proofErr w:type="gramStart"/>
      <w:r w:rsidRPr="00C05531" w:rsidR="00435112">
        <w:rPr>
          <w:rFonts w:ascii="Segoe UI Symbol" w:hAnsi="Segoe UI Symbol" w:eastAsia="MS Gothic" w:cs="Segoe UI Symbol"/>
          <w:b/>
          <w:bCs/>
          <w:color w:val="000000"/>
        </w:rPr>
        <w:t>☒</w:t>
      </w:r>
      <w:r w:rsidRPr="00C05531" w:rsidR="00435112">
        <w:rPr>
          <w:rFonts w:eastAsia="MS Gothic"/>
          <w:b/>
          <w:bCs/>
          <w:color w:val="000000"/>
        </w:rPr>
        <w:t xml:space="preserve"> </w:t>
      </w:r>
      <w:r w:rsidRPr="00C05531">
        <w:rPr>
          <w:b/>
          <w:bCs/>
          <w:color w:val="000000"/>
        </w:rPr>
        <w:t xml:space="preserve"> Ongoing</w:t>
      </w:r>
      <w:proofErr w:type="gramEnd"/>
      <w:r w:rsidRPr="00C05531">
        <w:rPr>
          <w:b/>
          <w:bCs/>
          <w:color w:val="000000"/>
        </w:rPr>
        <w:t xml:space="preserv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Completed</w:t>
      </w:r>
      <w:r w:rsidRPr="00C05531">
        <w:rPr>
          <w:b/>
          <w:bCs/>
          <w:color w:val="000000"/>
        </w:rPr>
        <w:tab/>
      </w:r>
    </w:p>
    <w:p w:rsidRPr="00C05531" w:rsidR="00AE3679" w:rsidP="00AE3679" w:rsidRDefault="00AE3679" w14:paraId="414CD355" w14:textId="77777777">
      <w:pPr>
        <w:pStyle w:val="ListParagraph"/>
        <w:snapToGrid w:val="0"/>
        <w:ind w:left="990" w:hanging="360"/>
        <w:rPr>
          <w:b/>
        </w:rPr>
      </w:pPr>
    </w:p>
    <w:p w:rsidRPr="00C05531" w:rsidR="00AE3679" w:rsidP="00AE3679" w:rsidRDefault="00AE3679" w14:paraId="3B543B78" w14:textId="77777777">
      <w:pPr>
        <w:pStyle w:val="ListParagraph"/>
        <w:snapToGrid w:val="0"/>
        <w:ind w:left="990" w:hanging="360"/>
        <w:rPr>
          <w:b/>
        </w:rPr>
      </w:pPr>
    </w:p>
    <w:p w:rsidRPr="00EA7720" w:rsidR="00AE3679" w:rsidP="00AE3679" w:rsidRDefault="00AE3679" w14:paraId="297A5166" w14:textId="77777777">
      <w:pPr>
        <w:pStyle w:val="ListParagraph"/>
        <w:widowControl/>
        <w:numPr>
          <w:ilvl w:val="3"/>
          <w:numId w:val="29"/>
        </w:numPr>
        <w:tabs>
          <w:tab w:val="num" w:pos="1230"/>
        </w:tabs>
        <w:autoSpaceDE/>
        <w:autoSpaceDN/>
        <w:adjustRightInd/>
        <w:spacing w:line="276" w:lineRule="auto"/>
        <w:jc w:val="both"/>
        <w:rPr>
          <w:i/>
          <w:iCs/>
        </w:rPr>
      </w:pPr>
      <w:r w:rsidRPr="00EA7720">
        <w:rPr>
          <w:rFonts w:eastAsia="Arial"/>
          <w:i/>
          <w:iCs/>
        </w:rPr>
        <w:t xml:space="preserve">Create a safe space for all employees to provide feedback, support staff-led efforts to address Racial Equity, foster employee resource groups to address work/life balance questions and give recommendations to improve workplace culture. </w:t>
      </w:r>
    </w:p>
    <w:p w:rsidRPr="00C05531" w:rsidR="00AE3679" w:rsidP="00AE3679" w:rsidRDefault="00AE3679" w14:paraId="5491719F" w14:textId="77777777">
      <w:pPr>
        <w:snapToGrid w:val="0"/>
      </w:pPr>
    </w:p>
    <w:p w:rsidRPr="00C05531" w:rsidR="00AE3679" w:rsidP="00AE3679" w:rsidRDefault="00AE3679" w14:paraId="6AC0CA1C" w14:textId="77777777">
      <w:pPr>
        <w:snapToGrid w:val="0"/>
        <w:ind w:left="1440"/>
      </w:pPr>
    </w:p>
    <w:p w:rsidRPr="00C05531" w:rsidR="00AE3679" w:rsidP="00AE3679" w:rsidRDefault="00AE3679" w14:paraId="01167CDA" w14:textId="77777777">
      <w:pPr>
        <w:pStyle w:val="ListParagraph"/>
        <w:snapToGrid w:val="0"/>
        <w:ind w:left="1440"/>
      </w:pPr>
      <w:r>
        <w:rPr>
          <w:b/>
          <w:highlight w:val="lightGray"/>
        </w:rPr>
        <w:t>Please describe the steps that your agency has taken to meet this goal. Include actions taken to create equitable work environment which values differences and maintain focus on retaining talent.  How do you evaluate the effectiveness of these actions?</w:t>
      </w:r>
    </w:p>
    <w:p w:rsidRPr="00C05531" w:rsidR="00AE3679" w:rsidP="00AE3679" w:rsidRDefault="00AE3679" w14:paraId="56C06127" w14:textId="77777777">
      <w:pPr>
        <w:snapToGrid w:val="0"/>
        <w:ind w:left="1440"/>
      </w:pPr>
    </w:p>
    <w:p w:rsidRPr="00C05531" w:rsidR="00AE3679" w:rsidP="00AE3679" w:rsidRDefault="00AE3679" w14:paraId="2D5C0A95" w14:textId="77777777">
      <w:pPr>
        <w:snapToGrid w:val="0"/>
        <w:ind w:left="1440"/>
      </w:pPr>
    </w:p>
    <w:p w:rsidR="00AE2069" w:rsidP="00AE3679" w:rsidRDefault="00AE2069" w14:paraId="7CE2B32F" w14:textId="768A38F8">
      <w:pPr>
        <w:pStyle w:val="ListParagraph"/>
        <w:numPr>
          <w:ilvl w:val="0"/>
          <w:numId w:val="30"/>
        </w:numPr>
        <w:tabs>
          <w:tab w:val="left" w:pos="1350"/>
        </w:tabs>
        <w:snapToGrid w:val="0"/>
        <w:ind w:hanging="180"/>
      </w:pPr>
      <w:r>
        <w:t xml:space="preserve">In Q4 FY 24, the agency crafted and released an internal employee survey. Feedback from the survey was provided to senior leadership and DCP leadership </w:t>
      </w:r>
      <w:r w:rsidR="007A5D60">
        <w:t xml:space="preserve">along with EEO will be working with ERGS and staff to craft initiatives to address concerns regarding staff feedback, particularly around transparency, training, and professional development. </w:t>
      </w:r>
    </w:p>
    <w:p w:rsidR="00AE2069" w:rsidP="00AE2069" w:rsidRDefault="00AE2069" w14:paraId="0A165530" w14:textId="77777777">
      <w:pPr>
        <w:pStyle w:val="ListParagraph"/>
        <w:tabs>
          <w:tab w:val="left" w:pos="1350"/>
        </w:tabs>
        <w:snapToGrid w:val="0"/>
        <w:ind w:left="1080"/>
      </w:pPr>
    </w:p>
    <w:p w:rsidR="00AE3679" w:rsidP="00AE3679" w:rsidRDefault="00AE3679" w14:paraId="3F0ECD45" w14:textId="032350E2">
      <w:pPr>
        <w:pStyle w:val="ListParagraph"/>
        <w:numPr>
          <w:ilvl w:val="0"/>
          <w:numId w:val="30"/>
        </w:numPr>
        <w:tabs>
          <w:tab w:val="left" w:pos="1350"/>
        </w:tabs>
        <w:snapToGrid w:val="0"/>
        <w:ind w:hanging="180"/>
      </w:pPr>
      <w:r w:rsidRPr="00C05531">
        <w:t>In Q</w:t>
      </w:r>
      <w:r>
        <w:t>3</w:t>
      </w:r>
      <w:r w:rsidRPr="00C05531">
        <w:t xml:space="preserve"> FY 24, the EEO office, Professional Development and training, and our ERG – DCPRE, met </w:t>
      </w:r>
      <w:r>
        <w:t>with OATH’s Center for Creative Conflict Resolution to</w:t>
      </w:r>
      <w:r w:rsidRPr="00C05531">
        <w:t xml:space="preserve"> discuss DEI training progress and receive feedback on </w:t>
      </w:r>
      <w:r>
        <w:t xml:space="preserve">our </w:t>
      </w:r>
      <w:r w:rsidRPr="00C05531">
        <w:t xml:space="preserve">joint initiatives. </w:t>
      </w:r>
      <w:r>
        <w:t xml:space="preserve">We are currently in the process of amending the training objective and strategy based on the feedback. The agency is crafting an employee engagement survey which will be released in Q4 FY 24. The survey was created with the intent to get feedback from staff on issues that are important to them and where the agency can improve. </w:t>
      </w:r>
    </w:p>
    <w:p w:rsidR="00AE3679" w:rsidP="00AE3679" w:rsidRDefault="00AE3679" w14:paraId="35E5B36C" w14:textId="77777777">
      <w:pPr>
        <w:pStyle w:val="ListParagraph"/>
      </w:pPr>
    </w:p>
    <w:p w:rsidRPr="00C05531" w:rsidR="00AE3679" w:rsidP="00AE3679" w:rsidRDefault="00AE3679" w14:paraId="48210A87" w14:textId="77777777">
      <w:pPr>
        <w:pStyle w:val="ListParagraph"/>
        <w:numPr>
          <w:ilvl w:val="0"/>
          <w:numId w:val="30"/>
        </w:numPr>
        <w:tabs>
          <w:tab w:val="left" w:pos="1350"/>
        </w:tabs>
        <w:snapToGrid w:val="0"/>
        <w:ind w:hanging="180"/>
      </w:pPr>
      <w:r w:rsidRPr="00C05531">
        <w:t xml:space="preserve">In Q2 FY 24, the EEO office, Professional Development and training, and our ERG – DCPRE, met to discuss DEI training progress and receive feedback on joint initiatives. </w:t>
      </w:r>
    </w:p>
    <w:p w:rsidRPr="00C05531" w:rsidR="00AE3679" w:rsidP="00AE3679" w:rsidRDefault="00AE3679" w14:paraId="369DC425" w14:textId="77777777">
      <w:pPr>
        <w:pStyle w:val="ListParagraph"/>
        <w:tabs>
          <w:tab w:val="left" w:pos="1350"/>
        </w:tabs>
        <w:snapToGrid w:val="0"/>
        <w:ind w:left="1080"/>
      </w:pPr>
    </w:p>
    <w:p w:rsidRPr="00C05531" w:rsidR="00AE3679" w:rsidP="00AE3679" w:rsidRDefault="00AE3679" w14:paraId="5D7A96E2" w14:textId="77777777">
      <w:pPr>
        <w:pStyle w:val="ListParagraph"/>
        <w:numPr>
          <w:ilvl w:val="0"/>
          <w:numId w:val="30"/>
        </w:numPr>
        <w:tabs>
          <w:tab w:val="left" w:pos="1350"/>
        </w:tabs>
        <w:snapToGrid w:val="0"/>
        <w:ind w:hanging="180"/>
      </w:pPr>
      <w:r w:rsidRPr="00C05531">
        <w:t>In Q1 FY 24, DCPRE, Professional Development and Training, Civic Engagement Studio, Human Capital and EEO meet with DCPRE elected members to update and provide feedback on proposed DCP Equity Diversity and Inclusion training.</w:t>
      </w:r>
    </w:p>
    <w:p w:rsidRPr="00C05531" w:rsidR="00AE3679" w:rsidP="00AE3679" w:rsidRDefault="00AE3679" w14:paraId="42FB34F7" w14:textId="77777777">
      <w:pPr>
        <w:tabs>
          <w:tab w:val="left" w:pos="1350"/>
        </w:tabs>
        <w:snapToGrid w:val="0"/>
        <w:ind w:left="1440" w:hanging="180"/>
      </w:pPr>
    </w:p>
    <w:p w:rsidRPr="00C05531" w:rsidR="00AE3679" w:rsidP="00AE3679" w:rsidRDefault="00AE3679" w14:paraId="3A2BD1E8" w14:textId="77777777">
      <w:pPr>
        <w:pStyle w:val="ListParagraph"/>
        <w:numPr>
          <w:ilvl w:val="0"/>
          <w:numId w:val="30"/>
        </w:numPr>
        <w:tabs>
          <w:tab w:val="left" w:pos="1350"/>
        </w:tabs>
        <w:snapToGrid w:val="0"/>
        <w:ind w:hanging="180"/>
      </w:pPr>
      <w:r w:rsidRPr="00C05531">
        <w:t>In Q1 FY 24, DCP ERG Women’s Empowerment Resource Coalition (WERC) facilitated partnering junior staff members with more senior DCP staff enabling knowledge sharing through staff mentorship program.</w:t>
      </w:r>
    </w:p>
    <w:p w:rsidRPr="00C05531" w:rsidR="00AE3679" w:rsidP="00AE3679" w:rsidRDefault="00AE3679" w14:paraId="3E207385" w14:textId="77777777">
      <w:pPr>
        <w:tabs>
          <w:tab w:val="left" w:pos="1350"/>
        </w:tabs>
        <w:snapToGrid w:val="0"/>
        <w:ind w:left="1440" w:hanging="180"/>
      </w:pPr>
    </w:p>
    <w:p w:rsidRPr="00C05531" w:rsidR="00AE3679" w:rsidP="00AE3679" w:rsidRDefault="00AE3679" w14:paraId="7DFC7EAB" w14:textId="77777777">
      <w:pPr>
        <w:pStyle w:val="ListParagraph"/>
        <w:numPr>
          <w:ilvl w:val="0"/>
          <w:numId w:val="30"/>
        </w:numPr>
        <w:tabs>
          <w:tab w:val="left" w:pos="1350"/>
        </w:tabs>
        <w:snapToGrid w:val="0"/>
        <w:ind w:hanging="180"/>
        <w:rPr>
          <w:bCs/>
        </w:rPr>
      </w:pPr>
      <w:r w:rsidRPr="00C05531">
        <w:rPr>
          <w:bCs/>
        </w:rPr>
        <w:t xml:space="preserve">In Q1 FY 24, DCP’s Community Boosters hosted staff-led weekly walks exploring various historic points of lower Manhattan. These walks also encouraged thoughtful reflection of the effects of Zoning resolutions in the space around us. </w:t>
      </w:r>
    </w:p>
    <w:p w:rsidRPr="00C05531" w:rsidR="00AE3679" w:rsidP="00AE3679" w:rsidRDefault="00AE3679" w14:paraId="5A945FA7" w14:textId="77777777">
      <w:pPr>
        <w:snapToGrid w:val="0"/>
        <w:ind w:left="1440"/>
      </w:pPr>
    </w:p>
    <w:p w:rsidRPr="00C05531" w:rsidR="00AE3679" w:rsidP="00AE3679" w:rsidRDefault="00AE3679" w14:paraId="09267B7D" w14:textId="77777777">
      <w:pPr>
        <w:pStyle w:val="ListParagraph"/>
        <w:numPr>
          <w:ilvl w:val="0"/>
          <w:numId w:val="52"/>
        </w:numPr>
        <w:rPr>
          <w:bCs/>
        </w:rPr>
      </w:pPr>
      <w:r w:rsidRPr="00C05531">
        <w:rPr>
          <w:bCs/>
        </w:rPr>
        <w:t xml:space="preserve">EEO regularly consults with our ERGs and staff led groups and staff to determine the effectiveness of this initiative. </w:t>
      </w:r>
    </w:p>
    <w:p w:rsidRPr="00C05531" w:rsidR="00AE3679" w:rsidP="00AE3679" w:rsidRDefault="00AE3679" w14:paraId="245C1A84" w14:textId="77777777">
      <w:pPr>
        <w:snapToGrid w:val="0"/>
        <w:ind w:left="1440"/>
        <w:rPr>
          <w:b/>
        </w:rPr>
      </w:pPr>
    </w:p>
    <w:p w:rsidRPr="00C05531" w:rsidR="00AE3679" w:rsidP="00AE3679" w:rsidRDefault="00AE3679" w14:paraId="7C7204F4" w14:textId="77777777">
      <w:pPr>
        <w:snapToGrid w:val="0"/>
        <w:ind w:left="1440"/>
      </w:pPr>
    </w:p>
    <w:p w:rsidRPr="00C05531" w:rsidR="00AE3679" w:rsidP="00AE3679" w:rsidRDefault="00AE3679" w14:paraId="3D34FE06" w14:textId="77777777">
      <w:pPr>
        <w:snapToGrid w:val="0"/>
        <w:ind w:left="1440"/>
      </w:pPr>
    </w:p>
    <w:p w:rsidRPr="00C05531" w:rsidR="00AE3679" w:rsidP="00AE3679" w:rsidRDefault="00AE3679" w14:paraId="35020FE9" w14:textId="77777777">
      <w:pPr>
        <w:snapToGrid w:val="0"/>
        <w:ind w:left="1440"/>
        <w:rPr>
          <w:b/>
          <w:u w:val="single"/>
        </w:rPr>
      </w:pPr>
      <w:r w:rsidRPr="00C05531">
        <w:rPr>
          <w:b/>
          <w:bCs/>
          <w:u w:val="single"/>
        </w:rPr>
        <w:t>Workplace Goal #4 Updates:</w:t>
      </w:r>
    </w:p>
    <w:p w:rsidRPr="00C05531" w:rsidR="00AE3679" w:rsidP="00AE3679" w:rsidRDefault="00AE3679" w14:paraId="2B292E6B"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65E6915D"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59639C76"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5D76487C" w14:textId="4620A1A6">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sidR="007A5D60">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1DC7B349" w14:textId="77777777">
      <w:pPr>
        <w:ind w:left="990"/>
      </w:pPr>
    </w:p>
    <w:p w:rsidRPr="00C05531" w:rsidR="00AE3679" w:rsidP="00AE3679" w:rsidRDefault="00AE3679" w14:paraId="1135C320" w14:textId="77777777">
      <w:pPr>
        <w:ind w:left="990"/>
      </w:pPr>
    </w:p>
    <w:p w:rsidRPr="00C05531" w:rsidR="00AE3679" w:rsidP="00AE3679" w:rsidRDefault="00AE3679" w14:paraId="568B60AA" w14:textId="77777777">
      <w:pPr>
        <w:pStyle w:val="ListParagraph"/>
        <w:widowControl/>
        <w:numPr>
          <w:ilvl w:val="6"/>
          <w:numId w:val="17"/>
        </w:numPr>
        <w:autoSpaceDE/>
        <w:autoSpaceDN/>
        <w:adjustRightInd/>
        <w:spacing w:after="160"/>
        <w:ind w:left="1368"/>
        <w:contextualSpacing w:val="0"/>
        <w:rPr>
          <w:b/>
          <w:bCs/>
        </w:rPr>
      </w:pPr>
      <w:r w:rsidRPr="00C05531">
        <w:rPr>
          <w:b/>
          <w:bCs/>
        </w:rPr>
        <w:t>Other Workplace Activities:</w:t>
      </w:r>
    </w:p>
    <w:p w:rsidRPr="00C05531" w:rsidR="00AE3679" w:rsidP="00AE3679" w:rsidRDefault="00AE3679" w14:paraId="3C0842E2" w14:textId="77777777">
      <w:pPr>
        <w:pStyle w:val="ListParagraph"/>
        <w:snapToGrid w:val="0"/>
        <w:ind w:left="1440"/>
        <w:rPr>
          <w:b/>
        </w:rPr>
      </w:pPr>
      <w:r>
        <w:rPr>
          <w:b/>
          <w:highlight w:val="lightGray"/>
        </w:rPr>
        <w:t>Please describe any other EEO-related activities designed to improve/enhance the workplace (e.g., postings, meetings, cultural programs promoting diversity, newsletters/articles, etc.) and describe them, including the dates when the activities occurred.</w:t>
      </w:r>
    </w:p>
    <w:p w:rsidRPr="00C05531" w:rsidR="00AE3679" w:rsidP="00AE3679" w:rsidRDefault="00AE3679" w14:paraId="23FAABE0" w14:textId="77777777">
      <w:pPr>
        <w:ind w:left="1440"/>
        <w:rPr>
          <w:b/>
          <w:bCs/>
          <w:color w:val="000000"/>
          <w:sz w:val="20"/>
          <w:szCs w:val="20"/>
        </w:rPr>
      </w:pPr>
    </w:p>
    <w:p w:rsidRPr="00C05531" w:rsidR="00AE3679" w:rsidP="00AE3679" w:rsidRDefault="00AE3679" w14:paraId="62A066B2" w14:textId="77777777">
      <w:pPr>
        <w:ind w:left="1440"/>
        <w:rPr>
          <w:b/>
          <w:bCs/>
          <w:color w:val="000000"/>
          <w:sz w:val="20"/>
          <w:szCs w:val="20"/>
        </w:rPr>
      </w:pPr>
    </w:p>
    <w:p w:rsidRPr="00C05531" w:rsidR="00AE3679" w:rsidP="00AE3679" w:rsidRDefault="00AE3679" w14:paraId="3E90AEF4" w14:textId="77777777">
      <w:pPr>
        <w:ind w:left="1440"/>
        <w:rPr>
          <w:b/>
          <w:bCs/>
          <w:color w:val="000000"/>
          <w:sz w:val="20"/>
          <w:szCs w:val="20"/>
        </w:rPr>
      </w:pPr>
    </w:p>
    <w:p w:rsidRPr="00C05531" w:rsidR="00AE3679" w:rsidP="00AE3679" w:rsidRDefault="00AE3679" w14:paraId="4F949CE2" w14:textId="77777777">
      <w:pPr>
        <w:ind w:left="1440"/>
        <w:rPr>
          <w:b/>
          <w:bCs/>
          <w:color w:val="000000"/>
          <w:sz w:val="20"/>
          <w:szCs w:val="20"/>
        </w:rPr>
      </w:pPr>
    </w:p>
    <w:p w:rsidRPr="00C05531" w:rsidR="00AE3679" w:rsidP="00AE3679" w:rsidRDefault="00AE3679" w14:paraId="13536691" w14:textId="77777777">
      <w:pPr>
        <w:ind w:left="1440"/>
        <w:rPr>
          <w:b/>
          <w:bCs/>
          <w:color w:val="000000"/>
          <w:sz w:val="20"/>
          <w:szCs w:val="20"/>
        </w:rPr>
      </w:pPr>
    </w:p>
    <w:p w:rsidRPr="00C05531" w:rsidR="00AE3679" w:rsidP="00AE3679" w:rsidRDefault="00AE3679" w14:paraId="019281B3" w14:textId="77777777">
      <w:pPr>
        <w:rPr>
          <w:b/>
          <w:bCs/>
          <w:sz w:val="28"/>
          <w:szCs w:val="28"/>
        </w:rPr>
      </w:pPr>
      <w:r w:rsidRPr="00C05531">
        <w:rPr>
          <w:b/>
          <w:bCs/>
          <w:sz w:val="28"/>
          <w:szCs w:val="28"/>
        </w:rPr>
        <w:t>Community:</w:t>
      </w:r>
    </w:p>
    <w:p w:rsidRPr="00C05531" w:rsidR="00AE3679" w:rsidP="00AE3679" w:rsidRDefault="00AE3679" w14:paraId="6C866C44" w14:textId="77777777">
      <w:pPr>
        <w:pStyle w:val="ListParagraph"/>
        <w:widowControl/>
        <w:autoSpaceDE/>
        <w:autoSpaceDN/>
        <w:adjustRightInd/>
        <w:snapToGrid w:val="0"/>
        <w:ind w:left="1440"/>
        <w:jc w:val="both"/>
        <w:rPr>
          <w:smallCaps/>
        </w:rPr>
      </w:pPr>
    </w:p>
    <w:p w:rsidRPr="00C05531" w:rsidR="00AE3679" w:rsidP="00AE3679" w:rsidRDefault="00AE3679" w14:paraId="7BF46E67" w14:textId="77777777">
      <w:pPr>
        <w:snapToGrid w:val="0"/>
        <w:ind w:left="1440"/>
        <w:rPr>
          <w:b/>
          <w:bCs/>
        </w:rPr>
      </w:pPr>
      <w:r>
        <w:rPr>
          <w:b/>
          <w:highlight w:val="lightGray"/>
        </w:rPr>
        <w:t>Please list the Community Goal(s) included in Section IV:  Diversity, Equity, Inclusion and EEO Initiatives for FY 2024, which you set/declared in your FY 2024 Diversity, Equity, Inclusion and EEO Plan (e.g., community outreach and engagement, M/WBE participation and customer satisfaction surveys).</w:t>
      </w:r>
    </w:p>
    <w:p w:rsidRPr="00C05531" w:rsidR="00AE3679" w:rsidP="00AE3679" w:rsidRDefault="00AE3679" w14:paraId="6B3C5AFA" w14:textId="77777777">
      <w:pPr>
        <w:pStyle w:val="ListParagraph"/>
        <w:snapToGrid w:val="0"/>
        <w:ind w:left="1440" w:hanging="360"/>
        <w:rPr>
          <w:b/>
        </w:rPr>
      </w:pPr>
      <w:r w:rsidRPr="00C05531">
        <w:rPr>
          <w:b/>
        </w:rPr>
        <w:tab/>
      </w:r>
    </w:p>
    <w:p w:rsidRPr="00C05531" w:rsidR="00AE3679" w:rsidP="00AE3679" w:rsidRDefault="00AE3679" w14:paraId="057B28E0" w14:textId="77777777">
      <w:pPr>
        <w:snapToGrid w:val="0"/>
        <w:ind w:left="1440"/>
      </w:pPr>
    </w:p>
    <w:p w:rsidRPr="00A4350A" w:rsidR="00AE3679" w:rsidP="00AE3679" w:rsidRDefault="00AE3679" w14:paraId="60DBDD2F" w14:textId="77777777">
      <w:pPr>
        <w:pStyle w:val="ListParagraph"/>
        <w:widowControl/>
        <w:numPr>
          <w:ilvl w:val="1"/>
          <w:numId w:val="32"/>
        </w:numPr>
        <w:autoSpaceDE/>
        <w:autoSpaceDN/>
        <w:adjustRightInd/>
        <w:snapToGrid w:val="0"/>
        <w:spacing w:line="276" w:lineRule="auto"/>
        <w:ind w:left="1080" w:hanging="270"/>
        <w:jc w:val="both"/>
        <w:rPr>
          <w:b/>
          <w:i/>
          <w:iCs/>
        </w:rPr>
      </w:pPr>
      <w:r w:rsidRPr="00A4350A">
        <w:rPr>
          <w:rFonts w:eastAsia="Arial"/>
          <w:i/>
          <w:iCs/>
        </w:rPr>
        <w:t xml:space="preserve">DCP will continue its coordinated effort to ensure that we employ a lens towards equity, diversity &amp; inclusion in the way we perform planning activities with, for and in our communities, which includes providing sufficient accessibility across language when we engage with the public. In FY 24, through the work of DCP’s Community Planning and Civic Engagement Studio (CPE), the agency will continue to build relationships, increase trust, transparency, and facilitate stronger partnerships with the communities we serve and our stakeholders. </w:t>
      </w:r>
    </w:p>
    <w:p w:rsidRPr="00C05531" w:rsidR="00AE3679" w:rsidP="00AE3679" w:rsidRDefault="00AE3679" w14:paraId="6DC13CAC" w14:textId="77777777">
      <w:pPr>
        <w:pStyle w:val="ListParagraph"/>
        <w:snapToGrid w:val="0"/>
        <w:ind w:left="1440"/>
        <w:rPr>
          <w:b/>
        </w:rPr>
      </w:pPr>
    </w:p>
    <w:p w:rsidRPr="00C05531" w:rsidR="00AE3679" w:rsidP="00AE3679" w:rsidRDefault="00AE3679" w14:paraId="29418234" w14:textId="77777777">
      <w:pPr>
        <w:pStyle w:val="ListParagraph"/>
        <w:snapToGrid w:val="0"/>
        <w:ind w:left="1440"/>
        <w:rPr>
          <w:b/>
        </w:rPr>
      </w:pPr>
    </w:p>
    <w:p w:rsidRPr="00C05531" w:rsidR="00AE3679" w:rsidP="00AE3679" w:rsidRDefault="00AE3679" w14:paraId="512CD823" w14:textId="77777777">
      <w:pPr>
        <w:pStyle w:val="ListParagraph"/>
        <w:widowControl/>
        <w:autoSpaceDE/>
        <w:autoSpaceDN/>
        <w:adjustRightInd/>
        <w:snapToGrid w:val="0"/>
        <w:ind w:left="1440"/>
        <w:rPr>
          <w:b/>
        </w:rPr>
      </w:pPr>
      <w:r>
        <w:rPr>
          <w:b/>
          <w:highlight w:val="lightGray"/>
        </w:rPr>
        <w:t>Please describe the steps that your agency has taken to meet this goal. Include actions taken to establish your agency as a leading service provider to the citizens of New York City focused on diversity, equity, and inclusion, while reflecting the variety of communities that are served How do you evaluate the effectiveness of these actions?</w:t>
      </w:r>
    </w:p>
    <w:p w:rsidRPr="00C05531" w:rsidR="00AE3679" w:rsidP="00AE3679" w:rsidRDefault="00AE3679" w14:paraId="406C88FD" w14:textId="77777777">
      <w:pPr>
        <w:pStyle w:val="ListParagraph"/>
        <w:snapToGrid w:val="0"/>
        <w:ind w:left="1440"/>
        <w:rPr>
          <w:b/>
        </w:rPr>
      </w:pPr>
    </w:p>
    <w:p w:rsidRPr="00C05531" w:rsidR="00AE3679" w:rsidP="00AE3679" w:rsidRDefault="00AE3679" w14:paraId="1ED01652" w14:textId="77777777">
      <w:pPr>
        <w:pStyle w:val="ListParagraph"/>
        <w:snapToGrid w:val="0"/>
        <w:ind w:left="1440"/>
        <w:rPr>
          <w:b/>
        </w:rPr>
      </w:pPr>
    </w:p>
    <w:p w:rsidR="007D027A" w:rsidP="005B2C0B" w:rsidRDefault="000367B0" w14:paraId="573B94AF" w14:textId="4F99E55C">
      <w:pPr>
        <w:pStyle w:val="ListParagraph"/>
        <w:numPr>
          <w:ilvl w:val="0"/>
          <w:numId w:val="33"/>
        </w:numPr>
        <w:rPr>
          <w:bCs/>
        </w:rPr>
      </w:pPr>
      <w:r>
        <w:rPr>
          <w:bCs/>
        </w:rPr>
        <w:t>In Q4, DCP s</w:t>
      </w:r>
      <w:r w:rsidRPr="000367B0">
        <w:rPr>
          <w:bCs/>
        </w:rPr>
        <w:t>tarted to create ways the agency can provide multiple in-house translation services to the public, through printed publications, the City Planning landing page</w:t>
      </w:r>
      <w:r>
        <w:rPr>
          <w:bCs/>
        </w:rPr>
        <w:t>,</w:t>
      </w:r>
      <w:r w:rsidRPr="000367B0">
        <w:rPr>
          <w:bCs/>
        </w:rPr>
        <w:t xml:space="preserve"> and public hearings and tabling events.</w:t>
      </w:r>
    </w:p>
    <w:p w:rsidR="000367B0" w:rsidP="000367B0" w:rsidRDefault="000367B0" w14:paraId="1E4EBF5F" w14:textId="77777777">
      <w:pPr>
        <w:pStyle w:val="ListParagraph"/>
        <w:ind w:left="2160"/>
        <w:rPr>
          <w:bCs/>
        </w:rPr>
      </w:pPr>
    </w:p>
    <w:p w:rsidRPr="005B2C0B" w:rsidR="005B2C0B" w:rsidP="005B2C0B" w:rsidRDefault="00C9523F" w14:paraId="6BFAFF07" w14:textId="38F24D1B">
      <w:pPr>
        <w:pStyle w:val="ListParagraph"/>
        <w:numPr>
          <w:ilvl w:val="0"/>
          <w:numId w:val="33"/>
        </w:numPr>
        <w:rPr>
          <w:bCs/>
        </w:rPr>
      </w:pPr>
      <w:r>
        <w:rPr>
          <w:bCs/>
        </w:rPr>
        <w:t xml:space="preserve">In Q4, DCP </w:t>
      </w:r>
      <w:r w:rsidR="000367B0">
        <w:rPr>
          <w:bCs/>
        </w:rPr>
        <w:t>c</w:t>
      </w:r>
      <w:r w:rsidRPr="005B2C0B" w:rsidR="005B2C0B">
        <w:rPr>
          <w:bCs/>
        </w:rPr>
        <w:t>onducted interviews during “</w:t>
      </w:r>
      <w:proofErr w:type="spellStart"/>
      <w:r w:rsidRPr="005B2C0B" w:rsidR="005B2C0B">
        <w:rPr>
          <w:bCs/>
        </w:rPr>
        <w:t>walkshops</w:t>
      </w:r>
      <w:proofErr w:type="spellEnd"/>
      <w:r w:rsidRPr="005B2C0B" w:rsidR="005B2C0B">
        <w:rPr>
          <w:bCs/>
        </w:rPr>
        <w:t xml:space="preserve">” in the neighborhoods surrounding the Cross Bronx Expressway and created a </w:t>
      </w:r>
      <w:proofErr w:type="gramStart"/>
      <w:r>
        <w:rPr>
          <w:bCs/>
        </w:rPr>
        <w:t>mini-documentary</w:t>
      </w:r>
      <w:proofErr w:type="gramEnd"/>
      <w:r w:rsidRPr="005B2C0B" w:rsidR="005B2C0B">
        <w:rPr>
          <w:bCs/>
        </w:rPr>
        <w:t xml:space="preserve"> that shares the perspectives of community members who live nearby.</w:t>
      </w:r>
    </w:p>
    <w:p w:rsidR="005B2C0B" w:rsidP="005B2C0B" w:rsidRDefault="005B2C0B" w14:paraId="768A6DB3" w14:textId="77777777">
      <w:pPr>
        <w:pStyle w:val="ListParagraph"/>
        <w:ind w:left="2160"/>
        <w:rPr>
          <w:bCs/>
        </w:rPr>
      </w:pPr>
    </w:p>
    <w:p w:rsidRPr="002B1A16" w:rsidR="006E19F9" w:rsidP="00AE3679" w:rsidRDefault="00ED5C10" w14:paraId="5C87E5D7" w14:textId="507368DB">
      <w:pPr>
        <w:pStyle w:val="ListParagraph"/>
        <w:numPr>
          <w:ilvl w:val="0"/>
          <w:numId w:val="33"/>
        </w:numPr>
        <w:rPr>
          <w:bCs/>
        </w:rPr>
      </w:pPr>
      <w:r>
        <w:rPr>
          <w:bCs/>
        </w:rPr>
        <w:t xml:space="preserve">In </w:t>
      </w:r>
      <w:r w:rsidR="00292740">
        <w:rPr>
          <w:bCs/>
        </w:rPr>
        <w:t xml:space="preserve">Q4 FY 24, DCP </w:t>
      </w:r>
      <w:r w:rsidRPr="001725AD" w:rsidR="00292740">
        <w:rPr>
          <w:bCs/>
        </w:rPr>
        <w:t>Civic Engagement Unit</w:t>
      </w:r>
      <w:r w:rsidR="00292740">
        <w:rPr>
          <w:bCs/>
        </w:rPr>
        <w:t xml:space="preserve"> created an Urban Planning curriculum that </w:t>
      </w:r>
      <w:r w:rsidR="00107D7E">
        <w:rPr>
          <w:bCs/>
        </w:rPr>
        <w:t xml:space="preserve">is adaptable </w:t>
      </w:r>
      <w:r w:rsidR="00107D7E">
        <w:t>and flexible not only for City Planning staff to teach students but for this curriculum to be taught by teachers in high schools throughout the city.</w:t>
      </w:r>
    </w:p>
    <w:p w:rsidRPr="00107D7E" w:rsidR="002B1A16" w:rsidP="002B1A16" w:rsidRDefault="002B1A16" w14:paraId="54A71AB4" w14:textId="77777777">
      <w:pPr>
        <w:pStyle w:val="ListParagraph"/>
        <w:ind w:left="2160"/>
        <w:rPr>
          <w:bCs/>
        </w:rPr>
      </w:pPr>
    </w:p>
    <w:p w:rsidR="00107D7E" w:rsidP="00AE3679" w:rsidRDefault="002B1A16" w14:paraId="3988D361" w14:textId="1BF6DD28">
      <w:pPr>
        <w:pStyle w:val="ListParagraph"/>
        <w:numPr>
          <w:ilvl w:val="0"/>
          <w:numId w:val="33"/>
        </w:numPr>
        <w:rPr>
          <w:bCs/>
        </w:rPr>
      </w:pPr>
      <w:r>
        <w:rPr>
          <w:bCs/>
        </w:rPr>
        <w:t xml:space="preserve">In Q4 FY 24, DCP </w:t>
      </w:r>
      <w:r w:rsidRPr="001725AD">
        <w:rPr>
          <w:bCs/>
        </w:rPr>
        <w:t>Civic Engagement Unit</w:t>
      </w:r>
      <w:r>
        <w:rPr>
          <w:bCs/>
        </w:rPr>
        <w:t xml:space="preserve">, expanded </w:t>
      </w:r>
      <w:r w:rsidRPr="002B1A16">
        <w:rPr>
          <w:bCs/>
        </w:rPr>
        <w:t>its community board outreach strategies to increase awareness and participation and provide useful information about their community boards through social media and an informational toolkit.</w:t>
      </w:r>
    </w:p>
    <w:p w:rsidRPr="00292740" w:rsidR="00292740" w:rsidP="00292740" w:rsidRDefault="00292740" w14:paraId="385528D2" w14:textId="7ED32022">
      <w:pPr>
        <w:ind w:left="1800"/>
        <w:rPr>
          <w:bCs/>
        </w:rPr>
      </w:pPr>
    </w:p>
    <w:p w:rsidR="00AE3679" w:rsidP="00AE3679" w:rsidRDefault="00AE3679" w14:paraId="2FF51B69" w14:textId="2ADF8897">
      <w:pPr>
        <w:pStyle w:val="ListParagraph"/>
        <w:numPr>
          <w:ilvl w:val="0"/>
          <w:numId w:val="33"/>
        </w:numPr>
        <w:rPr>
          <w:bCs/>
        </w:rPr>
      </w:pPr>
      <w:r>
        <w:rPr>
          <w:bCs/>
        </w:rPr>
        <w:t xml:space="preserve">In Q3 FY 24, </w:t>
      </w:r>
      <w:r w:rsidRPr="00F24E9B">
        <w:rPr>
          <w:bCs/>
        </w:rPr>
        <w:t>40 high school seniors at the South Bronx’s Laboratory School of Finance and Technology in Mott Haven showcased projects that allowed them to envision and plan for change in their neighborhood.</w:t>
      </w:r>
      <w:r w:rsidRPr="00817650">
        <w:t xml:space="preserve"> </w:t>
      </w:r>
      <w:r w:rsidRPr="00817650">
        <w:rPr>
          <w:bCs/>
        </w:rPr>
        <w:t xml:space="preserve">Youth Engagement Project Fair was the culmination of a curriculum jointly planned by teachers and DPC staff. </w:t>
      </w:r>
      <w:r>
        <w:rPr>
          <w:bCs/>
        </w:rPr>
        <w:t xml:space="preserve"> the </w:t>
      </w:r>
      <w:r w:rsidRPr="00817650">
        <w:rPr>
          <w:bCs/>
        </w:rPr>
        <w:t xml:space="preserve">Final projects were presented on </w:t>
      </w:r>
      <w:r>
        <w:rPr>
          <w:bCs/>
        </w:rPr>
        <w:t>neatly organized</w:t>
      </w:r>
      <w:r w:rsidRPr="00817650">
        <w:rPr>
          <w:bCs/>
        </w:rPr>
        <w:t xml:space="preserve"> posters that mimicked the kinds of easy-to-follow one-pagers handed out for DCP initiatives.</w:t>
      </w:r>
    </w:p>
    <w:p w:rsidRPr="001A01D0" w:rsidR="00AE3679" w:rsidP="00AE3679" w:rsidRDefault="00AE3679" w14:paraId="692959E4" w14:textId="77777777">
      <w:pPr>
        <w:ind w:left="1800"/>
        <w:rPr>
          <w:bCs/>
        </w:rPr>
      </w:pPr>
    </w:p>
    <w:p w:rsidR="00AE3679" w:rsidP="00AE3679" w:rsidRDefault="00AE3679" w14:paraId="726A7C5B" w14:textId="77777777">
      <w:pPr>
        <w:pStyle w:val="ListParagraph"/>
        <w:numPr>
          <w:ilvl w:val="0"/>
          <w:numId w:val="33"/>
        </w:numPr>
        <w:rPr>
          <w:bCs/>
        </w:rPr>
      </w:pPr>
      <w:r>
        <w:rPr>
          <w:bCs/>
        </w:rPr>
        <w:t xml:space="preserve">In Q3 FY 24, the </w:t>
      </w:r>
      <w:r w:rsidRPr="001725AD">
        <w:rPr>
          <w:bCs/>
        </w:rPr>
        <w:t>agency’s Civic Engagement Unit partnered</w:t>
      </w:r>
      <w:r>
        <w:rPr>
          <w:bCs/>
        </w:rPr>
        <w:t xml:space="preserve"> </w:t>
      </w:r>
      <w:r w:rsidRPr="009F68D6">
        <w:rPr>
          <w:bCs/>
        </w:rPr>
        <w:t xml:space="preserve">with the Queens Public Library and the Bangladeshi Ladies Club to host a community engagement event at King Manor Museum to get feedback from Bengali residents about the Jamaica Neighborhood Study. This event was part of the </w:t>
      </w:r>
      <w:proofErr w:type="gramStart"/>
      <w:r w:rsidRPr="009F68D6">
        <w:rPr>
          <w:bCs/>
        </w:rPr>
        <w:t>Mayor’s</w:t>
      </w:r>
      <w:proofErr w:type="gramEnd"/>
      <w:r w:rsidRPr="009F68D6">
        <w:rPr>
          <w:bCs/>
        </w:rPr>
        <w:t xml:space="preserve"> city-wide Breaking Bread, Building Bonds initiative, which aims to bring New Yorkers together to learn about common bonds, share cultures and traditions, and break down silos between communities</w:t>
      </w:r>
      <w:r>
        <w:rPr>
          <w:bCs/>
        </w:rPr>
        <w:t>.</w:t>
      </w:r>
    </w:p>
    <w:p w:rsidR="00AE3679" w:rsidP="00AE3679" w:rsidRDefault="00AE3679" w14:paraId="7A31AAE9" w14:textId="77777777">
      <w:pPr>
        <w:rPr>
          <w:bCs/>
        </w:rPr>
      </w:pPr>
    </w:p>
    <w:p w:rsidRPr="001725AD" w:rsidR="00AE3679" w:rsidP="00AE3679" w:rsidRDefault="00AE3679" w14:paraId="5E76B696" w14:textId="77777777">
      <w:pPr>
        <w:pStyle w:val="ListParagraph"/>
        <w:numPr>
          <w:ilvl w:val="0"/>
          <w:numId w:val="33"/>
        </w:numPr>
        <w:rPr>
          <w:bCs/>
        </w:rPr>
      </w:pPr>
      <w:r w:rsidRPr="001725AD">
        <w:rPr>
          <w:bCs/>
        </w:rPr>
        <w:t xml:space="preserve">In Q2 FY 24, the agency’s Civic Engagement Unit partnered with the Laboratory School of Finance and Technology in Mott Haven for the third year to implement an 8-week program for over 50 high school seniors in the Bronx. The students will create their own neighborhood plan proposals that will address housing, transportation, economic development, and sustainability, and resiliency. The program is intended to introduce children of color to the planning profession. </w:t>
      </w:r>
    </w:p>
    <w:p w:rsidRPr="00C05531" w:rsidR="00AE3679" w:rsidP="00AE3679" w:rsidRDefault="00AE3679" w14:paraId="0B4781C5" w14:textId="77777777">
      <w:pPr>
        <w:pStyle w:val="ListParagraph"/>
        <w:ind w:left="2160"/>
        <w:rPr>
          <w:bCs/>
        </w:rPr>
      </w:pPr>
    </w:p>
    <w:p w:rsidRPr="00C05531" w:rsidR="00AE3679" w:rsidP="00AE3679" w:rsidRDefault="00AE3679" w14:paraId="514A1DE9" w14:textId="77777777">
      <w:pPr>
        <w:pStyle w:val="ListParagraph"/>
        <w:numPr>
          <w:ilvl w:val="0"/>
          <w:numId w:val="33"/>
        </w:numPr>
        <w:rPr>
          <w:bCs/>
        </w:rPr>
      </w:pPr>
      <w:r w:rsidRPr="00C05531">
        <w:rPr>
          <w:bCs/>
        </w:rPr>
        <w:t xml:space="preserve">In Q2 FY 24, The Cross Bronx Expressway Team at the agency, hosted a 3-day workshop with 25 students at Fannie Lou Hamer High School to inspire and mobilize youth to be more involved in the well-being of the Bronx community. </w:t>
      </w:r>
    </w:p>
    <w:p w:rsidRPr="00C05531" w:rsidR="00AE3679" w:rsidP="00AE3679" w:rsidRDefault="00AE3679" w14:paraId="236A4817" w14:textId="77777777">
      <w:pPr>
        <w:pStyle w:val="ListParagraph"/>
        <w:rPr>
          <w:bCs/>
        </w:rPr>
      </w:pPr>
    </w:p>
    <w:p w:rsidRPr="00C05531" w:rsidR="00AE3679" w:rsidP="00AE3679" w:rsidRDefault="00AE3679" w14:paraId="3F5C6908" w14:textId="77777777">
      <w:pPr>
        <w:pStyle w:val="ListParagraph"/>
        <w:numPr>
          <w:ilvl w:val="0"/>
          <w:numId w:val="33"/>
        </w:numPr>
        <w:rPr>
          <w:bCs/>
        </w:rPr>
      </w:pPr>
      <w:r w:rsidRPr="00C05531">
        <w:rPr>
          <w:bCs/>
        </w:rPr>
        <w:t xml:space="preserve">In Q2 FY 24, The Jamaica Neighborhood Planning Team hosted a Youth Summit for 80 local students from 7 different Jamaica neighborhood high schools. </w:t>
      </w:r>
    </w:p>
    <w:p w:rsidRPr="00C05531" w:rsidR="00AE3679" w:rsidP="00AE3679" w:rsidRDefault="00AE3679" w14:paraId="5736271B" w14:textId="77777777">
      <w:pPr>
        <w:pStyle w:val="ListParagraph"/>
        <w:ind w:left="2160"/>
        <w:rPr>
          <w:bCs/>
        </w:rPr>
      </w:pPr>
    </w:p>
    <w:p w:rsidRPr="00C05531" w:rsidR="00AE3679" w:rsidP="00AE3679" w:rsidRDefault="00AE3679" w14:paraId="5387106C" w14:textId="77777777">
      <w:pPr>
        <w:pStyle w:val="ListParagraph"/>
        <w:numPr>
          <w:ilvl w:val="0"/>
          <w:numId w:val="33"/>
        </w:numPr>
        <w:rPr>
          <w:bCs/>
        </w:rPr>
      </w:pPr>
      <w:r w:rsidRPr="00C05531">
        <w:rPr>
          <w:bCs/>
        </w:rPr>
        <w:t xml:space="preserve">In accordance with Local Law 78 of 2021, to promote the creation of fair housing and equitable development across the five boroughs, DCP created the Displacement Risk Map. to assist with racial equity discussions during the ULURP Process. DCP continues to require certain property owners applying for land use changes to produce a Racial Equity Report based on data from the Displacement Risk Map </w:t>
      </w:r>
    </w:p>
    <w:p w:rsidRPr="00C05531" w:rsidR="00AE3679" w:rsidP="00AE3679" w:rsidRDefault="00AE3679" w14:paraId="7F8DE25C" w14:textId="77777777">
      <w:pPr>
        <w:pStyle w:val="ListParagraph"/>
        <w:ind w:left="2160"/>
        <w:rPr>
          <w:bCs/>
        </w:rPr>
      </w:pPr>
    </w:p>
    <w:p w:rsidRPr="00C05531" w:rsidR="00AE3679" w:rsidP="00AE3679" w:rsidRDefault="00AE3679" w14:paraId="0131EF8B" w14:textId="77777777">
      <w:pPr>
        <w:pStyle w:val="ListParagraph"/>
        <w:numPr>
          <w:ilvl w:val="0"/>
          <w:numId w:val="53"/>
        </w:numPr>
        <w:snapToGrid w:val="0"/>
        <w:ind w:left="1710" w:hanging="720"/>
        <w:rPr>
          <w:bCs/>
        </w:rPr>
      </w:pPr>
      <w:r w:rsidRPr="00C05531">
        <w:rPr>
          <w:bCs/>
        </w:rPr>
        <w:t xml:space="preserve">Regular check-ins with our community planning and engagement unit to determine the effectiveness and </w:t>
      </w:r>
      <w:r>
        <w:rPr>
          <w:bCs/>
        </w:rPr>
        <w:t>ongoing</w:t>
      </w:r>
      <w:r w:rsidRPr="00C05531">
        <w:rPr>
          <w:bCs/>
        </w:rPr>
        <w:t xml:space="preserve"> progress of this initiatives</w:t>
      </w:r>
      <w:r>
        <w:rPr>
          <w:bCs/>
        </w:rPr>
        <w:t xml:space="preserve">. </w:t>
      </w:r>
    </w:p>
    <w:p w:rsidRPr="00C05531" w:rsidR="00AE3679" w:rsidP="00AE3679" w:rsidRDefault="00AE3679" w14:paraId="73BF4E62" w14:textId="77777777">
      <w:pPr>
        <w:pStyle w:val="ListParagraph"/>
        <w:snapToGrid w:val="0"/>
        <w:ind w:left="1440"/>
        <w:rPr>
          <w:b/>
        </w:rPr>
      </w:pPr>
    </w:p>
    <w:p w:rsidRPr="00C05531" w:rsidR="00AE3679" w:rsidP="00AE3679" w:rsidRDefault="00AE3679" w14:paraId="0D2EE9DC" w14:textId="77777777">
      <w:pPr>
        <w:pStyle w:val="ListParagraph"/>
        <w:snapToGrid w:val="0"/>
        <w:ind w:left="1440"/>
        <w:rPr>
          <w:b/>
        </w:rPr>
      </w:pPr>
    </w:p>
    <w:p w:rsidRPr="00C05531" w:rsidR="00AE3679" w:rsidP="00AE3679" w:rsidRDefault="00AE3679" w14:paraId="5BCE5D49" w14:textId="77777777">
      <w:pPr>
        <w:snapToGrid w:val="0"/>
        <w:ind w:left="1440"/>
        <w:rPr>
          <w:b/>
          <w:u w:val="single"/>
        </w:rPr>
      </w:pPr>
      <w:r w:rsidRPr="00C05531">
        <w:rPr>
          <w:b/>
          <w:bCs/>
          <w:u w:val="single"/>
        </w:rPr>
        <w:t>Community Goal #1 Updates:</w:t>
      </w:r>
    </w:p>
    <w:p w:rsidRPr="00C05531" w:rsidR="00AE3679" w:rsidP="00AE3679" w:rsidRDefault="00AE3679" w14:paraId="16DD947C" w14:textId="77777777">
      <w:pPr>
        <w:ind w:left="1440"/>
        <w:rPr>
          <w:b/>
          <w:color w:val="000000"/>
        </w:rPr>
      </w:pPr>
      <w:r w:rsidRPr="00C05531">
        <w:rPr>
          <w:b/>
        </w:rPr>
        <w:t xml:space="preserve">Q1 Update: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Planned       </w:t>
      </w:r>
      <w:r w:rsidRPr="00C05531">
        <w:rPr>
          <w:rFonts w:ascii="Segoe UI Symbol" w:hAnsi="Segoe UI Symbol" w:eastAsia="MS Gothic" w:cs="Segoe UI Symbol"/>
          <w:b/>
          <w:color w:val="000000"/>
        </w:rPr>
        <w:t>☐</w:t>
      </w:r>
      <w:r w:rsidRPr="00C05531">
        <w:rPr>
          <w:b/>
          <w:color w:val="000000"/>
        </w:rPr>
        <w:t xml:space="preserve"> Not started</w:t>
      </w:r>
      <w:r w:rsidRPr="00C05531">
        <w:rPr>
          <w:b/>
          <w:color w:val="000000"/>
        </w:rPr>
        <w:tab/>
      </w:r>
      <w:r w:rsidRPr="00C05531">
        <w:rPr>
          <w:b/>
          <w:color w:val="000000"/>
        </w:rPr>
        <w:t xml:space="preserve"> </w:t>
      </w:r>
      <w:r w:rsidRPr="00C05531">
        <w:rPr>
          <w:rFonts w:ascii="Segoe UI Symbol" w:hAnsi="Segoe UI Symbol" w:eastAsia="MS Gothic" w:cs="Segoe UI Symbol"/>
          <w:b/>
          <w:color w:val="000000"/>
        </w:rPr>
        <w:t>☒</w:t>
      </w:r>
      <w:r w:rsidRPr="00C05531">
        <w:rPr>
          <w:b/>
          <w:color w:val="000000"/>
        </w:rPr>
        <w:t xml:space="preserve"> Ongoing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Delayed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Deferred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w:t>
      </w:r>
      <w:proofErr w:type="gramStart"/>
      <w:r w:rsidRPr="00C05531">
        <w:rPr>
          <w:b/>
          <w:color w:val="000000"/>
        </w:rPr>
        <w:t>Completed</w:t>
      </w:r>
      <w:proofErr w:type="gramEnd"/>
      <w:r w:rsidRPr="00C05531">
        <w:rPr>
          <w:b/>
          <w:color w:val="000000"/>
        </w:rPr>
        <w:tab/>
      </w:r>
    </w:p>
    <w:p w:rsidRPr="00C05531" w:rsidR="00AE3679" w:rsidP="00AE3679" w:rsidRDefault="00AE3679" w14:paraId="4D962027" w14:textId="77777777">
      <w:pPr>
        <w:ind w:left="1440"/>
        <w:rPr>
          <w:b/>
          <w:color w:val="000000"/>
        </w:rPr>
      </w:pPr>
      <w:r w:rsidRPr="00C05531">
        <w:rPr>
          <w:b/>
        </w:rPr>
        <w:t xml:space="preserve">Q2 Update: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Planned       </w:t>
      </w:r>
      <w:r w:rsidRPr="00C05531">
        <w:rPr>
          <w:rFonts w:ascii="Segoe UI Symbol" w:hAnsi="Segoe UI Symbol" w:eastAsia="MS Gothic" w:cs="Segoe UI Symbol"/>
          <w:b/>
          <w:color w:val="000000"/>
        </w:rPr>
        <w:t>☐</w:t>
      </w:r>
      <w:r w:rsidRPr="00C05531">
        <w:rPr>
          <w:b/>
          <w:color w:val="000000"/>
        </w:rPr>
        <w:t xml:space="preserve"> Not started</w:t>
      </w:r>
      <w:r w:rsidRPr="00C05531">
        <w:rPr>
          <w:b/>
          <w:color w:val="000000"/>
        </w:rPr>
        <w:tab/>
      </w:r>
      <w:r w:rsidRPr="00C05531">
        <w:rPr>
          <w:b/>
          <w:color w:val="000000"/>
        </w:rPr>
        <w:t xml:space="preserve"> </w:t>
      </w:r>
      <w:r w:rsidRPr="00C05531">
        <w:rPr>
          <w:rFonts w:ascii="Segoe UI Symbol" w:hAnsi="Segoe UI Symbol" w:eastAsia="MS Gothic" w:cs="Segoe UI Symbol"/>
          <w:b/>
          <w:color w:val="000000"/>
        </w:rPr>
        <w:t>☒</w:t>
      </w:r>
      <w:r>
        <w:rPr>
          <w:rFonts w:ascii="Segoe UI Symbol" w:hAnsi="Segoe UI Symbol" w:eastAsia="MS Gothic" w:cs="Segoe UI Symbol"/>
          <w:b/>
          <w:color w:val="000000"/>
        </w:rPr>
        <w:t xml:space="preserve"> </w:t>
      </w:r>
      <w:r w:rsidRPr="00C05531">
        <w:rPr>
          <w:b/>
          <w:color w:val="000000"/>
        </w:rPr>
        <w:t xml:space="preserve">Ongoing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Delayed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Deferred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w:t>
      </w:r>
      <w:proofErr w:type="gramStart"/>
      <w:r w:rsidRPr="00C05531">
        <w:rPr>
          <w:b/>
          <w:color w:val="000000"/>
        </w:rPr>
        <w:t>Completed</w:t>
      </w:r>
      <w:proofErr w:type="gramEnd"/>
      <w:r w:rsidRPr="00C05531">
        <w:rPr>
          <w:b/>
          <w:color w:val="000000"/>
        </w:rPr>
        <w:tab/>
      </w:r>
    </w:p>
    <w:p w:rsidRPr="00C05531" w:rsidR="00AE3679" w:rsidP="00AE3679" w:rsidRDefault="00AE3679" w14:paraId="135C6079" w14:textId="77777777">
      <w:pPr>
        <w:ind w:left="1440"/>
        <w:rPr>
          <w:b/>
          <w:color w:val="000000"/>
        </w:rPr>
      </w:pPr>
      <w:r w:rsidRPr="00C05531">
        <w:rPr>
          <w:b/>
        </w:rPr>
        <w:t xml:space="preserve">Q3 Update: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Planned       </w:t>
      </w:r>
      <w:r w:rsidRPr="00C05531">
        <w:rPr>
          <w:rFonts w:ascii="Segoe UI Symbol" w:hAnsi="Segoe UI Symbol" w:eastAsia="MS Gothic" w:cs="Segoe UI Symbol"/>
          <w:b/>
          <w:color w:val="000000"/>
        </w:rPr>
        <w:t>☐</w:t>
      </w:r>
      <w:r w:rsidRPr="00C05531">
        <w:rPr>
          <w:b/>
          <w:color w:val="000000"/>
        </w:rPr>
        <w:t xml:space="preserve"> Not started</w:t>
      </w:r>
      <w:r w:rsidRPr="00C05531">
        <w:rPr>
          <w:b/>
          <w:color w:val="000000"/>
        </w:rPr>
        <w:tab/>
      </w:r>
      <w:r w:rsidRPr="00C05531">
        <w:rPr>
          <w:b/>
          <w:color w:val="000000"/>
        </w:rPr>
        <w:t xml:space="preserve"> </w:t>
      </w:r>
      <w:r w:rsidRPr="00C05531">
        <w:rPr>
          <w:rFonts w:ascii="Segoe UI Symbol" w:hAnsi="Segoe UI Symbol" w:eastAsia="MS Gothic" w:cs="Segoe UI Symbol"/>
          <w:b/>
          <w:color w:val="000000"/>
        </w:rPr>
        <w:t>☒</w:t>
      </w:r>
      <w:r w:rsidRPr="00C05531">
        <w:rPr>
          <w:b/>
          <w:color w:val="000000"/>
        </w:rPr>
        <w:t xml:space="preserve"> Ongoing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Delayed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Deferred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w:t>
      </w:r>
      <w:proofErr w:type="gramStart"/>
      <w:r w:rsidRPr="00C05531">
        <w:rPr>
          <w:b/>
          <w:color w:val="000000"/>
        </w:rPr>
        <w:t>Completed</w:t>
      </w:r>
      <w:proofErr w:type="gramEnd"/>
      <w:r w:rsidRPr="00C05531">
        <w:rPr>
          <w:b/>
          <w:color w:val="000000"/>
        </w:rPr>
        <w:tab/>
      </w:r>
    </w:p>
    <w:p w:rsidRPr="00C05531" w:rsidR="00AE3679" w:rsidP="00AE3679" w:rsidRDefault="00AE3679" w14:paraId="59EDAF70" w14:textId="54A77F43">
      <w:pPr>
        <w:ind w:left="1440"/>
        <w:rPr>
          <w:b/>
          <w:color w:val="000000"/>
        </w:rPr>
      </w:pPr>
      <w:r w:rsidRPr="00C05531">
        <w:rPr>
          <w:b/>
        </w:rPr>
        <w:t xml:space="preserve">Q4 Update: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Planned       </w:t>
      </w:r>
      <w:r w:rsidRPr="00C05531">
        <w:rPr>
          <w:rFonts w:ascii="Segoe UI Symbol" w:hAnsi="Segoe UI Symbol" w:eastAsia="MS Gothic" w:cs="Segoe UI Symbol"/>
          <w:b/>
          <w:color w:val="000000"/>
        </w:rPr>
        <w:t>☐</w:t>
      </w:r>
      <w:r w:rsidRPr="00C05531">
        <w:rPr>
          <w:b/>
          <w:color w:val="000000"/>
        </w:rPr>
        <w:t xml:space="preserve"> Not started</w:t>
      </w:r>
      <w:r w:rsidRPr="00C05531">
        <w:rPr>
          <w:b/>
          <w:color w:val="000000"/>
        </w:rPr>
        <w:tab/>
      </w:r>
      <w:r w:rsidRPr="00C05531">
        <w:rPr>
          <w:b/>
          <w:color w:val="000000"/>
        </w:rPr>
        <w:t xml:space="preserve"> </w:t>
      </w:r>
      <w:r w:rsidRPr="00C05531" w:rsidR="005B2C0B">
        <w:rPr>
          <w:rFonts w:ascii="Segoe UI Symbol" w:hAnsi="Segoe UI Symbol" w:eastAsia="MS Gothic" w:cs="Segoe UI Symbol"/>
          <w:b/>
          <w:color w:val="000000"/>
        </w:rPr>
        <w:t>☒</w:t>
      </w:r>
      <w:r w:rsidRPr="00C05531" w:rsidR="005B2C0B">
        <w:rPr>
          <w:b/>
          <w:color w:val="000000"/>
        </w:rPr>
        <w:t xml:space="preserve"> </w:t>
      </w:r>
      <w:r w:rsidRPr="00C05531">
        <w:rPr>
          <w:b/>
          <w:color w:val="000000"/>
        </w:rPr>
        <w:t xml:space="preserve">Ongoing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Delayed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Deferred </w:t>
      </w:r>
      <w:r w:rsidRPr="00C05531">
        <w:rPr>
          <w:b/>
          <w:color w:val="000000"/>
        </w:rPr>
        <w:tab/>
      </w:r>
      <w:r w:rsidRPr="00C05531">
        <w:rPr>
          <w:rFonts w:ascii="Segoe UI Symbol" w:hAnsi="Segoe UI Symbol" w:eastAsia="MS Gothic" w:cs="Segoe UI Symbol"/>
          <w:b/>
          <w:color w:val="000000"/>
        </w:rPr>
        <w:t>☐</w:t>
      </w:r>
      <w:r w:rsidRPr="00C05531">
        <w:rPr>
          <w:b/>
          <w:color w:val="000000"/>
        </w:rPr>
        <w:t xml:space="preserve"> </w:t>
      </w:r>
      <w:proofErr w:type="gramStart"/>
      <w:r w:rsidRPr="00C05531">
        <w:rPr>
          <w:b/>
          <w:color w:val="000000"/>
        </w:rPr>
        <w:t>Completed</w:t>
      </w:r>
      <w:proofErr w:type="gramEnd"/>
      <w:r w:rsidRPr="00C05531">
        <w:rPr>
          <w:b/>
          <w:color w:val="000000"/>
        </w:rPr>
        <w:tab/>
      </w:r>
    </w:p>
    <w:p w:rsidRPr="00C05531" w:rsidR="00AE3679" w:rsidP="00AE3679" w:rsidRDefault="00AE3679" w14:paraId="0E703F58" w14:textId="77777777">
      <w:pPr>
        <w:pStyle w:val="ListParagraph"/>
        <w:snapToGrid w:val="0"/>
        <w:ind w:left="1440"/>
        <w:rPr>
          <w:b/>
        </w:rPr>
      </w:pPr>
    </w:p>
    <w:p w:rsidRPr="00C05531" w:rsidR="00AE3679" w:rsidP="00AE3679" w:rsidRDefault="00AE3679" w14:paraId="033ADCC7" w14:textId="77777777">
      <w:pPr>
        <w:pStyle w:val="ListParagraph"/>
        <w:snapToGrid w:val="0"/>
        <w:ind w:left="630" w:hanging="360"/>
        <w:rPr>
          <w:b/>
        </w:rPr>
      </w:pPr>
    </w:p>
    <w:p w:rsidRPr="00C05531" w:rsidR="00AE3679" w:rsidP="00AE3679" w:rsidRDefault="00AE3679" w14:paraId="04346E8D" w14:textId="77777777">
      <w:pPr>
        <w:snapToGrid w:val="0"/>
        <w:rPr>
          <w:b/>
        </w:rPr>
      </w:pPr>
    </w:p>
    <w:p w:rsidRPr="00A4350A" w:rsidR="00AE3679" w:rsidP="00AE3679" w:rsidRDefault="00AE3679" w14:paraId="6A81C9CD" w14:textId="77777777">
      <w:pPr>
        <w:pStyle w:val="ListParagraph"/>
        <w:widowControl/>
        <w:numPr>
          <w:ilvl w:val="1"/>
          <w:numId w:val="32"/>
        </w:numPr>
        <w:autoSpaceDE/>
        <w:autoSpaceDN/>
        <w:adjustRightInd/>
        <w:spacing w:line="276" w:lineRule="auto"/>
        <w:ind w:left="1440"/>
        <w:jc w:val="both"/>
        <w:rPr>
          <w:rFonts w:eastAsia="Arial"/>
          <w:i/>
          <w:iCs/>
        </w:rPr>
      </w:pPr>
      <w:r w:rsidRPr="00A4350A">
        <w:rPr>
          <w:rFonts w:eastAsia="Arial"/>
          <w:i/>
          <w:iCs/>
        </w:rPr>
        <w:t xml:space="preserve">Engage in initiatives and educational sessions to help shed light on the discriminatory history of urban planning and how systemic racism helped to create inequitable places throughout New York City. Shedding light on the injustices of the past will allow us to reflect and learn from such mistakes so that we can creatively think of initiatives to use planning </w:t>
      </w:r>
      <w:proofErr w:type="gramStart"/>
      <w:r w:rsidRPr="00A4350A">
        <w:rPr>
          <w:rFonts w:eastAsia="Arial"/>
          <w:i/>
          <w:iCs/>
        </w:rPr>
        <w:t>as a means to</w:t>
      </w:r>
      <w:proofErr w:type="gramEnd"/>
      <w:r w:rsidRPr="00A4350A">
        <w:rPr>
          <w:rFonts w:eastAsia="Arial"/>
          <w:i/>
          <w:iCs/>
        </w:rPr>
        <w:t xml:space="preserve"> achieving a more just, equitable, and inclusive city for all New Yorkers.</w:t>
      </w:r>
    </w:p>
    <w:p w:rsidRPr="00C05531" w:rsidR="00AE3679" w:rsidP="00AE3679" w:rsidRDefault="00AE3679" w14:paraId="10279F3F" w14:textId="77777777">
      <w:pPr>
        <w:pStyle w:val="ListParagraph"/>
        <w:snapToGrid w:val="0"/>
        <w:ind w:left="1440"/>
        <w:rPr>
          <w:b/>
        </w:rPr>
      </w:pPr>
    </w:p>
    <w:p w:rsidRPr="00C05531" w:rsidR="00AE3679" w:rsidP="00AE3679" w:rsidRDefault="00AE3679" w14:paraId="5B150003" w14:textId="77777777">
      <w:pPr>
        <w:pStyle w:val="ListParagraph"/>
        <w:widowControl/>
        <w:autoSpaceDE/>
        <w:autoSpaceDN/>
        <w:adjustRightInd/>
        <w:snapToGrid w:val="0"/>
        <w:ind w:left="1440"/>
        <w:rPr>
          <w:b/>
        </w:rPr>
      </w:pPr>
      <w:r>
        <w:rPr>
          <w:b/>
          <w:highlight w:val="lightGray"/>
        </w:rPr>
        <w:t>Please describe the steps that your agency has taken to meet this goal. Include actions taken to establish your agency as a leading service provider to the citizens of New York City focused on diversity, equity, and inclusion, while reflecting the variety of communities that are served How do you evaluate the effectiveness of these actions?</w:t>
      </w:r>
    </w:p>
    <w:p w:rsidRPr="00C05531" w:rsidR="00AE3679" w:rsidP="00AE3679" w:rsidRDefault="00AE3679" w14:paraId="4FAE61E8" w14:textId="77777777">
      <w:pPr>
        <w:pStyle w:val="ListParagraph"/>
        <w:snapToGrid w:val="0"/>
        <w:ind w:left="1440"/>
        <w:rPr>
          <w:b/>
        </w:rPr>
      </w:pPr>
    </w:p>
    <w:p w:rsidRPr="00C05531" w:rsidR="00AE3679" w:rsidP="00AE3679" w:rsidRDefault="00AE3679" w14:paraId="6FEEF3EB" w14:textId="77777777">
      <w:pPr>
        <w:pStyle w:val="ListParagraph"/>
        <w:snapToGrid w:val="0"/>
        <w:ind w:left="1440"/>
        <w:rPr>
          <w:b/>
        </w:rPr>
      </w:pPr>
    </w:p>
    <w:p w:rsidR="00087DD0" w:rsidP="00AE3679" w:rsidRDefault="00087DD0" w14:paraId="01894E87" w14:textId="1E61B1FF">
      <w:pPr>
        <w:pStyle w:val="xxxxmsonormal"/>
        <w:numPr>
          <w:ilvl w:val="0"/>
          <w:numId w:val="34"/>
        </w:numPr>
        <w:rPr>
          <w:rFonts w:ascii="Times New Roman" w:hAnsi="Times New Roman" w:cs="Times New Roman"/>
          <w:sz w:val="24"/>
          <w:szCs w:val="24"/>
        </w:rPr>
      </w:pPr>
      <w:r w:rsidRPr="00C05531">
        <w:rPr>
          <w:rFonts w:ascii="Times New Roman" w:hAnsi="Times New Roman" w:cs="Times New Roman"/>
          <w:sz w:val="24"/>
          <w:szCs w:val="24"/>
        </w:rPr>
        <w:t>In Q</w:t>
      </w:r>
      <w:r>
        <w:rPr>
          <w:rFonts w:ascii="Times New Roman" w:hAnsi="Times New Roman" w:cs="Times New Roman"/>
          <w:sz w:val="24"/>
          <w:szCs w:val="24"/>
        </w:rPr>
        <w:t>4 FY 24</w:t>
      </w:r>
      <w:r w:rsidRPr="00C05531">
        <w:rPr>
          <w:rFonts w:ascii="Times New Roman" w:hAnsi="Times New Roman" w:cs="Times New Roman"/>
          <w:sz w:val="24"/>
          <w:szCs w:val="24"/>
        </w:rPr>
        <w:t xml:space="preserve">, the agency continued to make available to staff copies of the book "The Color of Law: A Forgotten History of How Our Government Segregated America" by Richard Rothstein to shine a light on how zoning has harmed communities and to continue the discussion internally on how we can do </w:t>
      </w:r>
      <w:proofErr w:type="gramStart"/>
      <w:r w:rsidRPr="00C05531">
        <w:rPr>
          <w:rFonts w:ascii="Times New Roman" w:hAnsi="Times New Roman" w:cs="Times New Roman"/>
          <w:sz w:val="24"/>
          <w:szCs w:val="24"/>
        </w:rPr>
        <w:t>better</w:t>
      </w:r>
      <w:proofErr w:type="gramEnd"/>
    </w:p>
    <w:p w:rsidR="00087DD0" w:rsidP="00087DD0" w:rsidRDefault="00087DD0" w14:paraId="2C87B71A" w14:textId="77777777">
      <w:pPr>
        <w:pStyle w:val="xxxxmsonormal"/>
        <w:ind w:left="2160"/>
        <w:rPr>
          <w:rFonts w:ascii="Times New Roman" w:hAnsi="Times New Roman" w:cs="Times New Roman"/>
          <w:sz w:val="24"/>
          <w:szCs w:val="24"/>
        </w:rPr>
      </w:pPr>
    </w:p>
    <w:p w:rsidR="00AE3679" w:rsidP="00AE3679" w:rsidRDefault="00AE3679" w14:paraId="3D107B21" w14:textId="48550ABA">
      <w:pPr>
        <w:pStyle w:val="xxxxmsonormal"/>
        <w:numPr>
          <w:ilvl w:val="0"/>
          <w:numId w:val="34"/>
        </w:numPr>
        <w:rPr>
          <w:rFonts w:ascii="Times New Roman" w:hAnsi="Times New Roman" w:cs="Times New Roman"/>
          <w:sz w:val="24"/>
          <w:szCs w:val="24"/>
        </w:rPr>
      </w:pPr>
      <w:r w:rsidRPr="00057B91">
        <w:rPr>
          <w:rFonts w:ascii="Times New Roman" w:hAnsi="Times New Roman" w:cs="Times New Roman"/>
          <w:sz w:val="24"/>
          <w:szCs w:val="24"/>
        </w:rPr>
        <w:t>In Q</w:t>
      </w:r>
      <w:r>
        <w:rPr>
          <w:rFonts w:ascii="Times New Roman" w:hAnsi="Times New Roman" w:cs="Times New Roman"/>
          <w:sz w:val="24"/>
          <w:szCs w:val="24"/>
        </w:rPr>
        <w:t>3 FY 24</w:t>
      </w:r>
      <w:r w:rsidRPr="00057B91">
        <w:rPr>
          <w:rFonts w:ascii="Times New Roman" w:hAnsi="Times New Roman" w:cs="Times New Roman"/>
          <w:sz w:val="24"/>
          <w:szCs w:val="24"/>
        </w:rPr>
        <w:t>, the agency</w:t>
      </w:r>
      <w:r>
        <w:rPr>
          <w:rFonts w:ascii="Times New Roman" w:hAnsi="Times New Roman" w:cs="Times New Roman"/>
          <w:sz w:val="24"/>
          <w:szCs w:val="24"/>
        </w:rPr>
        <w:t xml:space="preserve"> held a continuing education session with the Housing and Preservation Division (HPD) that explored </w:t>
      </w:r>
      <w:r w:rsidRPr="00A4350A">
        <w:rPr>
          <w:rFonts w:ascii="Times New Roman" w:hAnsi="Times New Roman" w:cs="Times New Roman"/>
          <w:sz w:val="24"/>
          <w:szCs w:val="24"/>
        </w:rPr>
        <w:t>the roots of New York City’s segregated living patterns, the unfulfilled potential of the Fair Housing Act to disrupt those patterns, and the City’s plan to affirmatively further fair housing by promoting greater neighborhood choice AND working with communities to build choice neighborhoods.</w:t>
      </w:r>
    </w:p>
    <w:p w:rsidR="00AE3679" w:rsidP="00AE3679" w:rsidRDefault="00AE3679" w14:paraId="3C506519" w14:textId="77777777">
      <w:pPr>
        <w:pStyle w:val="xxxxmsonormal"/>
        <w:ind w:left="2160"/>
        <w:rPr>
          <w:rFonts w:ascii="Times New Roman" w:hAnsi="Times New Roman" w:cs="Times New Roman"/>
          <w:sz w:val="24"/>
          <w:szCs w:val="24"/>
        </w:rPr>
      </w:pPr>
    </w:p>
    <w:p w:rsidRPr="00057B91" w:rsidR="00AE3679" w:rsidP="00AE3679" w:rsidRDefault="00AE3679" w14:paraId="73434E30" w14:textId="77777777">
      <w:pPr>
        <w:pStyle w:val="xxxxmsonormal"/>
        <w:numPr>
          <w:ilvl w:val="0"/>
          <w:numId w:val="34"/>
        </w:numPr>
        <w:rPr>
          <w:rFonts w:ascii="Times New Roman" w:hAnsi="Times New Roman" w:cs="Times New Roman"/>
          <w:sz w:val="24"/>
          <w:szCs w:val="24"/>
        </w:rPr>
      </w:pPr>
      <w:r w:rsidRPr="00057B91">
        <w:rPr>
          <w:rFonts w:ascii="Times New Roman" w:hAnsi="Times New Roman" w:cs="Times New Roman"/>
          <w:sz w:val="24"/>
          <w:szCs w:val="24"/>
        </w:rPr>
        <w:t>In Q</w:t>
      </w:r>
      <w:r>
        <w:rPr>
          <w:rFonts w:ascii="Times New Roman" w:hAnsi="Times New Roman" w:cs="Times New Roman"/>
          <w:sz w:val="24"/>
          <w:szCs w:val="24"/>
        </w:rPr>
        <w:t>3 FY 24</w:t>
      </w:r>
      <w:r w:rsidRPr="00057B91">
        <w:rPr>
          <w:rFonts w:ascii="Times New Roman" w:hAnsi="Times New Roman" w:cs="Times New Roman"/>
          <w:sz w:val="24"/>
          <w:szCs w:val="24"/>
        </w:rPr>
        <w:t xml:space="preserve">, the agency continued to make available to staff copies of the book "The Color of Law: A Forgotten History of How Our Government Segregated America" by Richard Rothstein to shine a light on how zoning has harmed communities and to continue the discussion internally on how we can do better. The book is required read </w:t>
      </w:r>
      <w:r>
        <w:rPr>
          <w:rFonts w:ascii="Times New Roman" w:hAnsi="Times New Roman" w:cs="Times New Roman"/>
          <w:sz w:val="24"/>
          <w:szCs w:val="24"/>
        </w:rPr>
        <w:t>by</w:t>
      </w:r>
      <w:r w:rsidRPr="00057B91">
        <w:rPr>
          <w:rFonts w:ascii="Times New Roman" w:hAnsi="Times New Roman" w:cs="Times New Roman"/>
          <w:sz w:val="24"/>
          <w:szCs w:val="24"/>
        </w:rPr>
        <w:t xml:space="preserve"> all incoming staff to the agency. </w:t>
      </w:r>
    </w:p>
    <w:p w:rsidR="00AE3679" w:rsidP="00AE3679" w:rsidRDefault="00AE3679" w14:paraId="781B8D08" w14:textId="77777777">
      <w:pPr>
        <w:pStyle w:val="xxxxmsonormal"/>
        <w:ind w:left="1800"/>
        <w:rPr>
          <w:rFonts w:ascii="Times New Roman" w:hAnsi="Times New Roman" w:cs="Times New Roman"/>
          <w:sz w:val="24"/>
          <w:szCs w:val="24"/>
        </w:rPr>
      </w:pPr>
    </w:p>
    <w:p w:rsidRPr="00057B91" w:rsidR="00AE3679" w:rsidP="00AE3679" w:rsidRDefault="00AE3679" w14:paraId="53FE6703" w14:textId="77777777">
      <w:pPr>
        <w:pStyle w:val="xxxxmsonormal"/>
        <w:numPr>
          <w:ilvl w:val="0"/>
          <w:numId w:val="34"/>
        </w:numPr>
        <w:rPr>
          <w:rFonts w:ascii="Times New Roman" w:hAnsi="Times New Roman" w:cs="Times New Roman"/>
          <w:sz w:val="24"/>
          <w:szCs w:val="24"/>
        </w:rPr>
      </w:pPr>
      <w:r w:rsidRPr="00057B91">
        <w:rPr>
          <w:rFonts w:ascii="Times New Roman" w:hAnsi="Times New Roman" w:cs="Times New Roman"/>
          <w:sz w:val="24"/>
          <w:szCs w:val="24"/>
        </w:rPr>
        <w:t>In Q2</w:t>
      </w:r>
      <w:r>
        <w:rPr>
          <w:rFonts w:ascii="Times New Roman" w:hAnsi="Times New Roman" w:cs="Times New Roman"/>
          <w:sz w:val="24"/>
          <w:szCs w:val="24"/>
        </w:rPr>
        <w:t xml:space="preserve"> FY 24</w:t>
      </w:r>
      <w:r w:rsidRPr="00057B91">
        <w:rPr>
          <w:rFonts w:ascii="Times New Roman" w:hAnsi="Times New Roman" w:cs="Times New Roman"/>
          <w:sz w:val="24"/>
          <w:szCs w:val="24"/>
        </w:rPr>
        <w:t xml:space="preserve">, the agency continued to make available to staff copies of the book "The Color of Law: A Forgotten History of How Our Government Segregated America" by Richard Rothstein to shine a light on how zoning has harmed communities and to continue the discussion internally on how we can do better. The book is required read </w:t>
      </w:r>
      <w:r>
        <w:rPr>
          <w:rFonts w:ascii="Times New Roman" w:hAnsi="Times New Roman" w:cs="Times New Roman"/>
          <w:sz w:val="24"/>
          <w:szCs w:val="24"/>
        </w:rPr>
        <w:t>by</w:t>
      </w:r>
      <w:r w:rsidRPr="00057B91">
        <w:rPr>
          <w:rFonts w:ascii="Times New Roman" w:hAnsi="Times New Roman" w:cs="Times New Roman"/>
          <w:sz w:val="24"/>
          <w:szCs w:val="24"/>
        </w:rPr>
        <w:t xml:space="preserve"> all incoming staff to the agency. </w:t>
      </w:r>
    </w:p>
    <w:p w:rsidRPr="00C05531" w:rsidR="00AE3679" w:rsidP="00AE3679" w:rsidRDefault="00AE3679" w14:paraId="61C2C8B6" w14:textId="77777777">
      <w:pPr>
        <w:pStyle w:val="xxxxmsonormal"/>
        <w:ind w:left="2160"/>
        <w:rPr>
          <w:rFonts w:ascii="Times New Roman" w:hAnsi="Times New Roman" w:cs="Times New Roman"/>
          <w:sz w:val="24"/>
          <w:szCs w:val="24"/>
        </w:rPr>
      </w:pPr>
    </w:p>
    <w:p w:rsidRPr="00C05531" w:rsidR="00AE3679" w:rsidP="00AE3679" w:rsidRDefault="00AE3679" w14:paraId="089ADA2B" w14:textId="77777777">
      <w:pPr>
        <w:pStyle w:val="xxxxmsonormal"/>
        <w:numPr>
          <w:ilvl w:val="0"/>
          <w:numId w:val="34"/>
        </w:numPr>
        <w:rPr>
          <w:rFonts w:ascii="Times New Roman" w:hAnsi="Times New Roman" w:cs="Times New Roman"/>
          <w:sz w:val="24"/>
          <w:szCs w:val="24"/>
        </w:rPr>
      </w:pPr>
      <w:r w:rsidRPr="00C05531">
        <w:rPr>
          <w:rFonts w:ascii="Times New Roman" w:hAnsi="Times New Roman" w:cs="Times New Roman"/>
          <w:sz w:val="24"/>
          <w:szCs w:val="24"/>
        </w:rPr>
        <w:t>In Q1</w:t>
      </w:r>
      <w:r>
        <w:rPr>
          <w:rFonts w:ascii="Times New Roman" w:hAnsi="Times New Roman" w:cs="Times New Roman"/>
          <w:sz w:val="24"/>
          <w:szCs w:val="24"/>
        </w:rPr>
        <w:t xml:space="preserve"> FY 24</w:t>
      </w:r>
      <w:r w:rsidRPr="00C05531">
        <w:rPr>
          <w:rFonts w:ascii="Times New Roman" w:hAnsi="Times New Roman" w:cs="Times New Roman"/>
          <w:sz w:val="24"/>
          <w:szCs w:val="24"/>
        </w:rPr>
        <w:t xml:space="preserve">, the agency continued to make available to staff copies of the book "The Color of Law: A Forgotten History of How Our Government Segregated America" by Richard Rothstein to shine a light on how zoning has harmed communities and to continue the discussion internally on how we can do better. </w:t>
      </w:r>
    </w:p>
    <w:p w:rsidRPr="00C05531" w:rsidR="00AE3679" w:rsidP="00AE3679" w:rsidRDefault="00AE3679" w14:paraId="37B05440" w14:textId="77777777">
      <w:pPr>
        <w:pStyle w:val="xxxxmsonormal"/>
        <w:rPr>
          <w:rFonts w:ascii="Times New Roman" w:hAnsi="Times New Roman" w:cs="Times New Roman"/>
          <w:sz w:val="24"/>
          <w:szCs w:val="24"/>
        </w:rPr>
      </w:pPr>
    </w:p>
    <w:p w:rsidRPr="00C05531" w:rsidR="00AE3679" w:rsidP="00AE3679" w:rsidRDefault="00AE3679" w14:paraId="029CF0AC" w14:textId="77777777">
      <w:pPr>
        <w:pStyle w:val="ListParagraph"/>
        <w:numPr>
          <w:ilvl w:val="0"/>
          <w:numId w:val="34"/>
        </w:numPr>
        <w:snapToGrid w:val="0"/>
        <w:rPr>
          <w:b/>
        </w:rPr>
      </w:pPr>
      <w:r w:rsidRPr="00C05531">
        <w:rPr>
          <w:bCs/>
        </w:rPr>
        <w:t xml:space="preserve">The NYC department of housing teaches a class on housing discrimination in NYC to all DCP new hires as part of the agency’s land use academy training, which held multiple times a year. </w:t>
      </w:r>
    </w:p>
    <w:p w:rsidRPr="00C05531" w:rsidR="00AE3679" w:rsidP="00AE3679" w:rsidRDefault="00AE3679" w14:paraId="59C9ACA8" w14:textId="77777777">
      <w:pPr>
        <w:pStyle w:val="ListParagraph"/>
        <w:snapToGrid w:val="0"/>
        <w:ind w:left="1440"/>
        <w:rPr>
          <w:b/>
        </w:rPr>
      </w:pPr>
    </w:p>
    <w:p w:rsidRPr="00C05531" w:rsidR="00AE3679" w:rsidP="00AE3679" w:rsidRDefault="00AE3679" w14:paraId="28F18F63" w14:textId="77777777">
      <w:pPr>
        <w:pStyle w:val="ListParagraph"/>
        <w:numPr>
          <w:ilvl w:val="0"/>
          <w:numId w:val="53"/>
        </w:numPr>
        <w:snapToGrid w:val="0"/>
        <w:ind w:left="1710" w:hanging="720"/>
        <w:rPr>
          <w:bCs/>
        </w:rPr>
      </w:pPr>
      <w:r w:rsidRPr="00C05531">
        <w:rPr>
          <w:bCs/>
        </w:rPr>
        <w:t xml:space="preserve">Regular check-ins with our professional development unit to determine the effectiveness and ongoing progress of these </w:t>
      </w:r>
      <w:bookmarkStart w:name="_Int_r4yG1NDv" w:id="2"/>
      <w:proofErr w:type="gramStart"/>
      <w:r w:rsidRPr="00C05531">
        <w:rPr>
          <w:bCs/>
        </w:rPr>
        <w:t>initiatives</w:t>
      </w:r>
      <w:bookmarkEnd w:id="2"/>
      <w:proofErr w:type="gramEnd"/>
      <w:r w:rsidRPr="00C05531">
        <w:rPr>
          <w:bCs/>
        </w:rPr>
        <w:t xml:space="preserve"> </w:t>
      </w:r>
    </w:p>
    <w:p w:rsidRPr="00C05531" w:rsidR="00AE3679" w:rsidP="00AE3679" w:rsidRDefault="00AE3679" w14:paraId="56169817" w14:textId="77777777">
      <w:pPr>
        <w:pStyle w:val="ListParagraph"/>
        <w:snapToGrid w:val="0"/>
        <w:ind w:left="1440"/>
        <w:rPr>
          <w:b/>
        </w:rPr>
      </w:pPr>
    </w:p>
    <w:p w:rsidRPr="00C05531" w:rsidR="00AE3679" w:rsidP="00AE3679" w:rsidRDefault="00AE3679" w14:paraId="3BD57D01" w14:textId="77777777">
      <w:pPr>
        <w:snapToGrid w:val="0"/>
        <w:ind w:left="1440"/>
        <w:rPr>
          <w:b/>
          <w:u w:val="single"/>
        </w:rPr>
      </w:pPr>
      <w:r w:rsidRPr="00C05531">
        <w:rPr>
          <w:b/>
          <w:bCs/>
          <w:u w:val="single"/>
        </w:rPr>
        <w:t>Community Goal #2 Updates:</w:t>
      </w:r>
    </w:p>
    <w:p w:rsidRPr="00C05531" w:rsidR="00AE3679" w:rsidP="00AE3679" w:rsidRDefault="00AE3679" w14:paraId="08295041"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33F88CA1"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6137CD1C"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34C49618" w14:textId="6394455E">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sidR="007A5D60">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74BEF846" w14:textId="77777777">
      <w:pPr>
        <w:ind w:left="1440"/>
        <w:rPr>
          <w:b/>
        </w:rPr>
      </w:pPr>
    </w:p>
    <w:p w:rsidRPr="00C05531" w:rsidR="00AE3679" w:rsidP="00AE3679" w:rsidRDefault="00AE3679" w14:paraId="5D47824D" w14:textId="77777777">
      <w:pPr>
        <w:ind w:left="1440"/>
        <w:rPr>
          <w:b/>
        </w:rPr>
      </w:pPr>
    </w:p>
    <w:p w:rsidRPr="00C05531" w:rsidR="00AE3679" w:rsidP="00AE3679" w:rsidRDefault="00AE3679" w14:paraId="1B5E9AF8" w14:textId="77777777">
      <w:pPr>
        <w:ind w:left="630"/>
        <w:rPr>
          <w:b/>
          <w:color w:val="000000"/>
          <w:sz w:val="28"/>
          <w:szCs w:val="28"/>
        </w:rPr>
      </w:pPr>
    </w:p>
    <w:p w:rsidRPr="00C05531" w:rsidR="00AE3679" w:rsidP="00AE3679" w:rsidRDefault="00AE3679" w14:paraId="176BCB27" w14:textId="77777777">
      <w:pPr>
        <w:pStyle w:val="ListParagraph"/>
        <w:widowControl/>
        <w:numPr>
          <w:ilvl w:val="0"/>
          <w:numId w:val="3"/>
        </w:numPr>
        <w:autoSpaceDE/>
        <w:autoSpaceDN/>
        <w:adjustRightInd/>
        <w:ind w:left="1368"/>
        <w:rPr>
          <w:b/>
          <w:bCs/>
          <w:sz w:val="28"/>
          <w:szCs w:val="28"/>
        </w:rPr>
      </w:pPr>
      <w:r w:rsidRPr="00C05531">
        <w:rPr>
          <w:b/>
          <w:bCs/>
          <w:sz w:val="28"/>
          <w:szCs w:val="28"/>
        </w:rPr>
        <w:t>Equity, Inclusion and Race Relations Initiatives:</w:t>
      </w:r>
    </w:p>
    <w:p w:rsidRPr="00C05531" w:rsidR="00AE3679" w:rsidP="00AE3679" w:rsidRDefault="00AE3679" w14:paraId="1D5D4D58" w14:textId="77777777">
      <w:pPr>
        <w:ind w:left="1008"/>
        <w:rPr>
          <w:b/>
          <w:color w:val="000000"/>
          <w:sz w:val="28"/>
          <w:szCs w:val="28"/>
          <w:u w:val="single"/>
        </w:rPr>
      </w:pPr>
    </w:p>
    <w:p w:rsidRPr="00C05531" w:rsidR="00AE3679" w:rsidP="00AE3679" w:rsidRDefault="00AE3679" w14:paraId="1F6CE8F6" w14:textId="77777777">
      <w:pPr>
        <w:snapToGrid w:val="0"/>
        <w:ind w:left="1440"/>
        <w:rPr>
          <w:b/>
          <w:bCs/>
        </w:rPr>
      </w:pPr>
      <w:r>
        <w:rPr>
          <w:b/>
          <w:highlight w:val="lightGray"/>
        </w:rPr>
        <w:t>Please list the Equity, Inclusion and Race Relations initiatives included in Section IV:  Diversity, Equity, Inclusion and EEO Initiatives for FY 2024, which you set/declared in your FY 2024 Diversity, Equity, Inclusion and EEO Plan.</w:t>
      </w:r>
    </w:p>
    <w:p w:rsidRPr="00C05531" w:rsidR="00AE3679" w:rsidP="00AE3679" w:rsidRDefault="00AE3679" w14:paraId="3031DD7D" w14:textId="77777777">
      <w:pPr>
        <w:snapToGrid w:val="0"/>
        <w:ind w:left="1440"/>
        <w:rPr>
          <w:b/>
          <w:bCs/>
        </w:rPr>
      </w:pPr>
    </w:p>
    <w:p w:rsidRPr="00C05531" w:rsidR="00AE3679" w:rsidP="00AE3679" w:rsidRDefault="00AE3679" w14:paraId="040AE020" w14:textId="77777777">
      <w:pPr>
        <w:pStyle w:val="ListParagraph"/>
        <w:widowControl/>
        <w:autoSpaceDE/>
        <w:autoSpaceDN/>
        <w:adjustRightInd/>
        <w:snapToGrid w:val="0"/>
        <w:ind w:left="1440"/>
        <w:rPr>
          <w:b/>
          <w:bCs/>
        </w:rPr>
      </w:pPr>
      <w:r>
        <w:rPr>
          <w:b/>
          <w:highlight w:val="lightGray"/>
        </w:rPr>
        <w:t>Please describe the steps that your agency has taken to establish your agency as a leader in creating equitable and inclusive workplace environment and enhancing cultural competency. Please specify Equity and Race Relations initiatives embarked on, or continued from previous year(s), e.g., meetings, educational and cultural programs, presentations, discussions, books/articles, other suggested readings, etc., and describe the activities, including the dates when the activities occurred. How do you evaluate the impact of these initiatives?</w:t>
      </w:r>
    </w:p>
    <w:p w:rsidRPr="00C05531" w:rsidR="00AE3679" w:rsidP="00AE3679" w:rsidRDefault="00AE3679" w14:paraId="3044EBB1" w14:textId="77777777">
      <w:pPr>
        <w:snapToGrid w:val="0"/>
        <w:ind w:left="1440"/>
        <w:rPr>
          <w:b/>
          <w:bCs/>
        </w:rPr>
      </w:pPr>
    </w:p>
    <w:p w:rsidRPr="00C05531" w:rsidR="00AE3679" w:rsidP="00AE3679" w:rsidRDefault="00AE3679" w14:paraId="5F12A464" w14:textId="77777777">
      <w:pPr>
        <w:snapToGrid w:val="0"/>
        <w:ind w:left="630"/>
        <w:rPr>
          <w:b/>
        </w:rPr>
      </w:pPr>
    </w:p>
    <w:p w:rsidRPr="007D664D" w:rsidR="00AE3679" w:rsidP="00AE3679" w:rsidRDefault="00AE3679" w14:paraId="693967EB" w14:textId="77777777">
      <w:pPr>
        <w:pStyle w:val="ListParagraph"/>
        <w:widowControl/>
        <w:numPr>
          <w:ilvl w:val="1"/>
          <w:numId w:val="32"/>
        </w:numPr>
        <w:autoSpaceDE/>
        <w:autoSpaceDN/>
        <w:adjustRightInd/>
        <w:snapToGrid w:val="0"/>
        <w:spacing w:line="276" w:lineRule="auto"/>
        <w:ind w:left="1440"/>
        <w:jc w:val="both"/>
        <w:rPr>
          <w:rFonts w:eastAsia="Arial"/>
          <w:i/>
          <w:iCs/>
        </w:rPr>
      </w:pPr>
      <w:r w:rsidRPr="007D664D">
        <w:rPr>
          <w:rFonts w:eastAsia="Arial"/>
          <w:i/>
          <w:iCs/>
        </w:rPr>
        <w:t xml:space="preserve">In FY 24, DCP will remain committed to examining how our practices, policies, and operations have contributed to inequity and systemic racism and its impacts internally and on the </w:t>
      </w:r>
      <w:proofErr w:type="gramStart"/>
      <w:r w:rsidRPr="007D664D">
        <w:rPr>
          <w:rFonts w:eastAsia="Arial"/>
          <w:i/>
          <w:iCs/>
        </w:rPr>
        <w:t>communities</w:t>
      </w:r>
      <w:proofErr w:type="gramEnd"/>
      <w:r w:rsidRPr="007D664D">
        <w:rPr>
          <w:rFonts w:eastAsia="Arial"/>
          <w:i/>
          <w:iCs/>
        </w:rPr>
        <w:t xml:space="preserve"> we serve across New York City.</w:t>
      </w:r>
    </w:p>
    <w:p w:rsidRPr="00C05531" w:rsidR="00AE3679" w:rsidP="00AE3679" w:rsidRDefault="00AE3679" w14:paraId="5A54892C" w14:textId="77777777">
      <w:pPr>
        <w:snapToGrid w:val="0"/>
        <w:ind w:left="1440"/>
      </w:pPr>
    </w:p>
    <w:p w:rsidRPr="00C05531" w:rsidR="00AE3679" w:rsidP="00AE3679" w:rsidRDefault="00AE3679" w14:paraId="781F3EEA" w14:textId="77777777">
      <w:pPr>
        <w:snapToGrid w:val="0"/>
        <w:ind w:left="1440"/>
      </w:pPr>
    </w:p>
    <w:p w:rsidRPr="00C05531" w:rsidR="00AE3679" w:rsidP="00AE3679" w:rsidRDefault="00AE3679" w14:paraId="61BD805B" w14:textId="77777777">
      <w:pPr>
        <w:pStyle w:val="ListParagraph"/>
        <w:widowControl/>
        <w:autoSpaceDE/>
        <w:autoSpaceDN/>
        <w:adjustRightInd/>
        <w:snapToGrid w:val="0"/>
        <w:ind w:left="1440"/>
        <w:rPr>
          <w:b/>
          <w:bCs/>
        </w:rPr>
      </w:pPr>
      <w:r>
        <w:rPr>
          <w:b/>
          <w:highlight w:val="lightGray"/>
        </w:rPr>
        <w:t>Please describe the activities, including the dates when the activities occurred. How do you evaluate the impact of these initiatives?</w:t>
      </w:r>
    </w:p>
    <w:p w:rsidRPr="00C05531" w:rsidR="00AE3679" w:rsidP="00AE3679" w:rsidRDefault="00AE3679" w14:paraId="3DF20BE2" w14:textId="77777777">
      <w:pPr>
        <w:snapToGrid w:val="0"/>
        <w:rPr>
          <w:bCs/>
        </w:rPr>
      </w:pPr>
    </w:p>
    <w:p w:rsidR="004C5F9F" w:rsidP="00AE3679" w:rsidRDefault="0053499D" w14:paraId="5EE08750" w14:textId="60BDA0E9">
      <w:pPr>
        <w:pStyle w:val="ListParagraph"/>
        <w:numPr>
          <w:ilvl w:val="0"/>
          <w:numId w:val="35"/>
        </w:numPr>
        <w:snapToGrid w:val="0"/>
        <w:ind w:left="1530" w:hanging="450"/>
        <w:rPr>
          <w:bCs/>
        </w:rPr>
      </w:pPr>
      <w:r>
        <w:rPr>
          <w:bCs/>
        </w:rPr>
        <w:t xml:space="preserve">In Q4 FY 24, </w:t>
      </w:r>
      <w:r w:rsidRPr="00C05531">
        <w:rPr>
          <w:bCs/>
        </w:rPr>
        <w:t>EDI curriculum</w:t>
      </w:r>
      <w:r>
        <w:rPr>
          <w:bCs/>
        </w:rPr>
        <w:t xml:space="preserve"> efforts were delayed due to </w:t>
      </w:r>
      <w:r w:rsidR="00760EF6">
        <w:rPr>
          <w:bCs/>
        </w:rPr>
        <w:t xml:space="preserve">the </w:t>
      </w:r>
      <w:r>
        <w:rPr>
          <w:bCs/>
        </w:rPr>
        <w:t xml:space="preserve">capacity </w:t>
      </w:r>
      <w:r w:rsidR="00760EF6">
        <w:rPr>
          <w:bCs/>
        </w:rPr>
        <w:t>to conduct</w:t>
      </w:r>
      <w:r w:rsidR="00692B6B">
        <w:rPr>
          <w:bCs/>
        </w:rPr>
        <w:t xml:space="preserve"> </w:t>
      </w:r>
      <w:r w:rsidR="00760EF6">
        <w:rPr>
          <w:bCs/>
        </w:rPr>
        <w:t>trial</w:t>
      </w:r>
      <w:r w:rsidR="00692B6B">
        <w:rPr>
          <w:bCs/>
        </w:rPr>
        <w:t xml:space="preserve"> runs with staff</w:t>
      </w:r>
      <w:r w:rsidR="00760EF6">
        <w:rPr>
          <w:bCs/>
        </w:rPr>
        <w:t xml:space="preserve"> and turnover in </w:t>
      </w:r>
      <w:r w:rsidR="00A37E7F">
        <w:rPr>
          <w:bCs/>
        </w:rPr>
        <w:t xml:space="preserve">the </w:t>
      </w:r>
      <w:r w:rsidR="00760EF6">
        <w:rPr>
          <w:bCs/>
        </w:rPr>
        <w:t xml:space="preserve">ERG group assisting with </w:t>
      </w:r>
      <w:r w:rsidR="00A37E7F">
        <w:rPr>
          <w:bCs/>
        </w:rPr>
        <w:t>the crafting of the curriculum</w:t>
      </w:r>
      <w:r w:rsidR="00692B6B">
        <w:rPr>
          <w:bCs/>
        </w:rPr>
        <w:t xml:space="preserve">. Efforts to continue the EDI </w:t>
      </w:r>
      <w:r w:rsidRPr="00C05531" w:rsidR="00692B6B">
        <w:rPr>
          <w:bCs/>
        </w:rPr>
        <w:t>curriculum</w:t>
      </w:r>
      <w:r w:rsidR="00692B6B">
        <w:rPr>
          <w:bCs/>
        </w:rPr>
        <w:t xml:space="preserve"> will </w:t>
      </w:r>
      <w:r w:rsidR="00A37E7F">
        <w:rPr>
          <w:bCs/>
        </w:rPr>
        <w:t>begin</w:t>
      </w:r>
      <w:r w:rsidR="00692B6B">
        <w:rPr>
          <w:bCs/>
        </w:rPr>
        <w:t xml:space="preserve"> in FY 25. </w:t>
      </w:r>
    </w:p>
    <w:p w:rsidRPr="0053499D" w:rsidR="0053499D" w:rsidP="0053499D" w:rsidRDefault="0053499D" w14:paraId="2F890073" w14:textId="77777777">
      <w:pPr>
        <w:snapToGrid w:val="0"/>
        <w:ind w:left="1080"/>
        <w:rPr>
          <w:bCs/>
        </w:rPr>
      </w:pPr>
    </w:p>
    <w:p w:rsidRPr="00C05531" w:rsidR="00AE3679" w:rsidP="00AE3679" w:rsidRDefault="00AE3679" w14:paraId="09BEBB5D" w14:textId="3AC2D134">
      <w:pPr>
        <w:pStyle w:val="ListParagraph"/>
        <w:numPr>
          <w:ilvl w:val="0"/>
          <w:numId w:val="35"/>
        </w:numPr>
        <w:snapToGrid w:val="0"/>
        <w:ind w:left="1530" w:hanging="450"/>
        <w:rPr>
          <w:bCs/>
        </w:rPr>
      </w:pPr>
      <w:r w:rsidRPr="00C05531">
        <w:rPr>
          <w:bCs/>
        </w:rPr>
        <w:t>In Q</w:t>
      </w:r>
      <w:r>
        <w:rPr>
          <w:bCs/>
        </w:rPr>
        <w:t>3</w:t>
      </w:r>
      <w:r w:rsidRPr="00C05531">
        <w:rPr>
          <w:bCs/>
        </w:rPr>
        <w:t xml:space="preserve"> FY 24, The EEO Office partnered with Oath’s Center for Creative Conflict Resolutions (CCCR) to assist with the review of the agency’s EDI curriculum for staff. </w:t>
      </w:r>
      <w:r>
        <w:rPr>
          <w:bCs/>
        </w:rPr>
        <w:t xml:space="preserve">Feedback was provided by CCCR during an info session which led to valuable information, which will be useful in helping DCP reshape its EDI curriculum. The revisions to the curriculum ongoing and is projected to be completed in FY 25. </w:t>
      </w:r>
    </w:p>
    <w:p w:rsidR="00AE3679" w:rsidP="00AE3679" w:rsidRDefault="00AE3679" w14:paraId="7526A597" w14:textId="77777777">
      <w:pPr>
        <w:pStyle w:val="ListParagraph"/>
        <w:snapToGrid w:val="0"/>
        <w:ind w:left="1530"/>
        <w:rPr>
          <w:bCs/>
        </w:rPr>
      </w:pPr>
    </w:p>
    <w:p w:rsidRPr="00C05531" w:rsidR="00AE3679" w:rsidP="00AE3679" w:rsidRDefault="00AE3679" w14:paraId="66AB84A5" w14:textId="77777777">
      <w:pPr>
        <w:pStyle w:val="ListParagraph"/>
        <w:numPr>
          <w:ilvl w:val="0"/>
          <w:numId w:val="35"/>
        </w:numPr>
        <w:snapToGrid w:val="0"/>
        <w:ind w:left="1530" w:hanging="450"/>
        <w:rPr>
          <w:bCs/>
        </w:rPr>
      </w:pPr>
      <w:r w:rsidRPr="00C05531">
        <w:rPr>
          <w:bCs/>
        </w:rPr>
        <w:t xml:space="preserve">In Q2 FY 24, The EEO Office partnered with Oath’s Center for Creative Conflict Resolutions (CCCR) to assist with the review of the agency’s EDI curriculum for staff. </w:t>
      </w:r>
    </w:p>
    <w:p w:rsidRPr="00C05531" w:rsidR="00AE3679" w:rsidP="00AE3679" w:rsidRDefault="00AE3679" w14:paraId="5D0C9245" w14:textId="77777777">
      <w:pPr>
        <w:pStyle w:val="ListParagraph"/>
        <w:snapToGrid w:val="0"/>
        <w:ind w:left="1530"/>
        <w:rPr>
          <w:bCs/>
        </w:rPr>
      </w:pPr>
    </w:p>
    <w:p w:rsidRPr="00C05531" w:rsidR="00AE3679" w:rsidP="00AE3679" w:rsidRDefault="00AE3679" w14:paraId="46544339" w14:textId="77777777">
      <w:pPr>
        <w:pStyle w:val="ListParagraph"/>
        <w:numPr>
          <w:ilvl w:val="0"/>
          <w:numId w:val="35"/>
        </w:numPr>
        <w:snapToGrid w:val="0"/>
        <w:ind w:left="1530" w:hanging="450"/>
        <w:rPr>
          <w:bCs/>
        </w:rPr>
      </w:pPr>
      <w:r w:rsidRPr="00C05531">
        <w:rPr>
          <w:bCs/>
        </w:rPr>
        <w:t>In Q1 FY 24, the Office of EEO, Professional Development and Training, and Civic Engagement Studio leadership met with DCPRE – ERG group to provide peer-to-peer feedback for a proposed curriculum for the agency's EDI curriculum for staff.</w:t>
      </w:r>
    </w:p>
    <w:p w:rsidRPr="00C05531" w:rsidR="00AE3679" w:rsidP="00AE3679" w:rsidRDefault="00AE3679" w14:paraId="29A3B999" w14:textId="77777777">
      <w:pPr>
        <w:snapToGrid w:val="0"/>
        <w:ind w:left="1530" w:hanging="450"/>
        <w:rPr>
          <w:bCs/>
        </w:rPr>
      </w:pPr>
    </w:p>
    <w:p w:rsidRPr="00C05531" w:rsidR="00AE3679" w:rsidP="00AE3679" w:rsidRDefault="00AE3679" w14:paraId="0913FEE6" w14:textId="77777777">
      <w:pPr>
        <w:pStyle w:val="ListParagraph"/>
        <w:numPr>
          <w:ilvl w:val="0"/>
          <w:numId w:val="35"/>
        </w:numPr>
        <w:snapToGrid w:val="0"/>
        <w:ind w:left="1530" w:hanging="450"/>
        <w:rPr>
          <w:bCs/>
        </w:rPr>
      </w:pPr>
      <w:r w:rsidRPr="00C05531">
        <w:rPr>
          <w:bCs/>
        </w:rPr>
        <w:t>In Q1 FY 24, the Office of EEO engaged with external vendors regarding furthering the development and facilitation of the proposed EDI curriculum and training.</w:t>
      </w:r>
    </w:p>
    <w:p w:rsidRPr="00C05531" w:rsidR="00AE3679" w:rsidP="00AE3679" w:rsidRDefault="00AE3679" w14:paraId="5F2668A3" w14:textId="77777777">
      <w:pPr>
        <w:pStyle w:val="ListParagraph"/>
        <w:rPr>
          <w:bCs/>
        </w:rPr>
      </w:pPr>
    </w:p>
    <w:p w:rsidRPr="00C05531" w:rsidR="00AE3679" w:rsidP="00AE3679" w:rsidRDefault="00AE3679" w14:paraId="5F892010" w14:textId="77777777">
      <w:pPr>
        <w:pStyle w:val="ListParagraph"/>
        <w:numPr>
          <w:ilvl w:val="0"/>
          <w:numId w:val="54"/>
        </w:numPr>
        <w:snapToGrid w:val="0"/>
        <w:rPr>
          <w:bCs/>
        </w:rPr>
      </w:pPr>
      <w:r>
        <w:t>Check-ins</w:t>
      </w:r>
      <w:r w:rsidRPr="00C05531">
        <w:rPr>
          <w:bCs/>
        </w:rPr>
        <w:t xml:space="preserve"> with our ERG, professional development team, </w:t>
      </w:r>
      <w:r>
        <w:t>and senior</w:t>
      </w:r>
      <w:r w:rsidRPr="00C05531">
        <w:rPr>
          <w:bCs/>
        </w:rPr>
        <w:t xml:space="preserve"> leadership to determine the ongoing progress of this initiative. </w:t>
      </w:r>
    </w:p>
    <w:p w:rsidRPr="00C05531" w:rsidR="00AE3679" w:rsidP="00AE3679" w:rsidRDefault="00AE3679" w14:paraId="2A9FE067" w14:textId="77777777">
      <w:pPr>
        <w:snapToGrid w:val="0"/>
        <w:rPr>
          <w:b/>
        </w:rPr>
      </w:pPr>
    </w:p>
    <w:p w:rsidRPr="00C05531" w:rsidR="00AE3679" w:rsidP="00AE3679" w:rsidRDefault="00AE3679" w14:paraId="52709A0C" w14:textId="77777777">
      <w:pPr>
        <w:snapToGrid w:val="0"/>
        <w:ind w:left="1440"/>
        <w:rPr>
          <w:b/>
          <w:u w:val="single"/>
        </w:rPr>
      </w:pPr>
      <w:r w:rsidRPr="00C05531">
        <w:rPr>
          <w:b/>
          <w:bCs/>
          <w:u w:val="single"/>
        </w:rPr>
        <w:t>Equity, Inclusion and Race Relations Initiative #1 Updates:</w:t>
      </w:r>
    </w:p>
    <w:p w:rsidRPr="00C05531" w:rsidR="00AE3679" w:rsidP="00AE3679" w:rsidRDefault="00AE3679" w14:paraId="44D294E7"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5DA733E3"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727E80BA"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7A1D43AC" w14:textId="6083C8FF">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sidR="004C5F9F">
        <w:rPr>
          <w:rFonts w:ascii="Segoe UI Symbol" w:hAnsi="Segoe UI Symbol" w:eastAsia="MS Gothic" w:cs="Segoe UI Symbol"/>
          <w:b/>
          <w:bCs/>
          <w:color w:val="000000"/>
        </w:rPr>
        <w:t>☒</w:t>
      </w:r>
      <w:r w:rsidRPr="00C05531">
        <w:rPr>
          <w:b/>
          <w:bCs/>
          <w:color w:val="000000"/>
        </w:rPr>
        <w:t xml:space="preserve">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4FBA1119" w14:textId="77777777">
      <w:pPr>
        <w:ind w:left="630"/>
        <w:rPr>
          <w:b/>
          <w:bCs/>
          <w:color w:val="000000"/>
        </w:rPr>
      </w:pPr>
    </w:p>
    <w:p w:rsidRPr="00C05531" w:rsidR="00AE3679" w:rsidP="00AE3679" w:rsidRDefault="00AE3679" w14:paraId="302ED06A" w14:textId="77777777">
      <w:pPr>
        <w:rPr>
          <w:b/>
          <w:bCs/>
          <w:color w:val="000000"/>
        </w:rPr>
      </w:pPr>
    </w:p>
    <w:p w:rsidRPr="00C05531" w:rsidR="00AE3679" w:rsidP="00AE3679" w:rsidRDefault="00AE3679" w14:paraId="0EFE2E4E" w14:textId="77777777">
      <w:pPr>
        <w:pStyle w:val="ListParagraph"/>
        <w:keepNext/>
        <w:keepLines/>
        <w:numPr>
          <w:ilvl w:val="0"/>
          <w:numId w:val="14"/>
        </w:numPr>
        <w:spacing w:before="240"/>
        <w:contextualSpacing w:val="0"/>
        <w:outlineLvl w:val="0"/>
        <w:rPr>
          <w:rFonts w:eastAsiaTheme="majorEastAsia"/>
          <w:b/>
          <w:vanish/>
          <w:color w:val="2F5496" w:themeColor="accent1" w:themeShade="BF"/>
          <w:sz w:val="32"/>
          <w:szCs w:val="32"/>
        </w:rPr>
      </w:pPr>
      <w:bookmarkStart w:name="_Toc116503096" w:id="3"/>
      <w:bookmarkStart w:name="_Toc116503132" w:id="4"/>
      <w:bookmarkStart w:name="_Toc116573390" w:id="5"/>
      <w:bookmarkStart w:name="_Toc116662130" w:id="6"/>
      <w:bookmarkStart w:name="_Toc116662226" w:id="7"/>
      <w:bookmarkStart w:name="_Toc116662259" w:id="8"/>
      <w:bookmarkStart w:name="_Toc116664279" w:id="9"/>
      <w:bookmarkStart w:name="_Toc116664340" w:id="10"/>
      <w:bookmarkStart w:name="_Toc147425797" w:id="11"/>
      <w:bookmarkStart w:name="_Toc147425881" w:id="12"/>
      <w:bookmarkStart w:name="_Toc147426195" w:id="13"/>
      <w:bookmarkStart w:name="_Toc147426227" w:id="14"/>
      <w:bookmarkEnd w:id="3"/>
      <w:bookmarkEnd w:id="4"/>
      <w:bookmarkEnd w:id="5"/>
      <w:bookmarkEnd w:id="6"/>
      <w:bookmarkEnd w:id="7"/>
      <w:bookmarkEnd w:id="8"/>
      <w:bookmarkEnd w:id="9"/>
      <w:bookmarkEnd w:id="10"/>
      <w:bookmarkEnd w:id="11"/>
      <w:bookmarkEnd w:id="12"/>
      <w:bookmarkEnd w:id="13"/>
      <w:bookmarkEnd w:id="14"/>
    </w:p>
    <w:p w:rsidRPr="00C05531" w:rsidR="00AE3679" w:rsidP="00AE3679" w:rsidRDefault="00AE3679" w14:paraId="484317DD" w14:textId="77777777">
      <w:pPr>
        <w:pStyle w:val="ListParagraph"/>
        <w:keepNext/>
        <w:keepLines/>
        <w:numPr>
          <w:ilvl w:val="0"/>
          <w:numId w:val="14"/>
        </w:numPr>
        <w:spacing w:before="240"/>
        <w:contextualSpacing w:val="0"/>
        <w:outlineLvl w:val="0"/>
        <w:rPr>
          <w:rFonts w:eastAsiaTheme="majorEastAsia"/>
          <w:b/>
          <w:vanish/>
          <w:color w:val="2F5496" w:themeColor="accent1" w:themeShade="BF"/>
          <w:sz w:val="32"/>
          <w:szCs w:val="32"/>
        </w:rPr>
      </w:pPr>
      <w:bookmarkStart w:name="_Toc116503097" w:id="15"/>
      <w:bookmarkStart w:name="_Toc116503133" w:id="16"/>
      <w:bookmarkStart w:name="_Toc116573391" w:id="17"/>
      <w:bookmarkStart w:name="_Toc116662131" w:id="18"/>
      <w:bookmarkStart w:name="_Toc116662227" w:id="19"/>
      <w:bookmarkStart w:name="_Toc116662260" w:id="20"/>
      <w:bookmarkStart w:name="_Toc116664280" w:id="21"/>
      <w:bookmarkStart w:name="_Toc116664341" w:id="22"/>
      <w:bookmarkStart w:name="_Toc147425798" w:id="23"/>
      <w:bookmarkStart w:name="_Toc147425882" w:id="24"/>
      <w:bookmarkStart w:name="_Toc147426196" w:id="25"/>
      <w:bookmarkStart w:name="_Toc147426228" w:id="26"/>
      <w:bookmarkEnd w:id="15"/>
      <w:bookmarkEnd w:id="16"/>
      <w:bookmarkEnd w:id="17"/>
      <w:bookmarkEnd w:id="18"/>
      <w:bookmarkEnd w:id="19"/>
      <w:bookmarkEnd w:id="20"/>
      <w:bookmarkEnd w:id="21"/>
      <w:bookmarkEnd w:id="22"/>
      <w:bookmarkEnd w:id="23"/>
      <w:bookmarkEnd w:id="24"/>
      <w:bookmarkEnd w:id="25"/>
      <w:bookmarkEnd w:id="26"/>
    </w:p>
    <w:p w:rsidRPr="00C05531" w:rsidR="00AE3679" w:rsidP="00AE3679" w:rsidRDefault="00AE3679" w14:paraId="50F75599" w14:textId="77777777">
      <w:pPr>
        <w:pStyle w:val="ListParagraph"/>
        <w:keepNext/>
        <w:keepLines/>
        <w:numPr>
          <w:ilvl w:val="0"/>
          <w:numId w:val="14"/>
        </w:numPr>
        <w:spacing w:before="240"/>
        <w:contextualSpacing w:val="0"/>
        <w:outlineLvl w:val="0"/>
        <w:rPr>
          <w:rFonts w:eastAsiaTheme="majorEastAsia"/>
          <w:b/>
          <w:vanish/>
          <w:color w:val="2F5496" w:themeColor="accent1" w:themeShade="BF"/>
          <w:sz w:val="32"/>
          <w:szCs w:val="32"/>
        </w:rPr>
      </w:pPr>
      <w:bookmarkStart w:name="_Toc116503098" w:id="27"/>
      <w:bookmarkStart w:name="_Toc116503134" w:id="28"/>
      <w:bookmarkStart w:name="_Toc116573392" w:id="29"/>
      <w:bookmarkStart w:name="_Toc116662132" w:id="30"/>
      <w:bookmarkStart w:name="_Toc116662228" w:id="31"/>
      <w:bookmarkStart w:name="_Toc116662261" w:id="32"/>
      <w:bookmarkStart w:name="_Toc116664281" w:id="33"/>
      <w:bookmarkStart w:name="_Toc116664342" w:id="34"/>
      <w:bookmarkStart w:name="_Toc147425799" w:id="35"/>
      <w:bookmarkStart w:name="_Toc147425883" w:id="36"/>
      <w:bookmarkStart w:name="_Toc147426197" w:id="37"/>
      <w:bookmarkStart w:name="_Toc147426229" w:id="38"/>
      <w:bookmarkEnd w:id="27"/>
      <w:bookmarkEnd w:id="28"/>
      <w:bookmarkEnd w:id="29"/>
      <w:bookmarkEnd w:id="30"/>
      <w:bookmarkEnd w:id="31"/>
      <w:bookmarkEnd w:id="32"/>
      <w:bookmarkEnd w:id="33"/>
      <w:bookmarkEnd w:id="34"/>
      <w:bookmarkEnd w:id="35"/>
      <w:bookmarkEnd w:id="36"/>
      <w:bookmarkEnd w:id="37"/>
      <w:bookmarkEnd w:id="38"/>
    </w:p>
    <w:p w:rsidRPr="00C05531" w:rsidR="00AE3679" w:rsidP="00AE3679" w:rsidRDefault="00AE3679" w14:paraId="3B9BA008" w14:textId="77777777">
      <w:pPr>
        <w:pStyle w:val="ListParagraph"/>
        <w:keepNext/>
        <w:keepLines/>
        <w:numPr>
          <w:ilvl w:val="0"/>
          <w:numId w:val="14"/>
        </w:numPr>
        <w:spacing w:before="240"/>
        <w:contextualSpacing w:val="0"/>
        <w:outlineLvl w:val="0"/>
        <w:rPr>
          <w:rFonts w:eastAsiaTheme="majorEastAsia"/>
          <w:b/>
          <w:vanish/>
          <w:color w:val="2F5496" w:themeColor="accent1" w:themeShade="BF"/>
          <w:sz w:val="32"/>
          <w:szCs w:val="32"/>
        </w:rPr>
      </w:pPr>
      <w:bookmarkStart w:name="_Toc116503099" w:id="39"/>
      <w:bookmarkStart w:name="_Toc116503135" w:id="40"/>
      <w:bookmarkStart w:name="_Toc116573393" w:id="41"/>
      <w:bookmarkStart w:name="_Toc116662133" w:id="42"/>
      <w:bookmarkStart w:name="_Toc116662229" w:id="43"/>
      <w:bookmarkStart w:name="_Toc116662262" w:id="44"/>
      <w:bookmarkStart w:name="_Toc116664282" w:id="45"/>
      <w:bookmarkStart w:name="_Toc116664343" w:id="46"/>
      <w:bookmarkStart w:name="_Toc147425800" w:id="47"/>
      <w:bookmarkStart w:name="_Toc147425884" w:id="48"/>
      <w:bookmarkStart w:name="_Toc147426198" w:id="49"/>
      <w:bookmarkStart w:name="_Toc147426230" w:id="50"/>
      <w:bookmarkEnd w:id="39"/>
      <w:bookmarkEnd w:id="40"/>
      <w:bookmarkEnd w:id="41"/>
      <w:bookmarkEnd w:id="42"/>
      <w:bookmarkEnd w:id="43"/>
      <w:bookmarkEnd w:id="44"/>
      <w:bookmarkEnd w:id="45"/>
      <w:bookmarkEnd w:id="46"/>
      <w:bookmarkEnd w:id="47"/>
      <w:bookmarkEnd w:id="48"/>
      <w:bookmarkEnd w:id="49"/>
      <w:bookmarkEnd w:id="50"/>
    </w:p>
    <w:p w:rsidRPr="00C05531" w:rsidR="00AE3679" w:rsidP="00AE3679" w:rsidRDefault="00AE3679" w14:paraId="5C571764" w14:textId="77777777">
      <w:pPr>
        <w:pStyle w:val="Heading1"/>
        <w:numPr>
          <w:ilvl w:val="0"/>
          <w:numId w:val="14"/>
        </w:numPr>
        <w:ind w:left="1080"/>
        <w:rPr>
          <w:rFonts w:ascii="Times New Roman" w:hAnsi="Times New Roman" w:cs="Times New Roman"/>
        </w:rPr>
      </w:pPr>
      <w:r w:rsidRPr="00C05531">
        <w:rPr>
          <w:rFonts w:ascii="Times New Roman" w:hAnsi="Times New Roman" w:cs="Times New Roman"/>
        </w:rPr>
        <w:t>Recruitment</w:t>
      </w:r>
      <w:r>
        <w:rPr>
          <w:rFonts w:ascii="Times New Roman" w:hAnsi="Times New Roman" w:cs="Times New Roman"/>
        </w:rPr>
        <w:t xml:space="preserve"> </w:t>
      </w:r>
    </w:p>
    <w:p w:rsidRPr="00C05531" w:rsidR="00AE3679" w:rsidP="00AE3679" w:rsidRDefault="00AE3679" w14:paraId="142931EB" w14:textId="77777777">
      <w:pPr>
        <w:numPr>
          <w:ilvl w:val="0"/>
          <w:numId w:val="6"/>
        </w:numPr>
        <w:spacing w:before="100" w:beforeAutospacing="1" w:after="100" w:afterAutospacing="1"/>
        <w:jc w:val="both"/>
        <w:rPr>
          <w:b/>
          <w:sz w:val="28"/>
          <w:szCs w:val="28"/>
        </w:rPr>
      </w:pPr>
      <w:r w:rsidRPr="00C05531">
        <w:rPr>
          <w:b/>
          <w:sz w:val="28"/>
          <w:szCs w:val="28"/>
        </w:rPr>
        <w:t>Recruitment Efforts</w:t>
      </w:r>
    </w:p>
    <w:p w:rsidRPr="00C05531" w:rsidR="00AE3679" w:rsidP="00AE3679" w:rsidRDefault="00AE3679" w14:paraId="0B6CCF01" w14:textId="77777777">
      <w:pPr>
        <w:snapToGrid w:val="0"/>
        <w:ind w:left="1008"/>
      </w:pPr>
      <w:r w:rsidRPr="00C05531">
        <w:t xml:space="preserve">Please list </w:t>
      </w:r>
      <w:r w:rsidRPr="00C05531">
        <w:rPr>
          <w:b/>
        </w:rPr>
        <w:t>Recruitment Initiatives and Strategies</w:t>
      </w:r>
      <w:r w:rsidRPr="00C05531">
        <w:t xml:space="preserve"> which you set/declared in your FY 2024 Diversity, Equity, Inclusion and EEO Plan (e.g., targeted outreach and outreach, diversity recruitment, social media presence, where jobs are posted, EEO and APO collaboration, evaluation of best recruitment sources, structured interview training and unconscious bias training). </w:t>
      </w:r>
    </w:p>
    <w:p w:rsidRPr="00C05531" w:rsidR="00AE3679" w:rsidP="00AE3679" w:rsidRDefault="00AE3679" w14:paraId="684E098A" w14:textId="77777777">
      <w:pPr>
        <w:snapToGrid w:val="0"/>
        <w:ind w:left="1008"/>
      </w:pPr>
    </w:p>
    <w:p w:rsidRPr="00C05531" w:rsidR="00AE3679" w:rsidP="00AE3679" w:rsidRDefault="00AE3679" w14:paraId="14D0EB78" w14:textId="77777777">
      <w:pPr>
        <w:pStyle w:val="ListParagraph"/>
        <w:numPr>
          <w:ilvl w:val="3"/>
          <w:numId w:val="32"/>
        </w:numPr>
        <w:jc w:val="both"/>
        <w:rPr>
          <w:rFonts w:eastAsia="Arial"/>
        </w:rPr>
      </w:pPr>
      <w:r w:rsidRPr="00C05531">
        <w:rPr>
          <w:rFonts w:eastAsia="Arial"/>
        </w:rPr>
        <w:t xml:space="preserve">In FY 24, we will review policies, procedures and practices related to targeted outreach and recruitment. Our recruitment efforts will center on the best practices outlined in the Inclusive Recruitment Guide issued by the DCAS Citywide Equity and Inclusion. </w:t>
      </w:r>
    </w:p>
    <w:p w:rsidRPr="00C05531" w:rsidR="00AE3679" w:rsidP="00AE3679" w:rsidRDefault="00AE3679" w14:paraId="2DE6297F" w14:textId="77777777">
      <w:pPr>
        <w:snapToGrid w:val="0"/>
        <w:ind w:left="1008"/>
      </w:pPr>
    </w:p>
    <w:p w:rsidR="00AE3679" w:rsidP="00AE3679" w:rsidRDefault="00AE3679" w14:paraId="71D2AAE0" w14:textId="77777777">
      <w:pPr>
        <w:pStyle w:val="ListParagraph"/>
        <w:snapToGrid w:val="0"/>
        <w:ind w:left="1440"/>
        <w:rPr>
          <w:b/>
        </w:rPr>
      </w:pPr>
      <w:r>
        <w:rPr>
          <w:b/>
          <w:highlight w:val="lightGray"/>
        </w:rPr>
        <w:t>Please describe the steps that your agency has taken to implement and achieve these initiatives/strategies.  How do you evaluate the effectiveness of these action</w:t>
      </w:r>
    </w:p>
    <w:p w:rsidR="00AE3679" w:rsidP="00AE3679" w:rsidRDefault="00AE3679" w14:paraId="39F246FD" w14:textId="77777777">
      <w:pPr>
        <w:pStyle w:val="ListParagraph"/>
        <w:snapToGrid w:val="0"/>
        <w:ind w:left="1440"/>
        <w:rPr>
          <w:b/>
        </w:rPr>
      </w:pPr>
    </w:p>
    <w:p w:rsidRPr="00B31E43" w:rsidR="00B31E43" w:rsidP="00B31E43" w:rsidRDefault="00B31E43" w14:paraId="158661EF" w14:textId="4D064BA8">
      <w:pPr>
        <w:pStyle w:val="NormalWeb"/>
        <w:numPr>
          <w:ilvl w:val="0"/>
          <w:numId w:val="57"/>
        </w:numPr>
        <w:spacing w:after="120"/>
        <w:ind w:left="1530"/>
        <w:rPr>
          <w:rFonts w:ascii="Times New Roman" w:hAnsi="Times New Roman" w:cs="Times New Roman"/>
          <w:color w:val="000000"/>
        </w:rPr>
      </w:pPr>
      <w:r>
        <w:rPr>
          <w:rFonts w:ascii="Times New Roman" w:hAnsi="Times New Roman" w:cs="Times New Roman"/>
          <w:color w:val="000000"/>
          <w:shd w:val="clear" w:color="auto" w:fill="FFFFFF"/>
        </w:rPr>
        <w:t>In Q4 FY 24, the Human Capital and Professional Development &amp; Training team conducted group and individualized career and growth counseling sessions for DCP staff members including our Housing-Planning Fellows to identify and support their career goals and enhance their skill set and learning experience.</w:t>
      </w:r>
    </w:p>
    <w:p w:rsidR="00AE3679" w:rsidP="00AE3679" w:rsidRDefault="00AE3679" w14:paraId="1E9A3C3E" w14:textId="6A24816F">
      <w:pPr>
        <w:pStyle w:val="NormalWeb"/>
        <w:numPr>
          <w:ilvl w:val="0"/>
          <w:numId w:val="57"/>
        </w:numPr>
        <w:spacing w:after="120"/>
        <w:ind w:left="1530"/>
        <w:rPr>
          <w:rFonts w:ascii="Times New Roman" w:hAnsi="Times New Roman" w:cs="Times New Roman"/>
          <w:color w:val="000000"/>
        </w:rPr>
      </w:pPr>
      <w:r>
        <w:rPr>
          <w:rFonts w:ascii="Times New Roman" w:hAnsi="Times New Roman" w:cs="Times New Roman"/>
          <w:color w:val="000000"/>
          <w:shd w:val="clear" w:color="auto" w:fill="FFFFFF"/>
        </w:rPr>
        <w:t>In Q3 FY 24, the Human Capital and Professional Development &amp; Training team conducted group and individualized career and growth counseling sessions for DCP staff members including our Housing-Planning Fellows to identify and support their career goals and enhance their skill set and learning experience.</w:t>
      </w:r>
    </w:p>
    <w:p w:rsidRPr="00D13B0E" w:rsidR="00AE3679" w:rsidP="00AE3679" w:rsidRDefault="00AE3679" w14:paraId="1E05D252" w14:textId="77777777">
      <w:pPr>
        <w:snapToGrid w:val="0"/>
        <w:rPr>
          <w:b/>
        </w:rPr>
      </w:pPr>
    </w:p>
    <w:p w:rsidRPr="00C05531" w:rsidR="00AE3679" w:rsidP="00AE3679" w:rsidRDefault="00AE3679" w14:paraId="60624551" w14:textId="77777777">
      <w:pPr>
        <w:pStyle w:val="ListParagraph"/>
        <w:numPr>
          <w:ilvl w:val="2"/>
          <w:numId w:val="32"/>
        </w:numPr>
        <w:tabs>
          <w:tab w:val="clear" w:pos="510"/>
        </w:tabs>
        <w:ind w:left="1530" w:hanging="450"/>
        <w:rPr>
          <w:rStyle w:val="xcontentpasted0"/>
          <w:rFonts w:eastAsiaTheme="minorHAnsi"/>
          <w:sz w:val="22"/>
          <w:szCs w:val="22"/>
        </w:rPr>
      </w:pPr>
      <w:r w:rsidRPr="00C05531">
        <w:rPr>
          <w:rStyle w:val="xcontentpasted0"/>
          <w:rFonts w:eastAsiaTheme="minorHAnsi"/>
          <w:sz w:val="22"/>
          <w:szCs w:val="22"/>
        </w:rPr>
        <w:t xml:space="preserve">In Q2 FY 24, the Human Capital and Professional Development &amp; Training team conducted group and individualized career and growth counseling sessions for DCP Fellows to identify and support their career goals and enhance their </w:t>
      </w:r>
      <w:r>
        <w:rPr>
          <w:rStyle w:val="xcontentpasted0"/>
          <w:rFonts w:eastAsiaTheme="minorHAnsi"/>
          <w:sz w:val="22"/>
          <w:szCs w:val="22"/>
        </w:rPr>
        <w:t>skill</w:t>
      </w:r>
      <w:r w:rsidRPr="00C05531">
        <w:rPr>
          <w:rStyle w:val="xcontentpasted0"/>
          <w:rFonts w:eastAsiaTheme="minorHAnsi"/>
          <w:sz w:val="22"/>
          <w:szCs w:val="22"/>
        </w:rPr>
        <w:t xml:space="preserve"> set and learning experience.</w:t>
      </w:r>
    </w:p>
    <w:p w:rsidRPr="00C05531" w:rsidR="00AE3679" w:rsidP="00AE3679" w:rsidRDefault="00AE3679" w14:paraId="350A10BD" w14:textId="77777777">
      <w:pPr>
        <w:pStyle w:val="xxxmsolistparagraph"/>
        <w:ind w:left="1530"/>
        <w:rPr>
          <w:rStyle w:val="xcontentpasted0"/>
          <w:rFonts w:ascii="Times New Roman" w:hAnsi="Times New Roman" w:cs="Times New Roman"/>
        </w:rPr>
      </w:pPr>
    </w:p>
    <w:p w:rsidRPr="00C05531" w:rsidR="00AE3679" w:rsidP="00AE3679" w:rsidRDefault="00AE3679" w14:paraId="5E30F41B" w14:textId="77777777">
      <w:pPr>
        <w:pStyle w:val="xxxmsolistparagraph"/>
        <w:numPr>
          <w:ilvl w:val="2"/>
          <w:numId w:val="32"/>
        </w:numPr>
        <w:tabs>
          <w:tab w:val="clear" w:pos="510"/>
          <w:tab w:val="num" w:pos="1530"/>
        </w:tabs>
        <w:ind w:left="1530" w:hanging="450"/>
        <w:rPr>
          <w:rFonts w:ascii="Times New Roman" w:hAnsi="Times New Roman" w:cs="Times New Roman"/>
        </w:rPr>
      </w:pPr>
      <w:r w:rsidRPr="00C05531">
        <w:rPr>
          <w:rStyle w:val="xcontentpasted0"/>
          <w:rFonts w:ascii="Times New Roman" w:hAnsi="Times New Roman" w:cs="Times New Roman"/>
          <w:sz w:val="24"/>
          <w:szCs w:val="24"/>
        </w:rPr>
        <w:t xml:space="preserve">In Q1 FY 24, the Housing-Planning Fellowship program began its first rotation with one fellow working in the Economic Development &amp; Regional Planning Division and the other fellow working in the Housing Division. The Housing-Planning Fellow program, which was designed to increase diversity in the planning and related professions, has resulted in </w:t>
      </w:r>
      <w:r w:rsidRPr="00C05531">
        <w:rPr>
          <w:rStyle w:val="xcontentpasted0"/>
          <w:rFonts w:ascii="Times New Roman" w:hAnsi="Times New Roman" w:cs="Times New Roman"/>
        </w:rPr>
        <w:t>an increased</w:t>
      </w:r>
      <w:r w:rsidRPr="00C05531">
        <w:rPr>
          <w:rStyle w:val="xcontentpasted0"/>
          <w:rFonts w:ascii="Times New Roman" w:hAnsi="Times New Roman" w:cs="Times New Roman"/>
          <w:sz w:val="24"/>
          <w:szCs w:val="24"/>
        </w:rPr>
        <w:t> diversity for DCP for the past two years. </w:t>
      </w:r>
    </w:p>
    <w:p w:rsidRPr="00C05531" w:rsidR="00AE3679" w:rsidP="00AE3679" w:rsidRDefault="00AE3679" w14:paraId="17119AA9" w14:textId="77777777">
      <w:pPr>
        <w:pStyle w:val="xxxmsolistparagraph"/>
        <w:tabs>
          <w:tab w:val="num" w:pos="1530"/>
        </w:tabs>
        <w:snapToGrid w:val="0"/>
        <w:ind w:left="1530" w:hanging="450"/>
        <w:rPr>
          <w:rFonts w:ascii="Times New Roman" w:hAnsi="Times New Roman" w:cs="Times New Roman"/>
          <w:sz w:val="24"/>
          <w:szCs w:val="24"/>
        </w:rPr>
      </w:pPr>
    </w:p>
    <w:p w:rsidRPr="00C05531" w:rsidR="00AE3679" w:rsidP="00AE3679" w:rsidRDefault="00AE3679" w14:paraId="1966F99F" w14:textId="77777777">
      <w:pPr>
        <w:pStyle w:val="xxxmsolistparagraph"/>
        <w:numPr>
          <w:ilvl w:val="2"/>
          <w:numId w:val="32"/>
        </w:numPr>
        <w:tabs>
          <w:tab w:val="clear" w:pos="510"/>
          <w:tab w:val="num" w:pos="1530"/>
        </w:tabs>
        <w:snapToGrid w:val="0"/>
        <w:ind w:left="1530" w:hanging="450"/>
        <w:rPr>
          <w:rFonts w:ascii="Times New Roman" w:hAnsi="Times New Roman" w:cs="Times New Roman"/>
          <w:sz w:val="24"/>
          <w:szCs w:val="24"/>
        </w:rPr>
      </w:pPr>
      <w:r w:rsidRPr="00C05531">
        <w:rPr>
          <w:rStyle w:val="xcontentpasted0"/>
          <w:rFonts w:ascii="Times New Roman" w:hAnsi="Times New Roman" w:cs="Times New Roman"/>
          <w:sz w:val="24"/>
          <w:szCs w:val="24"/>
        </w:rPr>
        <w:t>In addition, we launched our first rotation of the 2023-2025 Urban Planning and Design Fellowship Program with a total of 7 Fellows across 6 divisions. The two-year Fellowship program provides each Fellow with an opportunity to work on exciting planning and urban design projects, research studies, and analysis, as well as participate in community board meetings and site visits. Fellows will also receive guidance on the civil service process and be encouraged to take multiple civil service exams to help secure permanent full-time positions upon the completion of their two-year Fellowship.</w:t>
      </w:r>
    </w:p>
    <w:p w:rsidRPr="00C05531" w:rsidR="00AE3679" w:rsidP="00AE3679" w:rsidRDefault="00AE3679" w14:paraId="1E831365" w14:textId="77777777">
      <w:pPr>
        <w:snapToGrid w:val="0"/>
        <w:rPr>
          <w:b/>
        </w:rPr>
      </w:pPr>
    </w:p>
    <w:p w:rsidRPr="00C05531" w:rsidR="00AE3679" w:rsidP="00AE3679" w:rsidRDefault="00AE3679" w14:paraId="258BB9DF" w14:textId="77777777">
      <w:pPr>
        <w:pStyle w:val="ListParagraph"/>
        <w:snapToGrid w:val="0"/>
        <w:ind w:left="1440"/>
        <w:rPr>
          <w:b/>
        </w:rPr>
      </w:pPr>
    </w:p>
    <w:p w:rsidRPr="00C05531" w:rsidR="00AE3679" w:rsidP="00AE3679" w:rsidRDefault="00AE3679" w14:paraId="7C6671FB" w14:textId="77777777">
      <w:pPr>
        <w:pStyle w:val="ListParagraph"/>
        <w:numPr>
          <w:ilvl w:val="4"/>
          <w:numId w:val="55"/>
        </w:numPr>
        <w:snapToGrid w:val="0"/>
        <w:rPr>
          <w:bCs/>
        </w:rPr>
      </w:pPr>
      <w:r w:rsidRPr="00C05531">
        <w:rPr>
          <w:bCs/>
        </w:rPr>
        <w:t xml:space="preserve">Regular check-in with Human Capital team and senior leadership to determine the progress and success of this initiative. </w:t>
      </w:r>
    </w:p>
    <w:p w:rsidRPr="00C05531" w:rsidR="00AE3679" w:rsidP="00AE3679" w:rsidRDefault="00AE3679" w14:paraId="012F9F73" w14:textId="77777777">
      <w:pPr>
        <w:pStyle w:val="ListParagraph"/>
        <w:snapToGrid w:val="0"/>
        <w:ind w:left="1440"/>
        <w:rPr>
          <w:b/>
        </w:rPr>
      </w:pPr>
    </w:p>
    <w:p w:rsidRPr="00C05531" w:rsidR="00AE3679" w:rsidP="00AE3679" w:rsidRDefault="00AE3679" w14:paraId="1B04BC99" w14:textId="77777777">
      <w:pPr>
        <w:pStyle w:val="ListParagraph"/>
        <w:snapToGrid w:val="0"/>
        <w:ind w:left="1440"/>
        <w:rPr>
          <w:b/>
        </w:rPr>
      </w:pPr>
    </w:p>
    <w:p w:rsidRPr="00C05531" w:rsidR="00AE3679" w:rsidP="00AE3679" w:rsidRDefault="00AE3679" w14:paraId="1FC3E771" w14:textId="77777777">
      <w:pPr>
        <w:snapToGrid w:val="0"/>
        <w:ind w:left="1440"/>
        <w:rPr>
          <w:b/>
        </w:rPr>
      </w:pPr>
      <w:r w:rsidRPr="00C05531">
        <w:rPr>
          <w:b/>
          <w:bCs/>
          <w:u w:val="single"/>
        </w:rPr>
        <w:t>Recruitment Initiatives/Strategies #1 Updates:</w:t>
      </w:r>
    </w:p>
    <w:p w:rsidRPr="00C05531" w:rsidR="00AE3679" w:rsidP="00AE3679" w:rsidRDefault="00AE3679" w14:paraId="39929F53"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48F6F700"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456E93DD"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3E2B6F75" w14:textId="506DE0EA">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sidR="00B31E43">
        <w:rPr>
          <w:rFonts w:ascii="Segoe UI Symbol" w:hAnsi="Segoe UI Symbol" w:eastAsia="MS Gothic" w:cs="Segoe UI Symbol"/>
          <w:b/>
          <w:bCs/>
          <w:color w:val="000000"/>
        </w:rPr>
        <w:t>☒</w:t>
      </w:r>
      <w:r w:rsidRPr="00C05531">
        <w:rPr>
          <w:b/>
          <w:bCs/>
          <w:color w:val="000000"/>
        </w:rPr>
        <w:t xml:space="preserve">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235FC41B" w14:textId="77777777">
      <w:pPr>
        <w:snapToGrid w:val="0"/>
        <w:rPr>
          <w:b/>
        </w:rPr>
      </w:pPr>
    </w:p>
    <w:p w:rsidRPr="00C05531" w:rsidR="00AE3679" w:rsidP="00AE3679" w:rsidRDefault="00AE3679" w14:paraId="2BF3092A" w14:textId="77777777">
      <w:pPr>
        <w:snapToGrid w:val="0"/>
        <w:ind w:left="810" w:hanging="360"/>
        <w:rPr>
          <w:b/>
        </w:rPr>
      </w:pPr>
      <w:r w:rsidRPr="00C05531">
        <w:rPr>
          <w:b/>
        </w:rPr>
        <w:t>2.</w:t>
      </w:r>
      <w:r w:rsidRPr="00C05531">
        <w:rPr>
          <w:b/>
        </w:rPr>
        <w:tab/>
      </w:r>
      <w:r w:rsidRPr="00C05531">
        <w:rPr>
          <w:bCs/>
        </w:rPr>
        <w:t>To support the continued career advancement of current staff, Human Capital will continue to share internal job opportunities on a weekly/ biweekly blast to ensure awareness of cross-functional and promotional opportunities throughout the agency</w:t>
      </w:r>
      <w:r w:rsidRPr="00C05531">
        <w:rPr>
          <w:b/>
        </w:rPr>
        <w:t xml:space="preserve"> </w:t>
      </w:r>
    </w:p>
    <w:p w:rsidRPr="00C05531" w:rsidR="00AE3679" w:rsidP="00AE3679" w:rsidRDefault="00AE3679" w14:paraId="25B3636E" w14:textId="77777777">
      <w:pPr>
        <w:snapToGrid w:val="0"/>
        <w:ind w:left="1440"/>
      </w:pPr>
    </w:p>
    <w:p w:rsidRPr="00C05531" w:rsidR="00AE3679" w:rsidP="00AE3679" w:rsidRDefault="00AE3679" w14:paraId="6DFA3E43" w14:textId="77777777">
      <w:pPr>
        <w:snapToGrid w:val="0"/>
        <w:ind w:left="1440"/>
      </w:pPr>
    </w:p>
    <w:p w:rsidR="00AE3679" w:rsidP="00AE3679" w:rsidRDefault="00AE3679" w14:paraId="34337F3C" w14:textId="77777777">
      <w:pPr>
        <w:pStyle w:val="ListParagraph"/>
        <w:snapToGrid w:val="0"/>
        <w:ind w:left="1440"/>
        <w:rPr>
          <w:b/>
          <w:highlight w:val="lightGray"/>
        </w:rPr>
      </w:pPr>
      <w:r>
        <w:rPr>
          <w:b/>
          <w:highlight w:val="lightGray"/>
        </w:rPr>
        <w:t>Please describe the steps that your agency has taken to implement and achieve these initiatives/strategies.  How do you evaluate the effectiveness of these actions? ￼</w:t>
      </w:r>
    </w:p>
    <w:p w:rsidRPr="00C05531" w:rsidR="00AE3679" w:rsidP="00AE3679" w:rsidRDefault="00AE3679" w14:paraId="36A4F40B" w14:textId="77777777">
      <w:pPr>
        <w:pStyle w:val="ListParagraph"/>
        <w:snapToGrid w:val="0"/>
        <w:ind w:left="1440"/>
        <w:rPr>
          <w:b/>
          <w:bCs/>
        </w:rPr>
      </w:pPr>
    </w:p>
    <w:p w:rsidR="007F5156" w:rsidP="007F5156" w:rsidRDefault="007F5156" w14:paraId="52CE1513" w14:textId="77777777">
      <w:r>
        <w:t xml:space="preserve"> </w:t>
      </w:r>
    </w:p>
    <w:p w:rsidRPr="00783BFA" w:rsidR="00C6641B" w:rsidP="00C6641B" w:rsidRDefault="00C6641B" w14:paraId="4C16060B" w14:textId="71AA5FB0">
      <w:pPr>
        <w:pStyle w:val="ListParagraph"/>
        <w:numPr>
          <w:ilvl w:val="0"/>
          <w:numId w:val="60"/>
        </w:numPr>
      </w:pPr>
      <w:r w:rsidRPr="00783BFA">
        <w:t>In Q</w:t>
      </w:r>
      <w:r>
        <w:t>4</w:t>
      </w:r>
      <w:r w:rsidRPr="00783BFA">
        <w:t xml:space="preserve"> FY 24, the agency has continued its efforts to fill its vacancies and build a diverse workforce, striving for greater inclusivity and</w:t>
      </w:r>
      <w:r>
        <w:t xml:space="preserve"> </w:t>
      </w:r>
      <w:r w:rsidRPr="00783BFA">
        <w:t xml:space="preserve">representation. Additionally, the agency is presently revamping </w:t>
      </w:r>
      <w:r>
        <w:t>its</w:t>
      </w:r>
      <w:r w:rsidRPr="00783BFA">
        <w:t xml:space="preserve"> Human Capital and Professional Development &amp; Training team to spearhead and support efforts in attracting new talent and fostering internal growth opportunities.</w:t>
      </w:r>
      <w:r>
        <w:t xml:space="preserve"> This initiative will continue </w:t>
      </w:r>
      <w:r w:rsidR="00C33582">
        <w:t>through</w:t>
      </w:r>
      <w:r>
        <w:t xml:space="preserve"> FY 25</w:t>
      </w:r>
      <w:r w:rsidR="00C33582">
        <w:t xml:space="preserve"> and wi</w:t>
      </w:r>
      <w:r w:rsidR="004B173C">
        <w:t>th agency partners and employee groups to</w:t>
      </w:r>
      <w:r w:rsidR="005B39AB">
        <w:t xml:space="preserve"> better define career development and opportunities. </w:t>
      </w:r>
    </w:p>
    <w:p w:rsidR="00C6641B" w:rsidP="005B39AB" w:rsidRDefault="00C6641B" w14:paraId="570C73C5" w14:textId="77777777">
      <w:pPr>
        <w:pStyle w:val="ListParagraph"/>
        <w:ind w:left="900"/>
      </w:pPr>
    </w:p>
    <w:p w:rsidRPr="00783BFA" w:rsidR="00AE3679" w:rsidP="007F5156" w:rsidRDefault="00AE3679" w14:paraId="50D0477A" w14:textId="6903D34D">
      <w:pPr>
        <w:pStyle w:val="ListParagraph"/>
        <w:numPr>
          <w:ilvl w:val="0"/>
          <w:numId w:val="60"/>
        </w:numPr>
      </w:pPr>
      <w:r w:rsidRPr="00783BFA">
        <w:t>In Q3 FY 24, the agency has continued its efforts to fill its vacancies and build a diverse workforce, striving for greater inclusivity and</w:t>
      </w:r>
      <w:r>
        <w:t xml:space="preserve"> </w:t>
      </w:r>
      <w:r w:rsidRPr="00783BFA">
        <w:t xml:space="preserve">representation. Additionally, the agency is presently revamping </w:t>
      </w:r>
      <w:r>
        <w:t>its</w:t>
      </w:r>
      <w:r w:rsidRPr="00783BFA">
        <w:t xml:space="preserve"> Human Capital and Professional Development &amp; Training team to spearhead and support efforts in attracting new talent and fostering internal growth opportunities.</w:t>
      </w:r>
    </w:p>
    <w:p w:rsidR="00AE3679" w:rsidP="00AE3679" w:rsidRDefault="00AE3679" w14:paraId="6152E703" w14:textId="77777777">
      <w:pPr>
        <w:pStyle w:val="ListParagraph"/>
        <w:snapToGrid w:val="0"/>
        <w:ind w:left="900"/>
      </w:pPr>
    </w:p>
    <w:p w:rsidR="00AE3679" w:rsidP="00AE3679" w:rsidRDefault="00AE3679" w14:paraId="44755A2C" w14:textId="77777777">
      <w:pPr>
        <w:pStyle w:val="ListParagraph"/>
        <w:numPr>
          <w:ilvl w:val="2"/>
          <w:numId w:val="36"/>
        </w:numPr>
        <w:tabs>
          <w:tab w:val="clear" w:pos="510"/>
        </w:tabs>
        <w:snapToGrid w:val="0"/>
        <w:ind w:left="900"/>
      </w:pPr>
      <w:r w:rsidRPr="00C05531">
        <w:t xml:space="preserve">In Q2 FY 24, the agency has continued its efforts to fill </w:t>
      </w:r>
      <w:r>
        <w:t>its</w:t>
      </w:r>
      <w:r w:rsidRPr="00C05531">
        <w:t xml:space="preserve"> vacancies and build </w:t>
      </w:r>
      <w:r>
        <w:t xml:space="preserve">a </w:t>
      </w:r>
      <w:r w:rsidRPr="00C05531">
        <w:t>diverse workforce, striving for greater inclusivity and representation.</w:t>
      </w:r>
    </w:p>
    <w:p w:rsidRPr="00C05531" w:rsidR="00AE3679" w:rsidP="00AE3679" w:rsidRDefault="00AE3679" w14:paraId="65111C07" w14:textId="77777777">
      <w:pPr>
        <w:pStyle w:val="ListParagraph"/>
        <w:snapToGrid w:val="0"/>
        <w:ind w:left="900"/>
      </w:pPr>
    </w:p>
    <w:p w:rsidRPr="00C05531" w:rsidR="00AE3679" w:rsidP="00AE3679" w:rsidRDefault="00AE3679" w14:paraId="5C6D34C6" w14:textId="77777777">
      <w:pPr>
        <w:pStyle w:val="ListParagraph"/>
        <w:numPr>
          <w:ilvl w:val="2"/>
          <w:numId w:val="36"/>
        </w:numPr>
        <w:tabs>
          <w:tab w:val="clear" w:pos="510"/>
        </w:tabs>
        <w:snapToGrid w:val="0"/>
        <w:ind w:left="900"/>
      </w:pPr>
      <w:r w:rsidRPr="00C05531">
        <w:t xml:space="preserve">The agency is currently reassessing the recruitment for the RIR Program Coordinator role to align with its current needs and hiring objectives for the upcoming fiscal year. </w:t>
      </w:r>
    </w:p>
    <w:p w:rsidRPr="00C05531" w:rsidR="00AE3679" w:rsidP="00AE3679" w:rsidRDefault="00AE3679" w14:paraId="648E6FE9" w14:textId="77777777">
      <w:pPr>
        <w:pStyle w:val="ListParagraph"/>
        <w:snapToGrid w:val="0"/>
        <w:ind w:left="510"/>
      </w:pPr>
    </w:p>
    <w:p w:rsidRPr="00C05531" w:rsidR="00AE3679" w:rsidP="00AE3679" w:rsidRDefault="00AE3679" w14:paraId="476831A2" w14:textId="77777777">
      <w:pPr>
        <w:pStyle w:val="ListParagraph"/>
        <w:numPr>
          <w:ilvl w:val="2"/>
          <w:numId w:val="36"/>
        </w:numPr>
        <w:tabs>
          <w:tab w:val="clear" w:pos="510"/>
          <w:tab w:val="num" w:pos="900"/>
        </w:tabs>
        <w:snapToGrid w:val="0"/>
        <w:ind w:left="900"/>
      </w:pPr>
      <w:r w:rsidRPr="00C05531">
        <w:t>In Q1 FY 24, the agency continued to conduct a thorough analysis of its staffing needs and identified specific roles and program areas that can further support an inclusive and diverse workforce. In addition, the agency is currently in the process of hiring a Recruitment, Inclusion and Retention Program Coordinator to help lead and support in attracting new talent and promote internal growth opportunities by actively sourcing candidates from underrepresented groups through partnerships (colleges/universities), diversity-focused peer groups and job boards. </w:t>
      </w:r>
    </w:p>
    <w:p w:rsidRPr="00C05531" w:rsidR="00AE3679" w:rsidP="00AE3679" w:rsidRDefault="00AE3679" w14:paraId="0344F497" w14:textId="77777777">
      <w:pPr>
        <w:pStyle w:val="ListParagraph"/>
        <w:snapToGrid w:val="0"/>
        <w:ind w:left="1440"/>
        <w:rPr>
          <w:b/>
          <w:bCs/>
        </w:rPr>
      </w:pPr>
    </w:p>
    <w:p w:rsidRPr="00C05531" w:rsidR="00AE3679" w:rsidP="00AE3679" w:rsidRDefault="00AE3679" w14:paraId="0767E514" w14:textId="77777777">
      <w:pPr>
        <w:pStyle w:val="ListParagraph"/>
        <w:numPr>
          <w:ilvl w:val="2"/>
          <w:numId w:val="39"/>
        </w:numPr>
        <w:snapToGrid w:val="0"/>
        <w:rPr>
          <w:bCs/>
        </w:rPr>
      </w:pPr>
      <w:r w:rsidRPr="00C05531">
        <w:rPr>
          <w:bCs/>
        </w:rPr>
        <w:t xml:space="preserve">Regular check-in with the Human Capital team and senior leadership to determine the progress and success of this initiative. </w:t>
      </w:r>
    </w:p>
    <w:p w:rsidRPr="00C05531" w:rsidR="00AE3679" w:rsidP="00AE3679" w:rsidRDefault="00AE3679" w14:paraId="37CBE7CA" w14:textId="77777777">
      <w:pPr>
        <w:pStyle w:val="ListParagraph"/>
        <w:snapToGrid w:val="0"/>
        <w:ind w:left="1440"/>
        <w:rPr>
          <w:b/>
          <w:bCs/>
        </w:rPr>
      </w:pPr>
    </w:p>
    <w:p w:rsidRPr="00C05531" w:rsidR="00AE3679" w:rsidP="00AE3679" w:rsidRDefault="00AE3679" w14:paraId="248811B5" w14:textId="77777777">
      <w:pPr>
        <w:snapToGrid w:val="0"/>
        <w:ind w:left="1440"/>
        <w:rPr>
          <w:b/>
          <w:u w:val="single"/>
        </w:rPr>
      </w:pPr>
      <w:r w:rsidRPr="00C05531">
        <w:rPr>
          <w:b/>
          <w:bCs/>
          <w:u w:val="single"/>
        </w:rPr>
        <w:t>Recruitment Initiatives/Strategies #2 Updates:</w:t>
      </w:r>
      <w:r w:rsidRPr="6E6C95D6">
        <w:rPr>
          <w:b/>
          <w:bCs/>
          <w:u w:val="single"/>
        </w:rPr>
        <w:t xml:space="preserve"> ￼</w:t>
      </w:r>
    </w:p>
    <w:p w:rsidRPr="00C05531" w:rsidR="00AE3679" w:rsidP="00AE3679" w:rsidRDefault="00AE3679" w14:paraId="131C1570"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376F2482"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3DD85942"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2FE4FE23" w14:textId="7DECABDF">
      <w:pPr>
        <w:ind w:left="1440"/>
        <w:rPr>
          <w:b/>
          <w:bCs/>
          <w:color w:val="000000"/>
        </w:rPr>
      </w:pPr>
      <w:r w:rsidRPr="00C05531">
        <w:rPr>
          <w:b/>
        </w:rPr>
        <w:t xml:space="preserve">Q4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sidR="005B39AB">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7EF6514A" w14:textId="77777777">
      <w:pPr>
        <w:ind w:left="810"/>
        <w:rPr>
          <w:b/>
          <w:bCs/>
          <w:color w:val="000000"/>
        </w:rPr>
      </w:pPr>
    </w:p>
    <w:p w:rsidRPr="00C05531" w:rsidR="00AE3679" w:rsidP="00AE3679" w:rsidRDefault="00AE3679" w14:paraId="4A997626" w14:textId="77777777">
      <w:pPr>
        <w:ind w:left="810"/>
        <w:rPr>
          <w:b/>
          <w:bCs/>
          <w:color w:val="000000"/>
        </w:rPr>
      </w:pPr>
    </w:p>
    <w:p w:rsidRPr="00C05531" w:rsidR="00AE3679" w:rsidP="00AE3679" w:rsidRDefault="00AE3679" w14:paraId="7C5669CA" w14:textId="77777777">
      <w:pPr>
        <w:pStyle w:val="ListParagraph"/>
        <w:numPr>
          <w:ilvl w:val="1"/>
          <w:numId w:val="37"/>
        </w:numPr>
        <w:snapToGrid w:val="0"/>
        <w:ind w:left="450"/>
        <w:rPr>
          <w:bCs/>
        </w:rPr>
      </w:pPr>
      <w:r w:rsidRPr="00C05531">
        <w:rPr>
          <w:bCs/>
        </w:rPr>
        <w:t>We have established outreach efforts to planning programs that have diverse student communities, especially those who have been traditionally underrepresented in the planning profession. Through our partnership with City University of New York (CUNY) and the Mayor’s Office of People with Disabilities (MOPD), we are seeking to diversify the pipeline to the planning profession by targeting minority, female, and other traditionally underrepresented groups of candidates.</w:t>
      </w:r>
    </w:p>
    <w:p w:rsidRPr="00C05531" w:rsidR="00AE3679" w:rsidP="00AE3679" w:rsidRDefault="00AE3679" w14:paraId="1A25705B" w14:textId="77777777">
      <w:pPr>
        <w:snapToGrid w:val="0"/>
        <w:ind w:left="1440"/>
      </w:pPr>
    </w:p>
    <w:p w:rsidRPr="00C05531" w:rsidR="00AE3679" w:rsidP="00AE3679" w:rsidRDefault="00AE3679" w14:paraId="29542435" w14:textId="77777777">
      <w:pPr>
        <w:snapToGrid w:val="0"/>
      </w:pPr>
    </w:p>
    <w:p w:rsidR="00AE3679" w:rsidP="00AE3679" w:rsidRDefault="00AE3679" w14:paraId="1BFDD43B" w14:textId="77777777">
      <w:pPr>
        <w:pStyle w:val="ListParagraph"/>
        <w:snapToGrid w:val="0"/>
        <w:ind w:left="1440"/>
        <w:rPr>
          <w:b/>
          <w:highlight w:val="lightGray"/>
        </w:rPr>
      </w:pPr>
      <w:r>
        <w:rPr>
          <w:b/>
          <w:highlight w:val="lightGray"/>
        </w:rPr>
        <w:t>Please describe the steps that your agency has taken to implement and achieve these initiatives/strategies.  How do you evaluate the effectiveness of these actions? ￼</w:t>
      </w:r>
    </w:p>
    <w:p w:rsidRPr="00C05531" w:rsidR="00AE3679" w:rsidP="00AE3679" w:rsidRDefault="00AE3679" w14:paraId="73C3A024" w14:textId="77777777">
      <w:pPr>
        <w:snapToGrid w:val="0"/>
        <w:ind w:left="1440"/>
      </w:pPr>
    </w:p>
    <w:p w:rsidRPr="005643E2" w:rsidR="005B39AB" w:rsidP="005B39AB" w:rsidRDefault="005B39AB" w14:paraId="14B5D6D5" w14:textId="03453EFA">
      <w:pPr>
        <w:pStyle w:val="ListParagraph"/>
        <w:numPr>
          <w:ilvl w:val="3"/>
          <w:numId w:val="38"/>
        </w:numPr>
        <w:ind w:left="1440"/>
      </w:pPr>
      <w:r w:rsidRPr="005643E2">
        <w:t>In Q</w:t>
      </w:r>
      <w:r>
        <w:t>4</w:t>
      </w:r>
      <w:r w:rsidRPr="005643E2">
        <w:t xml:space="preserve"> FY 24, the agency continued its partnership with regional colleges and universities to diversify the pipeline of the planning</w:t>
      </w:r>
      <w:r>
        <w:t xml:space="preserve"> </w:t>
      </w:r>
      <w:r w:rsidRPr="005643E2">
        <w:t xml:space="preserve">profession by targeting minority, female, and other traditionally underrepresented groups of candidates. This partnership and collaboration </w:t>
      </w:r>
      <w:r>
        <w:t>help</w:t>
      </w:r>
      <w:r w:rsidRPr="005643E2">
        <w:t xml:space="preserve"> to expand our recruitment efforts.</w:t>
      </w:r>
    </w:p>
    <w:p w:rsidR="005B39AB" w:rsidP="00B34898" w:rsidRDefault="005B39AB" w14:paraId="5DE0D0C4" w14:textId="77777777">
      <w:pPr>
        <w:pStyle w:val="ListParagraph"/>
        <w:ind w:left="1440"/>
      </w:pPr>
    </w:p>
    <w:p w:rsidRPr="005643E2" w:rsidR="00AE3679" w:rsidP="00AE3679" w:rsidRDefault="00AE3679" w14:paraId="32E37493" w14:textId="0D53AB57">
      <w:pPr>
        <w:pStyle w:val="ListParagraph"/>
        <w:numPr>
          <w:ilvl w:val="3"/>
          <w:numId w:val="38"/>
        </w:numPr>
        <w:ind w:left="1440"/>
      </w:pPr>
      <w:r w:rsidRPr="005643E2">
        <w:t>In Q3 FY 24, the agency continued its partnership with regional colleges and universities to diversify the pipeline of the planning</w:t>
      </w:r>
      <w:r>
        <w:t xml:space="preserve"> </w:t>
      </w:r>
      <w:r w:rsidRPr="005643E2">
        <w:t xml:space="preserve">profession by targeting minority, female, and other traditionally underrepresented groups of candidates. This partnership and collaboration </w:t>
      </w:r>
      <w:r>
        <w:t>help</w:t>
      </w:r>
      <w:r w:rsidRPr="005643E2">
        <w:t xml:space="preserve"> to expand our recruitment efforts for this year's Summer Internship program.</w:t>
      </w:r>
    </w:p>
    <w:p w:rsidR="00AE3679" w:rsidP="00AE3679" w:rsidRDefault="00AE3679" w14:paraId="5AFBE9AB" w14:textId="77777777">
      <w:pPr>
        <w:pStyle w:val="ListParagraph"/>
        <w:numPr>
          <w:ilvl w:val="2"/>
          <w:numId w:val="38"/>
        </w:numPr>
        <w:tabs>
          <w:tab w:val="clear" w:pos="510"/>
        </w:tabs>
        <w:snapToGrid w:val="0"/>
        <w:ind w:left="1440"/>
      </w:pPr>
    </w:p>
    <w:p w:rsidRPr="00C05531" w:rsidR="00AE3679" w:rsidP="00AE3679" w:rsidRDefault="00AE3679" w14:paraId="0D401CCA" w14:textId="77777777">
      <w:pPr>
        <w:pStyle w:val="ListParagraph"/>
        <w:numPr>
          <w:ilvl w:val="2"/>
          <w:numId w:val="38"/>
        </w:numPr>
        <w:tabs>
          <w:tab w:val="clear" w:pos="510"/>
        </w:tabs>
        <w:snapToGrid w:val="0"/>
        <w:ind w:left="1440"/>
      </w:pPr>
      <w:r w:rsidRPr="00C05531">
        <w:t>In Q</w:t>
      </w:r>
      <w:r>
        <w:t>2</w:t>
      </w:r>
      <w:r w:rsidRPr="00C05531">
        <w:t xml:space="preserve"> FY 24, the agency continued its partnership with regional colleges and universities to diversify the pipeline of the planning profession by targeting minority, female, and other traditionally underrepresented groups of candidates.</w:t>
      </w:r>
    </w:p>
    <w:p w:rsidR="00AE3679" w:rsidP="00AE3679" w:rsidRDefault="00AE3679" w14:paraId="6F9D38C9" w14:textId="77777777">
      <w:pPr>
        <w:pStyle w:val="ListParagraph"/>
        <w:snapToGrid w:val="0"/>
        <w:ind w:left="1440"/>
      </w:pPr>
    </w:p>
    <w:p w:rsidRPr="00C05531" w:rsidR="00AE3679" w:rsidP="00AE3679" w:rsidRDefault="00AE3679" w14:paraId="7D987B31" w14:textId="77777777">
      <w:pPr>
        <w:pStyle w:val="ListParagraph"/>
        <w:numPr>
          <w:ilvl w:val="2"/>
          <w:numId w:val="38"/>
        </w:numPr>
        <w:tabs>
          <w:tab w:val="clear" w:pos="510"/>
        </w:tabs>
        <w:snapToGrid w:val="0"/>
        <w:ind w:left="1440"/>
      </w:pPr>
      <w:r w:rsidRPr="00C05531">
        <w:t>In Q1 FY 24, the agency continued its partnership with regional colleges and universities to diversify the pipeline of the planning profession by targeting minority, female, and other traditionally underrepresented groups of candidates.</w:t>
      </w:r>
    </w:p>
    <w:p w:rsidRPr="00C05531" w:rsidR="00AE3679" w:rsidP="00AE3679" w:rsidRDefault="00AE3679" w14:paraId="5DBAF086" w14:textId="77777777">
      <w:pPr>
        <w:snapToGrid w:val="0"/>
        <w:ind w:left="1440"/>
      </w:pPr>
    </w:p>
    <w:p w:rsidRPr="00C05531" w:rsidR="00AE3679" w:rsidP="00AE3679" w:rsidRDefault="00AE3679" w14:paraId="67AA29E8" w14:textId="77777777">
      <w:pPr>
        <w:pStyle w:val="ListParagraph"/>
        <w:numPr>
          <w:ilvl w:val="2"/>
          <w:numId w:val="40"/>
        </w:numPr>
        <w:snapToGrid w:val="0"/>
        <w:rPr>
          <w:bCs/>
        </w:rPr>
      </w:pPr>
      <w:r w:rsidRPr="00C05531">
        <w:rPr>
          <w:bCs/>
        </w:rPr>
        <w:t xml:space="preserve">Regular check-in with the Human Capital team and senior leadership to determine the progress and success of this initiative. </w:t>
      </w:r>
    </w:p>
    <w:p w:rsidRPr="00C05531" w:rsidR="00AE3679" w:rsidP="00AE3679" w:rsidRDefault="00AE3679" w14:paraId="06169256" w14:textId="77777777">
      <w:pPr>
        <w:snapToGrid w:val="0"/>
        <w:ind w:left="1440"/>
      </w:pPr>
    </w:p>
    <w:p w:rsidRPr="00C05531" w:rsidR="00AE3679" w:rsidP="00AE3679" w:rsidRDefault="00AE3679" w14:paraId="2AF893AF" w14:textId="77777777">
      <w:pPr>
        <w:snapToGrid w:val="0"/>
        <w:ind w:left="1440"/>
      </w:pPr>
    </w:p>
    <w:p w:rsidRPr="00C05531" w:rsidR="00AE3679" w:rsidP="00AE3679" w:rsidRDefault="00AE3679" w14:paraId="1D465B05" w14:textId="77777777">
      <w:pPr>
        <w:snapToGrid w:val="0"/>
        <w:ind w:left="1440"/>
        <w:rPr>
          <w:b/>
          <w:u w:val="single"/>
        </w:rPr>
      </w:pPr>
      <w:r w:rsidRPr="00C05531">
        <w:rPr>
          <w:b/>
          <w:bCs/>
          <w:u w:val="single"/>
        </w:rPr>
        <w:t>Recruitment Initiatives/Strategies #3 Updates:</w:t>
      </w:r>
      <w:r w:rsidRPr="4FBF2D08">
        <w:rPr>
          <w:b/>
          <w:bCs/>
          <w:u w:val="single"/>
        </w:rPr>
        <w:t xml:space="preserve"> ￼</w:t>
      </w:r>
    </w:p>
    <w:p w:rsidRPr="00C05531" w:rsidR="00AE3679" w:rsidP="00AE3679" w:rsidRDefault="00AE3679" w14:paraId="2F1E9C5E"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44619BEA" w14:textId="77777777">
      <w:pPr>
        <w:ind w:left="1440"/>
        <w:rPr>
          <w:b/>
          <w:bCs/>
          <w:color w:val="000000"/>
        </w:rPr>
      </w:pPr>
      <w:r w:rsidRPr="00C05531">
        <w:rPr>
          <w:b/>
        </w:rPr>
        <w:t xml:space="preserve">Q2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0AE3679" w:rsidRDefault="00AE3679" w14:paraId="6FA72AB5"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Delayed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w:t>
      </w:r>
      <w:proofErr w:type="gramStart"/>
      <w:r w:rsidRPr="00C05531">
        <w:rPr>
          <w:b/>
          <w:bCs/>
          <w:color w:val="000000"/>
        </w:rPr>
        <w:t>Completed</w:t>
      </w:r>
      <w:proofErr w:type="gramEnd"/>
      <w:r w:rsidRPr="00C05531">
        <w:rPr>
          <w:b/>
          <w:bCs/>
          <w:color w:val="000000"/>
        </w:rPr>
        <w:tab/>
      </w:r>
    </w:p>
    <w:p w:rsidRPr="00C05531" w:rsidR="00AE3679" w:rsidP="0954B5E0" w:rsidRDefault="00AE3679" w14:paraId="7B1E65A0" w14:textId="6FA29573">
      <w:pPr>
        <w:ind w:left="1440"/>
        <w:rPr>
          <w:b/>
          <w:bCs/>
          <w:color w:val="000000"/>
        </w:rPr>
      </w:pPr>
      <w:r w:rsidRPr="0954B5E0">
        <w:rPr>
          <w:b/>
          <w:bCs/>
        </w:rPr>
        <w:t xml:space="preserve">Q4 Update: </w:t>
      </w:r>
      <w:r>
        <w:tab/>
      </w:r>
      <w:r w:rsidRPr="0954B5E0">
        <w:rPr>
          <w:rFonts w:ascii="Segoe UI Symbol" w:hAnsi="Segoe UI Symbol" w:eastAsia="MS Gothic" w:cs="Segoe UI Symbol"/>
          <w:b/>
          <w:bCs/>
          <w:color w:val="000000" w:themeColor="text1"/>
        </w:rPr>
        <w:t>☐</w:t>
      </w:r>
      <w:r w:rsidRPr="0954B5E0">
        <w:rPr>
          <w:b/>
          <w:bCs/>
          <w:color w:val="000000" w:themeColor="text1"/>
        </w:rPr>
        <w:t xml:space="preserve"> Planned       </w:t>
      </w:r>
      <w:r w:rsidRPr="0954B5E0">
        <w:rPr>
          <w:rFonts w:ascii="Segoe UI Symbol" w:hAnsi="Segoe UI Symbol" w:eastAsia="MS Gothic" w:cs="Segoe UI Symbol"/>
          <w:b/>
          <w:bCs/>
          <w:color w:val="000000" w:themeColor="text1"/>
        </w:rPr>
        <w:t>☐</w:t>
      </w:r>
      <w:r w:rsidRPr="0954B5E0">
        <w:rPr>
          <w:b/>
          <w:bCs/>
          <w:color w:val="000000" w:themeColor="text1"/>
        </w:rPr>
        <w:t xml:space="preserve"> Not started</w:t>
      </w:r>
      <w:r>
        <w:tab/>
      </w:r>
      <w:r w:rsidRPr="0954B5E0">
        <w:rPr>
          <w:b/>
          <w:bCs/>
          <w:color w:val="000000" w:themeColor="text1"/>
        </w:rPr>
        <w:t xml:space="preserve"> </w:t>
      </w:r>
      <w:r w:rsidRPr="00C05531" w:rsidR="002D5E3B">
        <w:rPr>
          <w:rFonts w:ascii="Segoe UI Symbol" w:hAnsi="Segoe UI Symbol" w:eastAsia="MS Gothic" w:cs="Segoe UI Symbol"/>
          <w:b/>
          <w:bCs/>
          <w:color w:val="000000"/>
        </w:rPr>
        <w:t>☒</w:t>
      </w:r>
      <w:r w:rsidRPr="0954B5E0">
        <w:rPr>
          <w:b/>
          <w:bCs/>
          <w:color w:val="000000" w:themeColor="text1"/>
        </w:rPr>
        <w:t xml:space="preserve"> Ongoing </w:t>
      </w:r>
      <w:r>
        <w:tab/>
      </w:r>
      <w:r w:rsidRPr="0954B5E0" w:rsidR="459E31DC">
        <w:rPr>
          <w:rFonts w:ascii="Segoe UI Symbol" w:hAnsi="Segoe UI Symbol" w:eastAsia="MS Gothic" w:cs="Segoe UI Symbol"/>
          <w:b/>
          <w:bCs/>
          <w:color w:val="000000" w:themeColor="text1"/>
        </w:rPr>
        <w:t>☒</w:t>
      </w:r>
      <w:r w:rsidRPr="0954B5E0">
        <w:rPr>
          <w:b/>
          <w:bCs/>
          <w:color w:val="000000" w:themeColor="text1"/>
        </w:rPr>
        <w:t xml:space="preserve"> Delayed </w:t>
      </w:r>
      <w:r>
        <w:tab/>
      </w:r>
      <w:r w:rsidRPr="0954B5E0">
        <w:rPr>
          <w:rFonts w:ascii="Segoe UI Symbol" w:hAnsi="Segoe UI Symbol" w:eastAsia="MS Gothic" w:cs="Segoe UI Symbol"/>
          <w:b/>
          <w:bCs/>
          <w:color w:val="000000" w:themeColor="text1"/>
        </w:rPr>
        <w:t>☐</w:t>
      </w:r>
      <w:r w:rsidRPr="0954B5E0">
        <w:rPr>
          <w:b/>
          <w:bCs/>
          <w:color w:val="000000" w:themeColor="text1"/>
        </w:rPr>
        <w:t xml:space="preserve"> Deferred </w:t>
      </w:r>
      <w:r>
        <w:tab/>
      </w:r>
      <w:r w:rsidRPr="0954B5E0">
        <w:rPr>
          <w:rFonts w:ascii="Segoe UI Symbol" w:hAnsi="Segoe UI Symbol" w:eastAsia="MS Gothic" w:cs="Segoe UI Symbol"/>
          <w:b/>
          <w:bCs/>
          <w:color w:val="000000" w:themeColor="text1"/>
        </w:rPr>
        <w:t>☐</w:t>
      </w:r>
      <w:r w:rsidRPr="0954B5E0">
        <w:rPr>
          <w:b/>
          <w:bCs/>
          <w:color w:val="000000" w:themeColor="text1"/>
        </w:rPr>
        <w:t xml:space="preserve"> </w:t>
      </w:r>
      <w:proofErr w:type="gramStart"/>
      <w:r w:rsidRPr="0954B5E0">
        <w:rPr>
          <w:b/>
          <w:bCs/>
          <w:color w:val="000000" w:themeColor="text1"/>
        </w:rPr>
        <w:t>Completed</w:t>
      </w:r>
      <w:proofErr w:type="gramEnd"/>
      <w:r>
        <w:tab/>
      </w:r>
    </w:p>
    <w:p w:rsidRPr="00C05531" w:rsidR="00AE3679" w:rsidP="00AE3679" w:rsidRDefault="00AE3679" w14:paraId="582D9F56" w14:textId="77777777">
      <w:pPr>
        <w:pStyle w:val="ListParagraph"/>
        <w:snapToGrid w:val="0"/>
        <w:ind w:left="810" w:hanging="360"/>
        <w:rPr>
          <w:b/>
          <w:sz w:val="22"/>
          <w:szCs w:val="22"/>
        </w:rPr>
      </w:pPr>
    </w:p>
    <w:p w:rsidRPr="00C05531" w:rsidR="00AE3679" w:rsidP="00AE3679" w:rsidRDefault="00AE3679" w14:paraId="69469BF4" w14:textId="77777777">
      <w:pPr>
        <w:pStyle w:val="ListParagraph"/>
        <w:snapToGrid w:val="0"/>
        <w:ind w:left="810" w:hanging="360"/>
        <w:rPr>
          <w:b/>
          <w:sz w:val="22"/>
          <w:szCs w:val="22"/>
        </w:rPr>
      </w:pPr>
    </w:p>
    <w:p w:rsidRPr="00C05531" w:rsidR="00AE3679" w:rsidP="00AE3679" w:rsidRDefault="00AE3679" w14:paraId="54D9C731" w14:textId="77777777">
      <w:pPr>
        <w:pStyle w:val="ListParagraph"/>
        <w:numPr>
          <w:ilvl w:val="0"/>
          <w:numId w:val="41"/>
        </w:numPr>
        <w:rPr>
          <w:bCs/>
          <w:sz w:val="22"/>
          <w:szCs w:val="22"/>
        </w:rPr>
      </w:pPr>
      <w:r w:rsidRPr="00C05531">
        <w:rPr>
          <w:bCs/>
          <w:sz w:val="22"/>
          <w:szCs w:val="22"/>
        </w:rPr>
        <w:t>We will continue to build and enhance our connection with the Diversity Committee (</w:t>
      </w:r>
      <w:proofErr w:type="spellStart"/>
      <w:r w:rsidRPr="00C05531">
        <w:rPr>
          <w:bCs/>
          <w:sz w:val="22"/>
          <w:szCs w:val="22"/>
        </w:rPr>
        <w:t>DivComm</w:t>
      </w:r>
      <w:proofErr w:type="spellEnd"/>
      <w:r w:rsidRPr="00C05531">
        <w:rPr>
          <w:bCs/>
          <w:sz w:val="22"/>
          <w:szCs w:val="22"/>
        </w:rPr>
        <w:t xml:space="preserve">) of the New York Metro Region American Planning Association.  Our Recruitment, Diversity and Inclusion Program Manager attends monthly </w:t>
      </w:r>
      <w:proofErr w:type="spellStart"/>
      <w:r w:rsidRPr="00C05531">
        <w:rPr>
          <w:bCs/>
          <w:sz w:val="22"/>
          <w:szCs w:val="22"/>
        </w:rPr>
        <w:t>DivComm</w:t>
      </w:r>
      <w:proofErr w:type="spellEnd"/>
      <w:r w:rsidRPr="00C05531">
        <w:rPr>
          <w:bCs/>
          <w:sz w:val="22"/>
          <w:szCs w:val="22"/>
        </w:rPr>
        <w:t xml:space="preserve"> meetings to identify opportunities to diversify DCP’s recruiting pipeline for its planning talent. We will also leverage social media- networking platforms such as Instagram, </w:t>
      </w:r>
      <w:proofErr w:type="gramStart"/>
      <w:r w:rsidRPr="00C05531">
        <w:rPr>
          <w:bCs/>
          <w:sz w:val="22"/>
          <w:szCs w:val="22"/>
        </w:rPr>
        <w:t>Twitter</w:t>
      </w:r>
      <w:proofErr w:type="gramEnd"/>
      <w:r w:rsidRPr="00C05531">
        <w:rPr>
          <w:bCs/>
          <w:sz w:val="22"/>
          <w:szCs w:val="22"/>
        </w:rPr>
        <w:t xml:space="preserve"> and LinkedIn to advertise our employment opportunities.</w:t>
      </w:r>
    </w:p>
    <w:p w:rsidRPr="00C05531" w:rsidR="00AE3679" w:rsidP="00AE3679" w:rsidRDefault="00AE3679" w14:paraId="41BB7DB0" w14:textId="77777777">
      <w:pPr>
        <w:snapToGrid w:val="0"/>
        <w:ind w:left="1440"/>
      </w:pPr>
    </w:p>
    <w:p w:rsidRPr="00C05531" w:rsidR="00AE3679" w:rsidP="00AE3679" w:rsidRDefault="00AE3679" w14:paraId="50D1AF70" w14:textId="77777777">
      <w:pPr>
        <w:snapToGrid w:val="0"/>
        <w:ind w:left="1440"/>
      </w:pPr>
    </w:p>
    <w:p w:rsidR="00AE3679" w:rsidP="00AE3679" w:rsidRDefault="00AE3679" w14:paraId="1744481D" w14:textId="77777777">
      <w:pPr>
        <w:pStyle w:val="ListParagraph"/>
        <w:snapToGrid w:val="0"/>
        <w:ind w:left="1440"/>
        <w:rPr>
          <w:b/>
          <w:highlight w:val="lightGray"/>
        </w:rPr>
      </w:pPr>
      <w:r>
        <w:rPr>
          <w:b/>
          <w:highlight w:val="lightGray"/>
        </w:rPr>
        <w:t>Please describe the steps that your agency has taken to implement and achieve these initiatives/strategies.  How do you evaluate the effectiveness of these actions? ￼</w:t>
      </w:r>
    </w:p>
    <w:p w:rsidRPr="00C05531" w:rsidR="00AE3679" w:rsidP="00AE3679" w:rsidRDefault="00AE3679" w14:paraId="318F2DA5" w14:textId="77777777">
      <w:pPr>
        <w:snapToGrid w:val="0"/>
        <w:ind w:left="1440"/>
      </w:pPr>
    </w:p>
    <w:p w:rsidRPr="00C05531" w:rsidR="00AE3679" w:rsidP="00AE3679" w:rsidRDefault="00AE3679" w14:paraId="5CD6D3C1" w14:textId="77777777">
      <w:pPr>
        <w:pStyle w:val="ListParagraph"/>
        <w:numPr>
          <w:ilvl w:val="0"/>
          <w:numId w:val="42"/>
        </w:numPr>
        <w:ind w:left="1260" w:hanging="180"/>
      </w:pPr>
      <w:r w:rsidRPr="00C05531">
        <w:t>Currently delayed until replacement Recruitment, Diversity and Inclusion Program manager is identified and onboards.</w:t>
      </w:r>
    </w:p>
    <w:p w:rsidRPr="00C05531" w:rsidR="00AE3679" w:rsidP="00AE3679" w:rsidRDefault="00AE3679" w14:paraId="38867186" w14:textId="77777777">
      <w:pPr>
        <w:snapToGrid w:val="0"/>
        <w:ind w:left="1440"/>
      </w:pPr>
    </w:p>
    <w:p w:rsidRPr="00C05531" w:rsidR="00AE3679" w:rsidP="00AE3679" w:rsidRDefault="00AE3679" w14:paraId="18BDF66D" w14:textId="77777777">
      <w:pPr>
        <w:pStyle w:val="ListParagraph"/>
        <w:numPr>
          <w:ilvl w:val="0"/>
          <w:numId w:val="43"/>
        </w:numPr>
        <w:snapToGrid w:val="0"/>
      </w:pPr>
      <w:r w:rsidRPr="00C05531">
        <w:rPr>
          <w:bCs/>
        </w:rPr>
        <w:t>Regular check-in with the Human Capital team and senior leadership to determine the progress and success of this initiative.</w:t>
      </w:r>
    </w:p>
    <w:p w:rsidRPr="00C05531" w:rsidR="00AE3679" w:rsidP="00AE3679" w:rsidRDefault="00AE3679" w14:paraId="4AA377C8" w14:textId="77777777">
      <w:pPr>
        <w:pStyle w:val="ListParagraph"/>
        <w:snapToGrid w:val="0"/>
      </w:pPr>
    </w:p>
    <w:p w:rsidRPr="00C05531" w:rsidR="00AE3679" w:rsidP="00AE3679" w:rsidRDefault="00AE3679" w14:paraId="7C3718BB" w14:textId="77777777">
      <w:pPr>
        <w:snapToGrid w:val="0"/>
        <w:ind w:left="1440"/>
        <w:rPr>
          <w:b/>
        </w:rPr>
      </w:pPr>
      <w:r w:rsidRPr="00C05531">
        <w:rPr>
          <w:b/>
          <w:bCs/>
          <w:u w:val="single"/>
        </w:rPr>
        <w:t>Recruitment Initiatives/Strategies #4 Updates:</w:t>
      </w:r>
      <w:r w:rsidRPr="00C05531">
        <w:tab/>
      </w:r>
    </w:p>
    <w:p w:rsidRPr="00C05531" w:rsidR="00AE3679" w:rsidP="00AE3679" w:rsidRDefault="00AE3679" w14:paraId="68BCBF68" w14:textId="77777777">
      <w:pPr>
        <w:ind w:left="1440"/>
        <w:rPr>
          <w:b/>
          <w:bCs/>
          <w:color w:val="000000"/>
        </w:rPr>
      </w:pPr>
      <w:r w:rsidRPr="00C05531">
        <w:rPr>
          <w:b/>
        </w:rPr>
        <w:t xml:space="preserve">Q1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proofErr w:type="gramStart"/>
      <w:r w:rsidRPr="00C05531">
        <w:rPr>
          <w:rFonts w:ascii="Segoe UI Symbol" w:hAnsi="Segoe UI Symbol" w:eastAsia="MS Gothic" w:cs="Segoe UI Symbol"/>
          <w:b/>
          <w:bCs/>
          <w:color w:val="000000"/>
        </w:rPr>
        <w:t>☒</w:t>
      </w:r>
      <w:r>
        <w:rPr>
          <w:rFonts w:ascii="Segoe UI Symbol" w:hAnsi="Segoe UI Symbol" w:eastAsia="MS Gothic" w:cs="Segoe UI Symbol"/>
          <w:b/>
          <w:bCs/>
          <w:color w:val="000000"/>
        </w:rPr>
        <w:t xml:space="preserve"> </w:t>
      </w:r>
      <w:r w:rsidRPr="00C05531">
        <w:rPr>
          <w:b/>
          <w:bCs/>
          <w:color w:val="000000"/>
        </w:rPr>
        <w:t xml:space="preserve"> Delayed</w:t>
      </w:r>
      <w:proofErr w:type="gramEnd"/>
      <w:r w:rsidRPr="00C05531">
        <w:rPr>
          <w:b/>
          <w:bCs/>
          <w:color w:val="000000"/>
        </w:rPr>
        <w:t xml:space="preserv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Completed</w:t>
      </w:r>
      <w:r w:rsidRPr="00C05531">
        <w:rPr>
          <w:b/>
          <w:bCs/>
          <w:color w:val="000000"/>
        </w:rPr>
        <w:tab/>
      </w:r>
    </w:p>
    <w:p w:rsidRPr="00C05531" w:rsidR="00AE3679" w:rsidP="00AE3679" w:rsidRDefault="00AE3679" w14:paraId="2C07F431" w14:textId="57C6E325">
      <w:pPr>
        <w:ind w:left="1440"/>
        <w:rPr>
          <w:b/>
          <w:bCs/>
          <w:color w:val="000000"/>
        </w:rPr>
      </w:pPr>
      <w:r w:rsidRPr="00C05531">
        <w:rPr>
          <w:b/>
        </w:rPr>
        <w:t xml:space="preserve">Q2 Update: </w:t>
      </w:r>
      <w:r>
        <w:tab/>
      </w:r>
      <w:r w:rsidRPr="23B2A1A0">
        <w:rPr>
          <w:rFonts w:ascii="Segoe UI Symbol" w:hAnsi="Segoe UI Symbol" w:eastAsia="MS Gothic" w:cs="Segoe UI Symbol"/>
          <w:b/>
          <w:color w:val="000000" w:themeColor="text1"/>
        </w:rPr>
        <w:t>☐</w:t>
      </w:r>
      <w:r w:rsidRPr="23B2A1A0">
        <w:rPr>
          <w:b/>
          <w:color w:val="000000" w:themeColor="text1"/>
        </w:rPr>
        <w:t xml:space="preserve"> Planned       </w:t>
      </w:r>
      <w:r w:rsidRPr="23B2A1A0">
        <w:rPr>
          <w:rFonts w:ascii="Segoe UI Symbol" w:hAnsi="Segoe UI Symbol" w:eastAsia="MS Gothic" w:cs="Segoe UI Symbol"/>
          <w:b/>
          <w:color w:val="000000" w:themeColor="text1"/>
        </w:rPr>
        <w:t>☐</w:t>
      </w:r>
      <w:r w:rsidRPr="23B2A1A0">
        <w:rPr>
          <w:b/>
          <w:color w:val="000000" w:themeColor="text1"/>
        </w:rPr>
        <w:t xml:space="preserve"> Not started</w:t>
      </w:r>
      <w:r>
        <w:tab/>
      </w:r>
      <w:r w:rsidRPr="23B2A1A0">
        <w:rPr>
          <w:b/>
          <w:color w:val="000000" w:themeColor="text1"/>
        </w:rPr>
        <w:t xml:space="preserve"> </w:t>
      </w:r>
      <w:r w:rsidRPr="23B2A1A0">
        <w:rPr>
          <w:rFonts w:ascii="Segoe UI Symbol" w:hAnsi="Segoe UI Symbol" w:eastAsia="MS Gothic" w:cs="Segoe UI Symbol"/>
          <w:b/>
          <w:color w:val="000000" w:themeColor="text1"/>
        </w:rPr>
        <w:t>☐</w:t>
      </w:r>
      <w:r w:rsidRPr="23B2A1A0">
        <w:rPr>
          <w:b/>
          <w:color w:val="000000" w:themeColor="text1"/>
        </w:rPr>
        <w:t xml:space="preserve"> Ongoing </w:t>
      </w:r>
      <w:r>
        <w:tab/>
      </w:r>
      <w:r w:rsidRPr="23B2A1A0">
        <w:rPr>
          <w:rFonts w:ascii="Segoe UI Symbol" w:hAnsi="Segoe UI Symbol" w:eastAsia="MS Gothic" w:cs="Segoe UI Symbol"/>
          <w:b/>
          <w:color w:val="000000" w:themeColor="text1"/>
        </w:rPr>
        <w:t xml:space="preserve">☒ </w:t>
      </w:r>
      <w:r w:rsidRPr="00C05531" w:rsidR="00B34898">
        <w:rPr>
          <w:b/>
          <w:bCs/>
          <w:color w:val="000000"/>
        </w:rPr>
        <w:t>Delayed</w:t>
      </w:r>
      <w:r>
        <w:tab/>
      </w:r>
      <w:r w:rsidRPr="23B2A1A0">
        <w:rPr>
          <w:rFonts w:ascii="Segoe UI Symbol" w:hAnsi="Segoe UI Symbol" w:eastAsia="MS Gothic" w:cs="Segoe UI Symbol"/>
          <w:b/>
          <w:color w:val="000000" w:themeColor="text1"/>
        </w:rPr>
        <w:t>☐</w:t>
      </w:r>
      <w:r w:rsidRPr="23B2A1A0">
        <w:rPr>
          <w:b/>
          <w:color w:val="000000" w:themeColor="text1"/>
        </w:rPr>
        <w:t xml:space="preserve"> Deferred </w:t>
      </w:r>
      <w:r>
        <w:tab/>
      </w:r>
      <w:r w:rsidRPr="23B2A1A0">
        <w:rPr>
          <w:rFonts w:ascii="Segoe UI Symbol" w:hAnsi="Segoe UI Symbol" w:eastAsia="MS Gothic" w:cs="Segoe UI Symbol"/>
          <w:b/>
          <w:color w:val="000000" w:themeColor="text1"/>
        </w:rPr>
        <w:t>☐</w:t>
      </w:r>
      <w:r w:rsidRPr="23B2A1A0">
        <w:rPr>
          <w:b/>
          <w:color w:val="000000" w:themeColor="text1"/>
        </w:rPr>
        <w:t xml:space="preserve"> </w:t>
      </w:r>
      <w:proofErr w:type="gramStart"/>
      <w:r w:rsidRPr="23B2A1A0">
        <w:rPr>
          <w:b/>
          <w:color w:val="000000" w:themeColor="text1"/>
        </w:rPr>
        <w:t>Completed</w:t>
      </w:r>
      <w:proofErr w:type="gramEnd"/>
      <w:r>
        <w:tab/>
      </w:r>
    </w:p>
    <w:p w:rsidRPr="00C05531" w:rsidR="00AE3679" w:rsidP="00AE3679" w:rsidRDefault="00AE3679" w14:paraId="482FB57F" w14:textId="77777777">
      <w:pPr>
        <w:ind w:left="1440"/>
        <w:rPr>
          <w:b/>
          <w:bCs/>
          <w:color w:val="000000"/>
        </w:rPr>
      </w:pPr>
      <w:r w:rsidRPr="00C05531">
        <w:rPr>
          <w:b/>
        </w:rPr>
        <w:t xml:space="preserve">Q3 Update: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Planned       </w:t>
      </w:r>
      <w:r w:rsidRPr="00C05531">
        <w:rPr>
          <w:rFonts w:ascii="Segoe UI Symbol" w:hAnsi="Segoe UI Symbol" w:eastAsia="MS Gothic" w:cs="Segoe UI Symbol"/>
          <w:b/>
          <w:bCs/>
          <w:color w:val="000000"/>
        </w:rPr>
        <w:t>☐</w:t>
      </w:r>
      <w:r w:rsidRPr="00C05531">
        <w:rPr>
          <w:b/>
          <w:bCs/>
          <w:color w:val="000000"/>
        </w:rPr>
        <w:t xml:space="preserve"> Not started</w:t>
      </w:r>
      <w:r w:rsidRPr="00C05531">
        <w:rPr>
          <w:b/>
          <w:bCs/>
          <w:color w:val="000000"/>
        </w:rPr>
        <w:tab/>
      </w:r>
      <w:r w:rsidRPr="00C05531">
        <w:rPr>
          <w:b/>
          <w:bCs/>
          <w:color w:val="000000"/>
        </w:rPr>
        <w:t xml:space="preserve"> </w:t>
      </w:r>
      <w:r w:rsidRPr="00C05531">
        <w:rPr>
          <w:rFonts w:ascii="Segoe UI Symbol" w:hAnsi="Segoe UI Symbol" w:eastAsia="MS Gothic" w:cs="Segoe UI Symbol"/>
          <w:b/>
          <w:bCs/>
          <w:color w:val="000000"/>
        </w:rPr>
        <w:t>☐</w:t>
      </w:r>
      <w:r w:rsidRPr="00C05531">
        <w:rPr>
          <w:b/>
          <w:bCs/>
          <w:color w:val="000000"/>
        </w:rPr>
        <w:t xml:space="preserve"> Ongoing </w:t>
      </w:r>
      <w:r w:rsidRPr="00C05531">
        <w:rPr>
          <w:b/>
          <w:bCs/>
          <w:color w:val="000000"/>
        </w:rPr>
        <w:tab/>
      </w:r>
      <w:proofErr w:type="gramStart"/>
      <w:r w:rsidRPr="00C05531">
        <w:rPr>
          <w:rFonts w:ascii="Segoe UI Symbol" w:hAnsi="Segoe UI Symbol" w:eastAsia="MS Gothic" w:cs="Segoe UI Symbol"/>
          <w:b/>
          <w:bCs/>
          <w:color w:val="000000"/>
        </w:rPr>
        <w:t>☒</w:t>
      </w:r>
      <w:r w:rsidRPr="00C05531">
        <w:rPr>
          <w:b/>
          <w:bCs/>
          <w:color w:val="000000"/>
        </w:rPr>
        <w:t xml:space="preserve">  Delayed</w:t>
      </w:r>
      <w:proofErr w:type="gramEnd"/>
      <w:r w:rsidRPr="00C05531">
        <w:rPr>
          <w:b/>
          <w:bCs/>
          <w:color w:val="000000"/>
        </w:rPr>
        <w:t xml:space="preserve">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Deferred </w:t>
      </w:r>
      <w:r w:rsidRPr="00C05531">
        <w:rPr>
          <w:b/>
          <w:bCs/>
          <w:color w:val="000000"/>
        </w:rPr>
        <w:tab/>
      </w:r>
      <w:r w:rsidRPr="00C05531">
        <w:rPr>
          <w:rFonts w:ascii="Segoe UI Symbol" w:hAnsi="Segoe UI Symbol" w:eastAsia="MS Gothic" w:cs="Segoe UI Symbol"/>
          <w:b/>
          <w:bCs/>
          <w:color w:val="000000"/>
        </w:rPr>
        <w:t>☐</w:t>
      </w:r>
      <w:r w:rsidRPr="00C05531">
        <w:rPr>
          <w:b/>
          <w:bCs/>
          <w:color w:val="000000"/>
        </w:rPr>
        <w:t xml:space="preserve"> Completed</w:t>
      </w:r>
      <w:r w:rsidRPr="00C05531">
        <w:rPr>
          <w:b/>
          <w:bCs/>
          <w:color w:val="000000"/>
        </w:rPr>
        <w:tab/>
      </w:r>
    </w:p>
    <w:p w:rsidRPr="00C05531" w:rsidR="00AE3679" w:rsidP="0954B5E0" w:rsidRDefault="00AE3679" w14:paraId="69529DBB" w14:textId="0404EC9E">
      <w:pPr>
        <w:ind w:left="1440"/>
        <w:rPr>
          <w:b/>
          <w:bCs/>
          <w:color w:val="000000"/>
        </w:rPr>
      </w:pPr>
      <w:r w:rsidRPr="0954B5E0">
        <w:rPr>
          <w:b/>
          <w:bCs/>
        </w:rPr>
        <w:t xml:space="preserve">Q4 Update: </w:t>
      </w:r>
      <w:r>
        <w:tab/>
      </w:r>
      <w:r w:rsidRPr="0954B5E0">
        <w:rPr>
          <w:rFonts w:ascii="Segoe UI Symbol" w:hAnsi="Segoe UI Symbol" w:eastAsia="MS Gothic" w:cs="Segoe UI Symbol"/>
          <w:b/>
          <w:bCs/>
          <w:color w:val="000000" w:themeColor="text1"/>
        </w:rPr>
        <w:t>☐</w:t>
      </w:r>
      <w:r w:rsidRPr="0954B5E0">
        <w:rPr>
          <w:b/>
          <w:bCs/>
          <w:color w:val="000000" w:themeColor="text1"/>
        </w:rPr>
        <w:t xml:space="preserve"> Planned       </w:t>
      </w:r>
      <w:r w:rsidRPr="0954B5E0">
        <w:rPr>
          <w:rFonts w:ascii="Segoe UI Symbol" w:hAnsi="Segoe UI Symbol" w:eastAsia="MS Gothic" w:cs="Segoe UI Symbol"/>
          <w:b/>
          <w:bCs/>
          <w:color w:val="000000" w:themeColor="text1"/>
        </w:rPr>
        <w:t>☐</w:t>
      </w:r>
      <w:r w:rsidRPr="0954B5E0">
        <w:rPr>
          <w:b/>
          <w:bCs/>
          <w:color w:val="000000" w:themeColor="text1"/>
        </w:rPr>
        <w:t xml:space="preserve"> Not started</w:t>
      </w:r>
      <w:r>
        <w:tab/>
      </w:r>
      <w:r w:rsidRPr="0954B5E0">
        <w:rPr>
          <w:b/>
          <w:bCs/>
          <w:color w:val="000000" w:themeColor="text1"/>
        </w:rPr>
        <w:t xml:space="preserve"> </w:t>
      </w:r>
      <w:r w:rsidRPr="0954B5E0">
        <w:rPr>
          <w:rFonts w:ascii="Segoe UI Symbol" w:hAnsi="Segoe UI Symbol" w:eastAsia="MS Gothic" w:cs="Segoe UI Symbol"/>
          <w:b/>
          <w:bCs/>
          <w:color w:val="000000" w:themeColor="text1"/>
        </w:rPr>
        <w:t>☐</w:t>
      </w:r>
      <w:r w:rsidRPr="0954B5E0">
        <w:rPr>
          <w:b/>
          <w:bCs/>
          <w:color w:val="000000" w:themeColor="text1"/>
        </w:rPr>
        <w:t xml:space="preserve"> Ongoing </w:t>
      </w:r>
      <w:r>
        <w:tab/>
      </w:r>
      <w:r w:rsidRPr="0954B5E0" w:rsidR="33E25278">
        <w:rPr>
          <w:rFonts w:ascii="Segoe UI Symbol" w:hAnsi="Segoe UI Symbol" w:eastAsia="MS Gothic" w:cs="Segoe UI Symbol"/>
          <w:b/>
          <w:bCs/>
          <w:color w:val="000000" w:themeColor="text1"/>
        </w:rPr>
        <w:t>☒</w:t>
      </w:r>
      <w:r w:rsidRPr="0954B5E0">
        <w:rPr>
          <w:b/>
          <w:bCs/>
          <w:color w:val="000000" w:themeColor="text1"/>
        </w:rPr>
        <w:t xml:space="preserve"> Delayed </w:t>
      </w:r>
      <w:r>
        <w:tab/>
      </w:r>
      <w:r w:rsidRPr="0954B5E0">
        <w:rPr>
          <w:rFonts w:ascii="Segoe UI Symbol" w:hAnsi="Segoe UI Symbol" w:eastAsia="MS Gothic" w:cs="Segoe UI Symbol"/>
          <w:b/>
          <w:bCs/>
          <w:color w:val="000000" w:themeColor="text1"/>
        </w:rPr>
        <w:t>☐</w:t>
      </w:r>
      <w:r w:rsidRPr="0954B5E0">
        <w:rPr>
          <w:b/>
          <w:bCs/>
          <w:color w:val="000000" w:themeColor="text1"/>
        </w:rPr>
        <w:t xml:space="preserve"> Deferred </w:t>
      </w:r>
      <w:r>
        <w:tab/>
      </w:r>
      <w:r w:rsidRPr="0954B5E0">
        <w:rPr>
          <w:rFonts w:ascii="Segoe UI Symbol" w:hAnsi="Segoe UI Symbol" w:eastAsia="MS Gothic" w:cs="Segoe UI Symbol"/>
          <w:b/>
          <w:bCs/>
          <w:color w:val="000000" w:themeColor="text1"/>
        </w:rPr>
        <w:t>☐</w:t>
      </w:r>
      <w:r w:rsidRPr="0954B5E0">
        <w:rPr>
          <w:b/>
          <w:bCs/>
          <w:color w:val="000000" w:themeColor="text1"/>
        </w:rPr>
        <w:t xml:space="preserve"> </w:t>
      </w:r>
      <w:proofErr w:type="gramStart"/>
      <w:r w:rsidRPr="0954B5E0">
        <w:rPr>
          <w:b/>
          <w:bCs/>
          <w:color w:val="000000" w:themeColor="text1"/>
        </w:rPr>
        <w:t>Completed</w:t>
      </w:r>
      <w:proofErr w:type="gramEnd"/>
      <w:r>
        <w:tab/>
      </w:r>
      <w:r w:rsidR="00B34898">
        <w:t xml:space="preserve"> </w:t>
      </w:r>
    </w:p>
    <w:p w:rsidRPr="00C05531" w:rsidR="00AE3679" w:rsidP="00AE3679" w:rsidRDefault="00AE3679" w14:paraId="2179EB8C" w14:textId="77777777">
      <w:pPr>
        <w:tabs>
          <w:tab w:val="left" w:pos="5148"/>
          <w:tab w:val="left" w:pos="9468"/>
          <w:tab w:val="left" w:pos="11052"/>
          <w:tab w:val="left" w:pos="12060"/>
          <w:tab w:val="left" w:pos="13068"/>
        </w:tabs>
        <w:snapToGrid w:val="0"/>
        <w:spacing w:after="120"/>
        <w:ind w:left="810"/>
        <w:rPr>
          <w:b/>
          <w:bCs/>
          <w:color w:val="000000"/>
        </w:rPr>
      </w:pPr>
    </w:p>
    <w:p w:rsidRPr="00C05531" w:rsidR="00AE3679" w:rsidP="00AE3679" w:rsidRDefault="00AE3679" w14:paraId="5D4E20D1" w14:textId="77777777">
      <w:pPr>
        <w:pStyle w:val="ListParagraph"/>
        <w:widowControl/>
        <w:numPr>
          <w:ilvl w:val="0"/>
          <w:numId w:val="41"/>
        </w:numPr>
        <w:autoSpaceDE/>
        <w:autoSpaceDN/>
        <w:adjustRightInd/>
        <w:ind w:left="1368"/>
        <w:rPr>
          <w:b/>
          <w:bCs/>
          <w:color w:val="000000"/>
        </w:rPr>
      </w:pPr>
      <w:r w:rsidRPr="0954B5E0">
        <w:rPr>
          <w:b/>
          <w:bCs/>
        </w:rPr>
        <w:t>Please describe any recruitment efforts designed to increase the effectiveness and improve the hiring and selection reach of your agency during the quarter and describe the activities, including the dates when the activities occurred.</w:t>
      </w:r>
    </w:p>
    <w:p w:rsidRPr="00C05531" w:rsidR="00AE3679" w:rsidP="00AE3679" w:rsidRDefault="00AE3679" w14:paraId="194DCC4B" w14:textId="77777777">
      <w:pPr>
        <w:ind w:left="720"/>
        <w:rPr>
          <w:b/>
          <w:bCs/>
          <w:color w:val="000000"/>
        </w:rPr>
      </w:pPr>
    </w:p>
    <w:p w:rsidRPr="00C05531" w:rsidR="00AE3679" w:rsidP="00AE3679" w:rsidRDefault="00AE3679" w14:paraId="58A30EF8" w14:textId="77777777">
      <w:pPr>
        <w:ind w:left="720"/>
        <w:rPr>
          <w:b/>
          <w:bCs/>
          <w:color w:val="000000"/>
        </w:rPr>
      </w:pPr>
    </w:p>
    <w:p w:rsidR="584E649F" w:rsidP="0954B5E0" w:rsidRDefault="584E649F" w14:paraId="6922DA6E" w14:textId="0DA42DF8">
      <w:pPr>
        <w:numPr>
          <w:ilvl w:val="0"/>
          <w:numId w:val="44"/>
        </w:numPr>
        <w:spacing w:beforeAutospacing="1" w:afterAutospacing="1"/>
        <w:rPr>
          <w:rFonts w:ascii="Times New Roman" w:hAnsi="Times New Roman" w:eastAsia="Times New Roman" w:cs="Times New Roman"/>
          <w:color w:val="000000" w:themeColor="text1"/>
        </w:rPr>
      </w:pPr>
      <w:r w:rsidRPr="0954B5E0">
        <w:rPr>
          <w:rFonts w:ascii="Times New Roman" w:hAnsi="Times New Roman" w:eastAsia="Times New Roman" w:cs="Times New Roman"/>
          <w:color w:val="000000" w:themeColor="text1"/>
        </w:rPr>
        <w:t>In Q4 FY24, the Human Capital team, supported agency's hiring needs by providing individual coaching and guidance to hiring managers in conducting interviews and robust candidate selection process. In addition to this training, hiring managers were also provided with a Structured Interviewing Guide, containing best practices.</w:t>
      </w:r>
    </w:p>
    <w:p w:rsidRPr="00B550E9" w:rsidR="00AE3679" w:rsidP="00AE3679" w:rsidRDefault="00AE3679" w14:paraId="02822301" w14:textId="77777777">
      <w:pPr>
        <w:numPr>
          <w:ilvl w:val="0"/>
          <w:numId w:val="44"/>
        </w:numPr>
        <w:spacing w:before="100" w:beforeAutospacing="1" w:after="100" w:afterAutospacing="1"/>
        <w:rPr>
          <w:rFonts w:ascii="Times New Roman" w:hAnsi="Times New Roman" w:eastAsia="Times New Roman" w:cs="Times New Roman"/>
          <w:color w:val="000000"/>
        </w:rPr>
      </w:pPr>
      <w:r w:rsidRPr="0954B5E0">
        <w:rPr>
          <w:rFonts w:ascii="Times New Roman" w:hAnsi="Times New Roman" w:eastAsia="Times New Roman" w:cs="Times New Roman"/>
          <w:color w:val="000000" w:themeColor="text1"/>
        </w:rPr>
        <w:t>In Q3 FY24, the Human Capital team, supported agency's hiring needs by providing individual coaching and guidance to hiring managers in conducting interviews and robust candidate selection process. In addition to this training, hiring managers were also provided with a Structured Interviewing Guide, containing best practices.</w:t>
      </w:r>
    </w:p>
    <w:p w:rsidRPr="00C05531" w:rsidR="00AE3679" w:rsidP="00AE3679" w:rsidRDefault="00AE3679" w14:paraId="558587D9" w14:textId="77777777">
      <w:pPr>
        <w:pStyle w:val="ListParagraph"/>
        <w:widowControl/>
        <w:numPr>
          <w:ilvl w:val="0"/>
          <w:numId w:val="44"/>
        </w:numPr>
        <w:autoSpaceDE/>
        <w:autoSpaceDN/>
        <w:adjustRightInd/>
        <w:rPr>
          <w:color w:val="000000"/>
          <w:sz w:val="22"/>
          <w:szCs w:val="22"/>
        </w:rPr>
      </w:pPr>
      <w:r w:rsidRPr="0954B5E0">
        <w:rPr>
          <w:color w:val="000000" w:themeColor="text1"/>
          <w:sz w:val="22"/>
          <w:szCs w:val="22"/>
        </w:rPr>
        <w:t>In Q2 FY24, the Human Capital team, supported agency's hiring needs by providing individual coaching and guidance to hiring managers in conducting interviews and robust candidate selection process. In addition to this training, hiring managers were also provided with a Structured Interviewing Guide, containing best practices.</w:t>
      </w:r>
    </w:p>
    <w:p w:rsidR="00AE3679" w:rsidP="00AE3679" w:rsidRDefault="00AE3679" w14:paraId="7EB9694C" w14:textId="77777777">
      <w:pPr>
        <w:pStyle w:val="ListParagraph"/>
        <w:widowControl/>
        <w:autoSpaceDE/>
        <w:autoSpaceDN/>
        <w:adjustRightInd/>
        <w:rPr>
          <w:color w:val="000000"/>
          <w:sz w:val="22"/>
          <w:szCs w:val="22"/>
        </w:rPr>
      </w:pPr>
    </w:p>
    <w:p w:rsidRPr="00C05531" w:rsidR="00AE3679" w:rsidP="00AE3679" w:rsidRDefault="00AE3679" w14:paraId="2A0974CF" w14:textId="77777777">
      <w:pPr>
        <w:pStyle w:val="ListParagraph"/>
        <w:widowControl/>
        <w:numPr>
          <w:ilvl w:val="0"/>
          <w:numId w:val="44"/>
        </w:numPr>
        <w:autoSpaceDE/>
        <w:autoSpaceDN/>
        <w:adjustRightInd/>
        <w:rPr>
          <w:color w:val="000000"/>
          <w:sz w:val="22"/>
          <w:szCs w:val="22"/>
        </w:rPr>
      </w:pPr>
      <w:r w:rsidRPr="0954B5E0">
        <w:rPr>
          <w:color w:val="000000" w:themeColor="text1"/>
          <w:sz w:val="22"/>
          <w:szCs w:val="22"/>
        </w:rPr>
        <w:t>In Q1 FY24, the Human Capital team, supported agency's hiring needs by providing individual coaching and guidance to hiring managers in conducting interviews and robust candidate selection process. In addition to this training, hiring managers were also provided with a Structured Interviewing Guide, containing best practices.</w:t>
      </w:r>
    </w:p>
    <w:p w:rsidRPr="00C05531" w:rsidR="00AE3679" w:rsidP="00AE3679" w:rsidRDefault="00AE3679" w14:paraId="47D2E7C4" w14:textId="77777777">
      <w:pPr>
        <w:ind w:left="720"/>
        <w:rPr>
          <w:color w:val="000000"/>
        </w:rPr>
      </w:pPr>
    </w:p>
    <w:p w:rsidRPr="00C05531" w:rsidR="00AE3679" w:rsidP="00AE3679" w:rsidRDefault="00AE3679" w14:paraId="01121762" w14:textId="77777777">
      <w:pPr>
        <w:pStyle w:val="ListParagraph"/>
        <w:widowControl/>
        <w:numPr>
          <w:ilvl w:val="0"/>
          <w:numId w:val="44"/>
        </w:numPr>
        <w:autoSpaceDE/>
        <w:autoSpaceDN/>
        <w:adjustRightInd/>
        <w:rPr>
          <w:color w:val="000000"/>
          <w:sz w:val="22"/>
          <w:szCs w:val="22"/>
        </w:rPr>
      </w:pPr>
      <w:r w:rsidRPr="0954B5E0">
        <w:rPr>
          <w:color w:val="000000" w:themeColor="text1"/>
          <w:sz w:val="22"/>
          <w:szCs w:val="22"/>
        </w:rPr>
        <w:t xml:space="preserve">In a continued effort to utilize the Civil Service list, DCP will host hiring pools for candidates on the City Planner Civil Service List in FY 24. DCP will continue to hold cross divisional hiring panels to seek best matches for positions in Borough Offices, as well as Technical and Strategic divisions. Through this process, we expect to interview candidates with diverse planning backgrounds and experiences.  </w:t>
      </w:r>
    </w:p>
    <w:p w:rsidRPr="00C05531" w:rsidR="00AE3679" w:rsidP="00AE3679" w:rsidRDefault="00AE3679" w14:paraId="2E17C187" w14:textId="77777777">
      <w:pPr>
        <w:rPr>
          <w:b/>
          <w:bCs/>
          <w:color w:val="000000"/>
        </w:rPr>
      </w:pPr>
    </w:p>
    <w:p w:rsidRPr="00C05531" w:rsidR="00AE3679" w:rsidP="00AE3679" w:rsidRDefault="00AE3679" w14:paraId="606810FD" w14:textId="77777777">
      <w:pPr>
        <w:numPr>
          <w:ilvl w:val="0"/>
          <w:numId w:val="6"/>
        </w:numPr>
        <w:spacing w:before="100" w:beforeAutospacing="1" w:after="100" w:afterAutospacing="1"/>
        <w:jc w:val="both"/>
        <w:rPr>
          <w:b/>
          <w:sz w:val="28"/>
          <w:szCs w:val="28"/>
        </w:rPr>
      </w:pPr>
      <w:r w:rsidRPr="00C05531">
        <w:rPr>
          <w:b/>
          <w:sz w:val="28"/>
          <w:szCs w:val="28"/>
        </w:rPr>
        <w:t>Recruitment Efforts for Civil Service Exams</w:t>
      </w:r>
    </w:p>
    <w:p w:rsidRPr="00C05531" w:rsidR="00AE3679" w:rsidP="00AE3679" w:rsidRDefault="00AE3679" w14:paraId="1360A10D" w14:textId="77777777">
      <w:pPr>
        <w:ind w:left="1008"/>
        <w:rPr>
          <w:b/>
          <w:bCs/>
          <w:color w:val="000000"/>
        </w:rPr>
      </w:pPr>
      <w:r w:rsidRPr="00C05531">
        <w:rPr>
          <w:b/>
          <w:bCs/>
          <w:color w:val="000000"/>
        </w:rPr>
        <w:t>List all recruitment events that were held by the agency to promote open-competitive civil service examinations.</w:t>
      </w:r>
    </w:p>
    <w:p w:rsidRPr="00C05531" w:rsidR="00AE3679" w:rsidP="00AE3679" w:rsidRDefault="00AE3679" w14:paraId="7D0F3780" w14:textId="77777777">
      <w:pPr>
        <w:ind w:left="720"/>
        <w:rPr>
          <w:b/>
          <w:bCs/>
          <w:color w:val="000000"/>
        </w:rPr>
      </w:pPr>
      <w:r w:rsidRPr="00C05531">
        <w:rPr>
          <w:b/>
          <w:bCs/>
          <w:color w:val="000000"/>
        </w:rPr>
        <w:tab/>
      </w:r>
      <w:r w:rsidRPr="00C05531">
        <w:rPr>
          <w:b/>
          <w:bCs/>
          <w:color w:val="000000"/>
        </w:rPr>
        <w:tab/>
      </w:r>
    </w:p>
    <w:tbl>
      <w:tblPr>
        <w:tblW w:w="10160" w:type="dxa"/>
        <w:tblInd w:w="1008" w:type="dxa"/>
        <w:tblLook w:val="04A0" w:firstRow="1" w:lastRow="0" w:firstColumn="1" w:lastColumn="0" w:noHBand="0" w:noVBand="1"/>
      </w:tblPr>
      <w:tblGrid>
        <w:gridCol w:w="1457"/>
        <w:gridCol w:w="1434"/>
        <w:gridCol w:w="5380"/>
        <w:gridCol w:w="1889"/>
      </w:tblGrid>
      <w:tr w:rsidRPr="00C05531" w:rsidR="00AE3679" w:rsidTr="0954B5E0" w14:paraId="49702324" w14:textId="77777777">
        <w:tc>
          <w:tcPr>
            <w:tcW w:w="1457" w:type="dxa"/>
            <w:vAlign w:val="center"/>
          </w:tcPr>
          <w:p w:rsidRPr="00C05531" w:rsidR="00AE3679" w:rsidP="00FB6243" w:rsidRDefault="00AE3679" w14:paraId="4BD12A27" w14:textId="77777777">
            <w:pPr>
              <w:snapToGrid w:val="0"/>
              <w:ind w:left="446"/>
              <w:jc w:val="center"/>
              <w:rPr>
                <w:b/>
              </w:rPr>
            </w:pPr>
            <w:r w:rsidRPr="00C05531">
              <w:rPr>
                <w:b/>
              </w:rPr>
              <w:t>Quarter #</w:t>
            </w:r>
          </w:p>
        </w:tc>
        <w:tc>
          <w:tcPr>
            <w:tcW w:w="1434" w:type="dxa"/>
            <w:vAlign w:val="center"/>
          </w:tcPr>
          <w:p w:rsidRPr="00C05531" w:rsidR="00AE3679" w:rsidP="00FB6243" w:rsidRDefault="00AE3679" w14:paraId="324AEF5D" w14:textId="77777777">
            <w:pPr>
              <w:snapToGrid w:val="0"/>
              <w:ind w:left="446"/>
              <w:jc w:val="center"/>
              <w:rPr>
                <w:b/>
              </w:rPr>
            </w:pPr>
            <w:r w:rsidRPr="00C05531">
              <w:rPr>
                <w:b/>
              </w:rPr>
              <w:t>Event Date</w:t>
            </w:r>
          </w:p>
        </w:tc>
        <w:tc>
          <w:tcPr>
            <w:tcW w:w="5380" w:type="dxa"/>
            <w:vAlign w:val="center"/>
          </w:tcPr>
          <w:p w:rsidRPr="00C05531" w:rsidR="00AE3679" w:rsidP="00FB6243" w:rsidRDefault="00AE3679" w14:paraId="7FCD8A6A" w14:textId="77777777">
            <w:pPr>
              <w:snapToGrid w:val="0"/>
              <w:ind w:left="446"/>
              <w:jc w:val="center"/>
              <w:rPr>
                <w:b/>
              </w:rPr>
            </w:pPr>
            <w:r w:rsidRPr="00C05531">
              <w:rPr>
                <w:b/>
              </w:rPr>
              <w:t>Event Name</w:t>
            </w:r>
          </w:p>
        </w:tc>
        <w:tc>
          <w:tcPr>
            <w:tcW w:w="1889" w:type="dxa"/>
            <w:vAlign w:val="center"/>
          </w:tcPr>
          <w:p w:rsidRPr="00C05531" w:rsidR="00AE3679" w:rsidP="00FB6243" w:rsidRDefault="00AE3679" w14:paraId="0B43F73A" w14:textId="77777777">
            <w:pPr>
              <w:snapToGrid w:val="0"/>
              <w:ind w:left="446"/>
              <w:jc w:val="center"/>
              <w:rPr>
                <w:b/>
              </w:rPr>
            </w:pPr>
            <w:r w:rsidRPr="00C05531">
              <w:rPr>
                <w:b/>
              </w:rPr>
              <w:t>Borough</w:t>
            </w:r>
          </w:p>
        </w:tc>
      </w:tr>
      <w:tr w:rsidRPr="00C05531" w:rsidR="00AE3679" w:rsidTr="0954B5E0" w14:paraId="2FEEEF04" w14:textId="77777777">
        <w:tc>
          <w:tcPr>
            <w:tcW w:w="1457" w:type="dxa"/>
          </w:tcPr>
          <w:p w:rsidRPr="00C05531" w:rsidR="00AE3679" w:rsidP="00FB6243" w:rsidRDefault="00AE3679" w14:paraId="6E010952" w14:textId="77777777">
            <w:pPr>
              <w:snapToGrid w:val="0"/>
              <w:ind w:left="446"/>
              <w:jc w:val="both"/>
            </w:pPr>
          </w:p>
        </w:tc>
        <w:tc>
          <w:tcPr>
            <w:tcW w:w="1434" w:type="dxa"/>
          </w:tcPr>
          <w:p w:rsidRPr="00C05531" w:rsidR="00AE3679" w:rsidP="00FB6243" w:rsidRDefault="00AE3679" w14:paraId="38CF888C" w14:textId="77777777">
            <w:pPr>
              <w:snapToGrid w:val="0"/>
              <w:ind w:left="446"/>
              <w:jc w:val="both"/>
            </w:pPr>
          </w:p>
        </w:tc>
        <w:tc>
          <w:tcPr>
            <w:tcW w:w="5380" w:type="dxa"/>
          </w:tcPr>
          <w:p w:rsidRPr="00C05531" w:rsidR="00AE3679" w:rsidP="00FB6243" w:rsidRDefault="00AE3679" w14:paraId="0CB64325" w14:textId="77777777">
            <w:pPr>
              <w:snapToGrid w:val="0"/>
              <w:ind w:left="446"/>
              <w:jc w:val="both"/>
            </w:pPr>
          </w:p>
        </w:tc>
        <w:tc>
          <w:tcPr>
            <w:tcW w:w="1889" w:type="dxa"/>
          </w:tcPr>
          <w:p w:rsidRPr="00C05531" w:rsidR="00AE3679" w:rsidP="00FB6243" w:rsidRDefault="00AE3679" w14:paraId="473AA594" w14:textId="77777777">
            <w:pPr>
              <w:snapToGrid w:val="0"/>
              <w:ind w:left="446"/>
              <w:jc w:val="both"/>
            </w:pPr>
          </w:p>
        </w:tc>
      </w:tr>
      <w:tr w:rsidRPr="00C05531" w:rsidR="00AE3679" w:rsidTr="0954B5E0" w14:paraId="4BA8E65E" w14:textId="77777777">
        <w:tc>
          <w:tcPr>
            <w:tcW w:w="1457" w:type="dxa"/>
          </w:tcPr>
          <w:p w:rsidRPr="00C05531" w:rsidR="00AE3679" w:rsidP="0954B5E0" w:rsidRDefault="49E51AEC" w14:paraId="7C543488" w14:textId="1A53A1E7">
            <w:pPr>
              <w:snapToGrid w:val="0"/>
              <w:jc w:val="both"/>
            </w:pPr>
            <w:r>
              <w:t xml:space="preserve">             Q4   </w:t>
            </w:r>
          </w:p>
        </w:tc>
        <w:tc>
          <w:tcPr>
            <w:tcW w:w="1434" w:type="dxa"/>
          </w:tcPr>
          <w:p w:rsidRPr="00C05531" w:rsidR="00AE3679" w:rsidP="0954B5E0" w:rsidRDefault="49E51AEC" w14:paraId="45703B91" w14:textId="2414D37C">
            <w:pPr>
              <w:snapToGrid w:val="0"/>
              <w:jc w:val="both"/>
            </w:pPr>
            <w:r>
              <w:t>05/28/24</w:t>
            </w:r>
          </w:p>
        </w:tc>
        <w:tc>
          <w:tcPr>
            <w:tcW w:w="5380" w:type="dxa"/>
          </w:tcPr>
          <w:p w:rsidRPr="00C05531" w:rsidR="00AE3679" w:rsidP="00FB6243" w:rsidRDefault="49E51AEC" w14:paraId="7DAA14BF" w14:textId="25BB5876">
            <w:pPr>
              <w:snapToGrid w:val="0"/>
              <w:ind w:left="446"/>
              <w:jc w:val="both"/>
            </w:pPr>
            <w:r>
              <w:t xml:space="preserve">                                   City Planner Hiring Pool</w:t>
            </w:r>
          </w:p>
        </w:tc>
        <w:tc>
          <w:tcPr>
            <w:tcW w:w="1889" w:type="dxa"/>
          </w:tcPr>
          <w:p w:rsidRPr="00C05531" w:rsidR="00AE3679" w:rsidP="00FB6243" w:rsidRDefault="49E51AEC" w14:paraId="00EAD2E2" w14:textId="130534D8">
            <w:pPr>
              <w:snapToGrid w:val="0"/>
              <w:ind w:left="446"/>
              <w:jc w:val="both"/>
            </w:pPr>
            <w:r>
              <w:t>Manhattan</w:t>
            </w:r>
          </w:p>
        </w:tc>
      </w:tr>
      <w:tr w:rsidRPr="00C05531" w:rsidR="00AE3679" w:rsidTr="0954B5E0" w14:paraId="6EA97E92" w14:textId="77777777">
        <w:tc>
          <w:tcPr>
            <w:tcW w:w="1457" w:type="dxa"/>
          </w:tcPr>
          <w:p w:rsidRPr="00C05531" w:rsidR="00AE3679" w:rsidP="00FB6243" w:rsidRDefault="00AE3679" w14:paraId="299A7BD1" w14:textId="77777777">
            <w:pPr>
              <w:snapToGrid w:val="0"/>
              <w:ind w:left="446"/>
              <w:jc w:val="both"/>
            </w:pPr>
          </w:p>
        </w:tc>
        <w:tc>
          <w:tcPr>
            <w:tcW w:w="1434" w:type="dxa"/>
          </w:tcPr>
          <w:p w:rsidRPr="00C05531" w:rsidR="00AE3679" w:rsidP="00FB6243" w:rsidRDefault="00AE3679" w14:paraId="268CD3CC" w14:textId="77777777">
            <w:pPr>
              <w:snapToGrid w:val="0"/>
              <w:ind w:left="446"/>
              <w:jc w:val="both"/>
            </w:pPr>
          </w:p>
        </w:tc>
        <w:tc>
          <w:tcPr>
            <w:tcW w:w="5380" w:type="dxa"/>
          </w:tcPr>
          <w:p w:rsidRPr="00C05531" w:rsidR="00AE3679" w:rsidP="00FB6243" w:rsidRDefault="00AE3679" w14:paraId="03A60EE8" w14:textId="77777777">
            <w:pPr>
              <w:snapToGrid w:val="0"/>
              <w:ind w:left="446"/>
              <w:jc w:val="both"/>
            </w:pPr>
          </w:p>
        </w:tc>
        <w:tc>
          <w:tcPr>
            <w:tcW w:w="1889" w:type="dxa"/>
          </w:tcPr>
          <w:p w:rsidRPr="00C05531" w:rsidR="00AE3679" w:rsidP="00FB6243" w:rsidRDefault="00AE3679" w14:paraId="14968CF0" w14:textId="77777777">
            <w:pPr>
              <w:snapToGrid w:val="0"/>
              <w:ind w:left="446"/>
              <w:jc w:val="both"/>
            </w:pPr>
          </w:p>
        </w:tc>
      </w:tr>
      <w:tr w:rsidRPr="00C05531" w:rsidR="00AE3679" w:rsidTr="0954B5E0" w14:paraId="6A7948CA" w14:textId="77777777">
        <w:tc>
          <w:tcPr>
            <w:tcW w:w="1457" w:type="dxa"/>
          </w:tcPr>
          <w:p w:rsidRPr="00C05531" w:rsidR="00AE3679" w:rsidP="00FB6243" w:rsidRDefault="00AE3679" w14:paraId="77698765" w14:textId="77777777">
            <w:pPr>
              <w:snapToGrid w:val="0"/>
              <w:ind w:left="446"/>
              <w:jc w:val="both"/>
            </w:pPr>
          </w:p>
        </w:tc>
        <w:tc>
          <w:tcPr>
            <w:tcW w:w="1434" w:type="dxa"/>
          </w:tcPr>
          <w:p w:rsidRPr="00C05531" w:rsidR="00AE3679" w:rsidP="00FB6243" w:rsidRDefault="00AE3679" w14:paraId="267C1E4F" w14:textId="77777777">
            <w:pPr>
              <w:snapToGrid w:val="0"/>
              <w:ind w:left="446"/>
              <w:jc w:val="both"/>
            </w:pPr>
          </w:p>
        </w:tc>
        <w:tc>
          <w:tcPr>
            <w:tcW w:w="5380" w:type="dxa"/>
          </w:tcPr>
          <w:p w:rsidRPr="00C05531" w:rsidR="00AE3679" w:rsidP="00FB6243" w:rsidRDefault="00AE3679" w14:paraId="02A396D8" w14:textId="77777777">
            <w:pPr>
              <w:snapToGrid w:val="0"/>
              <w:ind w:left="446"/>
              <w:jc w:val="both"/>
            </w:pPr>
          </w:p>
        </w:tc>
        <w:tc>
          <w:tcPr>
            <w:tcW w:w="1889" w:type="dxa"/>
          </w:tcPr>
          <w:p w:rsidRPr="00C05531" w:rsidR="00AE3679" w:rsidP="00FB6243" w:rsidRDefault="00AE3679" w14:paraId="58DE7D49" w14:textId="77777777">
            <w:pPr>
              <w:snapToGrid w:val="0"/>
              <w:ind w:left="446"/>
              <w:jc w:val="both"/>
            </w:pPr>
          </w:p>
        </w:tc>
      </w:tr>
      <w:tr w:rsidRPr="00C05531" w:rsidR="00AE3679" w:rsidTr="0954B5E0" w14:paraId="0AF116B4" w14:textId="77777777">
        <w:tc>
          <w:tcPr>
            <w:tcW w:w="1457" w:type="dxa"/>
          </w:tcPr>
          <w:p w:rsidRPr="00C05531" w:rsidR="00AE3679" w:rsidP="00FB6243" w:rsidRDefault="00AE3679" w14:paraId="49EA541C" w14:textId="77777777">
            <w:pPr>
              <w:snapToGrid w:val="0"/>
              <w:ind w:left="446"/>
              <w:jc w:val="both"/>
            </w:pPr>
          </w:p>
        </w:tc>
        <w:tc>
          <w:tcPr>
            <w:tcW w:w="1434" w:type="dxa"/>
          </w:tcPr>
          <w:p w:rsidRPr="00C05531" w:rsidR="00AE3679" w:rsidP="00FB6243" w:rsidRDefault="00AE3679" w14:paraId="3DA99123" w14:textId="77777777">
            <w:pPr>
              <w:snapToGrid w:val="0"/>
              <w:ind w:left="446"/>
              <w:jc w:val="both"/>
            </w:pPr>
          </w:p>
        </w:tc>
        <w:tc>
          <w:tcPr>
            <w:tcW w:w="5380" w:type="dxa"/>
          </w:tcPr>
          <w:p w:rsidRPr="00C05531" w:rsidR="00AE3679" w:rsidP="00FB6243" w:rsidRDefault="00AE3679" w14:paraId="2D31B2D3" w14:textId="77777777">
            <w:pPr>
              <w:snapToGrid w:val="0"/>
              <w:ind w:left="446"/>
              <w:jc w:val="both"/>
            </w:pPr>
          </w:p>
        </w:tc>
        <w:tc>
          <w:tcPr>
            <w:tcW w:w="1889" w:type="dxa"/>
          </w:tcPr>
          <w:p w:rsidRPr="00C05531" w:rsidR="00AE3679" w:rsidP="00FB6243" w:rsidRDefault="00AE3679" w14:paraId="66A60A96" w14:textId="77777777">
            <w:pPr>
              <w:snapToGrid w:val="0"/>
              <w:ind w:left="446"/>
              <w:jc w:val="both"/>
            </w:pPr>
          </w:p>
        </w:tc>
      </w:tr>
      <w:tr w:rsidRPr="00C05531" w:rsidR="00AE3679" w:rsidTr="0954B5E0" w14:paraId="22AD5548" w14:textId="77777777">
        <w:tc>
          <w:tcPr>
            <w:tcW w:w="1457" w:type="dxa"/>
          </w:tcPr>
          <w:p w:rsidRPr="00C05531" w:rsidR="00AE3679" w:rsidP="00FB6243" w:rsidRDefault="00AE3679" w14:paraId="5E00B4AE" w14:textId="77777777">
            <w:pPr>
              <w:snapToGrid w:val="0"/>
              <w:ind w:left="446"/>
              <w:jc w:val="both"/>
            </w:pPr>
          </w:p>
        </w:tc>
        <w:tc>
          <w:tcPr>
            <w:tcW w:w="1434" w:type="dxa"/>
          </w:tcPr>
          <w:p w:rsidRPr="00C05531" w:rsidR="00AE3679" w:rsidP="00FB6243" w:rsidRDefault="00AE3679" w14:paraId="5C206761" w14:textId="77777777">
            <w:pPr>
              <w:snapToGrid w:val="0"/>
              <w:ind w:left="446"/>
              <w:jc w:val="both"/>
            </w:pPr>
          </w:p>
        </w:tc>
        <w:tc>
          <w:tcPr>
            <w:tcW w:w="5380" w:type="dxa"/>
          </w:tcPr>
          <w:p w:rsidRPr="00C05531" w:rsidR="00AE3679" w:rsidP="00FB6243" w:rsidRDefault="00AE3679" w14:paraId="622ACADB" w14:textId="77777777">
            <w:pPr>
              <w:snapToGrid w:val="0"/>
              <w:ind w:left="446"/>
              <w:jc w:val="both"/>
            </w:pPr>
          </w:p>
        </w:tc>
        <w:tc>
          <w:tcPr>
            <w:tcW w:w="1889" w:type="dxa"/>
          </w:tcPr>
          <w:p w:rsidRPr="00C05531" w:rsidR="00AE3679" w:rsidP="00FB6243" w:rsidRDefault="00AE3679" w14:paraId="1EB50C80" w14:textId="77777777">
            <w:pPr>
              <w:snapToGrid w:val="0"/>
              <w:ind w:left="446"/>
              <w:jc w:val="both"/>
            </w:pPr>
          </w:p>
        </w:tc>
      </w:tr>
      <w:tr w:rsidRPr="00C05531" w:rsidR="00AE3679" w:rsidTr="0954B5E0" w14:paraId="3F69355A" w14:textId="77777777">
        <w:tc>
          <w:tcPr>
            <w:tcW w:w="1457" w:type="dxa"/>
          </w:tcPr>
          <w:p w:rsidRPr="00C05531" w:rsidR="00AE3679" w:rsidP="00FB6243" w:rsidRDefault="00AE3679" w14:paraId="6EAD6945" w14:textId="77777777">
            <w:pPr>
              <w:snapToGrid w:val="0"/>
              <w:ind w:left="446"/>
              <w:jc w:val="both"/>
            </w:pPr>
          </w:p>
        </w:tc>
        <w:tc>
          <w:tcPr>
            <w:tcW w:w="1434" w:type="dxa"/>
          </w:tcPr>
          <w:p w:rsidRPr="00C05531" w:rsidR="00AE3679" w:rsidP="00FB6243" w:rsidRDefault="00AE3679" w14:paraId="0DAC6C2A" w14:textId="77777777">
            <w:pPr>
              <w:snapToGrid w:val="0"/>
              <w:ind w:left="446"/>
              <w:jc w:val="both"/>
            </w:pPr>
          </w:p>
        </w:tc>
        <w:tc>
          <w:tcPr>
            <w:tcW w:w="5380" w:type="dxa"/>
          </w:tcPr>
          <w:p w:rsidRPr="00C05531" w:rsidR="00AE3679" w:rsidP="00FB6243" w:rsidRDefault="00AE3679" w14:paraId="2ABE308C" w14:textId="77777777">
            <w:pPr>
              <w:snapToGrid w:val="0"/>
              <w:ind w:left="446"/>
              <w:jc w:val="both"/>
            </w:pPr>
          </w:p>
        </w:tc>
        <w:tc>
          <w:tcPr>
            <w:tcW w:w="1889" w:type="dxa"/>
          </w:tcPr>
          <w:p w:rsidRPr="00C05531" w:rsidR="00AE3679" w:rsidP="00FB6243" w:rsidRDefault="00AE3679" w14:paraId="5D59218E" w14:textId="77777777">
            <w:pPr>
              <w:snapToGrid w:val="0"/>
              <w:ind w:left="446"/>
              <w:jc w:val="both"/>
            </w:pPr>
          </w:p>
        </w:tc>
      </w:tr>
      <w:tr w:rsidRPr="00C05531" w:rsidR="00AE3679" w:rsidTr="0954B5E0" w14:paraId="2957254A" w14:textId="77777777">
        <w:tc>
          <w:tcPr>
            <w:tcW w:w="1457" w:type="dxa"/>
          </w:tcPr>
          <w:p w:rsidRPr="00C05531" w:rsidR="00AE3679" w:rsidP="00FB6243" w:rsidRDefault="00AE3679" w14:paraId="4230A5B2" w14:textId="77777777">
            <w:pPr>
              <w:snapToGrid w:val="0"/>
              <w:ind w:left="446"/>
              <w:jc w:val="both"/>
            </w:pPr>
          </w:p>
        </w:tc>
        <w:tc>
          <w:tcPr>
            <w:tcW w:w="1434" w:type="dxa"/>
          </w:tcPr>
          <w:p w:rsidRPr="00C05531" w:rsidR="00AE3679" w:rsidP="00FB6243" w:rsidRDefault="00AE3679" w14:paraId="5F517BFF" w14:textId="77777777">
            <w:pPr>
              <w:snapToGrid w:val="0"/>
              <w:ind w:left="446"/>
              <w:jc w:val="both"/>
            </w:pPr>
          </w:p>
        </w:tc>
        <w:tc>
          <w:tcPr>
            <w:tcW w:w="5380" w:type="dxa"/>
          </w:tcPr>
          <w:p w:rsidRPr="00C05531" w:rsidR="00AE3679" w:rsidP="00FB6243" w:rsidRDefault="00AE3679" w14:paraId="540ED9C6" w14:textId="77777777">
            <w:pPr>
              <w:snapToGrid w:val="0"/>
              <w:ind w:left="446"/>
              <w:jc w:val="both"/>
            </w:pPr>
          </w:p>
        </w:tc>
        <w:tc>
          <w:tcPr>
            <w:tcW w:w="1889" w:type="dxa"/>
          </w:tcPr>
          <w:p w:rsidRPr="00C05531" w:rsidR="00AE3679" w:rsidP="00FB6243" w:rsidRDefault="00AE3679" w14:paraId="58C56F99" w14:textId="77777777">
            <w:pPr>
              <w:snapToGrid w:val="0"/>
              <w:ind w:left="446"/>
              <w:jc w:val="both"/>
            </w:pPr>
          </w:p>
        </w:tc>
      </w:tr>
      <w:tr w:rsidRPr="00C05531" w:rsidR="00AE3679" w:rsidTr="0954B5E0" w14:paraId="7DBAA06B" w14:textId="77777777">
        <w:tc>
          <w:tcPr>
            <w:tcW w:w="1457" w:type="dxa"/>
          </w:tcPr>
          <w:p w:rsidRPr="00C05531" w:rsidR="00AE3679" w:rsidP="00FB6243" w:rsidRDefault="00AE3679" w14:paraId="0F3E4028" w14:textId="77777777">
            <w:pPr>
              <w:snapToGrid w:val="0"/>
              <w:ind w:left="446"/>
              <w:jc w:val="both"/>
            </w:pPr>
          </w:p>
        </w:tc>
        <w:tc>
          <w:tcPr>
            <w:tcW w:w="1434" w:type="dxa"/>
          </w:tcPr>
          <w:p w:rsidRPr="00C05531" w:rsidR="00AE3679" w:rsidP="00FB6243" w:rsidRDefault="00AE3679" w14:paraId="623001D1" w14:textId="77777777">
            <w:pPr>
              <w:snapToGrid w:val="0"/>
              <w:ind w:left="446"/>
              <w:jc w:val="both"/>
            </w:pPr>
          </w:p>
        </w:tc>
        <w:tc>
          <w:tcPr>
            <w:tcW w:w="5380" w:type="dxa"/>
          </w:tcPr>
          <w:p w:rsidRPr="00C05531" w:rsidR="00AE3679" w:rsidP="00FB6243" w:rsidRDefault="00AE3679" w14:paraId="66C28D1C" w14:textId="77777777">
            <w:pPr>
              <w:snapToGrid w:val="0"/>
              <w:ind w:left="446"/>
              <w:jc w:val="both"/>
            </w:pPr>
          </w:p>
        </w:tc>
        <w:tc>
          <w:tcPr>
            <w:tcW w:w="1889" w:type="dxa"/>
          </w:tcPr>
          <w:p w:rsidRPr="00C05531" w:rsidR="00AE3679" w:rsidP="00FB6243" w:rsidRDefault="00AE3679" w14:paraId="50AC5160" w14:textId="77777777">
            <w:pPr>
              <w:snapToGrid w:val="0"/>
              <w:ind w:left="446"/>
              <w:jc w:val="both"/>
            </w:pPr>
          </w:p>
        </w:tc>
      </w:tr>
      <w:tr w:rsidRPr="00C05531" w:rsidR="00AE3679" w:rsidTr="0954B5E0" w14:paraId="0C861979" w14:textId="77777777">
        <w:tc>
          <w:tcPr>
            <w:tcW w:w="1457" w:type="dxa"/>
          </w:tcPr>
          <w:p w:rsidRPr="00C05531" w:rsidR="00AE3679" w:rsidP="00FB6243" w:rsidRDefault="00AE3679" w14:paraId="7BA9332F" w14:textId="77777777">
            <w:pPr>
              <w:snapToGrid w:val="0"/>
              <w:ind w:left="446"/>
              <w:jc w:val="both"/>
            </w:pPr>
          </w:p>
        </w:tc>
        <w:tc>
          <w:tcPr>
            <w:tcW w:w="1434" w:type="dxa"/>
          </w:tcPr>
          <w:p w:rsidRPr="00C05531" w:rsidR="00AE3679" w:rsidP="00FB6243" w:rsidRDefault="00AE3679" w14:paraId="251D9E44" w14:textId="77777777">
            <w:pPr>
              <w:snapToGrid w:val="0"/>
              <w:ind w:left="446"/>
              <w:jc w:val="both"/>
            </w:pPr>
          </w:p>
        </w:tc>
        <w:tc>
          <w:tcPr>
            <w:tcW w:w="5380" w:type="dxa"/>
          </w:tcPr>
          <w:p w:rsidRPr="00C05531" w:rsidR="00AE3679" w:rsidP="00FB6243" w:rsidRDefault="00AE3679" w14:paraId="7C4D6AD8" w14:textId="77777777">
            <w:pPr>
              <w:snapToGrid w:val="0"/>
              <w:ind w:left="446"/>
              <w:jc w:val="both"/>
            </w:pPr>
          </w:p>
        </w:tc>
        <w:tc>
          <w:tcPr>
            <w:tcW w:w="1889" w:type="dxa"/>
          </w:tcPr>
          <w:p w:rsidRPr="00C05531" w:rsidR="00AE3679" w:rsidP="00FB6243" w:rsidRDefault="00AE3679" w14:paraId="4108DFFF" w14:textId="77777777">
            <w:pPr>
              <w:snapToGrid w:val="0"/>
              <w:ind w:left="446"/>
              <w:jc w:val="both"/>
            </w:pPr>
          </w:p>
        </w:tc>
      </w:tr>
      <w:tr w:rsidRPr="00C05531" w:rsidR="00AE3679" w:rsidTr="0954B5E0" w14:paraId="42AA7D77" w14:textId="77777777">
        <w:tc>
          <w:tcPr>
            <w:tcW w:w="1457" w:type="dxa"/>
          </w:tcPr>
          <w:p w:rsidRPr="00C05531" w:rsidR="00AE3679" w:rsidP="00FB6243" w:rsidRDefault="00AE3679" w14:paraId="0F8BF6A6" w14:textId="77777777">
            <w:pPr>
              <w:snapToGrid w:val="0"/>
              <w:ind w:left="446"/>
              <w:jc w:val="both"/>
            </w:pPr>
          </w:p>
        </w:tc>
        <w:tc>
          <w:tcPr>
            <w:tcW w:w="1434" w:type="dxa"/>
          </w:tcPr>
          <w:p w:rsidRPr="00C05531" w:rsidR="00AE3679" w:rsidP="00FB6243" w:rsidRDefault="00AE3679" w14:paraId="078200EB" w14:textId="77777777">
            <w:pPr>
              <w:snapToGrid w:val="0"/>
              <w:ind w:left="446"/>
              <w:jc w:val="both"/>
            </w:pPr>
          </w:p>
        </w:tc>
        <w:tc>
          <w:tcPr>
            <w:tcW w:w="5380" w:type="dxa"/>
          </w:tcPr>
          <w:p w:rsidRPr="00C05531" w:rsidR="00AE3679" w:rsidP="00FB6243" w:rsidRDefault="00AE3679" w14:paraId="2169FD35" w14:textId="77777777">
            <w:pPr>
              <w:snapToGrid w:val="0"/>
              <w:ind w:left="446"/>
              <w:jc w:val="both"/>
            </w:pPr>
          </w:p>
        </w:tc>
        <w:tc>
          <w:tcPr>
            <w:tcW w:w="1889" w:type="dxa"/>
          </w:tcPr>
          <w:p w:rsidRPr="00C05531" w:rsidR="00AE3679" w:rsidP="00FB6243" w:rsidRDefault="00AE3679" w14:paraId="7A2398D1" w14:textId="77777777">
            <w:pPr>
              <w:snapToGrid w:val="0"/>
              <w:ind w:left="446"/>
              <w:jc w:val="both"/>
            </w:pPr>
          </w:p>
        </w:tc>
      </w:tr>
    </w:tbl>
    <w:p w:rsidRPr="00C05531" w:rsidR="00AE3679" w:rsidP="00AE3679" w:rsidRDefault="00AE3679" w14:paraId="219C1BAB" w14:textId="77777777">
      <w:pPr>
        <w:rPr>
          <w:b/>
          <w:bCs/>
          <w:color w:val="000000"/>
        </w:rPr>
      </w:pPr>
    </w:p>
    <w:p w:rsidRPr="00C05531" w:rsidR="00AE3679" w:rsidP="00AE3679" w:rsidRDefault="00AE3679" w14:paraId="7CDE3600" w14:textId="77777777">
      <w:pPr>
        <w:ind w:left="1008"/>
        <w:rPr>
          <w:b/>
          <w:bCs/>
          <w:color w:val="000000"/>
        </w:rPr>
      </w:pPr>
      <w:r w:rsidRPr="00C05531">
        <w:rPr>
          <w:b/>
          <w:bCs/>
          <w:color w:val="000000"/>
        </w:rPr>
        <w:t>List actual expenditures related to recruiting candidates for open-competitive and promotion civil service exams.</w:t>
      </w:r>
    </w:p>
    <w:p w:rsidRPr="00C05531" w:rsidR="00AE3679" w:rsidP="00AE3679" w:rsidRDefault="00AE3679" w14:paraId="73CA97C1" w14:textId="77777777">
      <w:pPr>
        <w:ind w:left="720"/>
        <w:rPr>
          <w:b/>
          <w:bCs/>
          <w:color w:val="000000"/>
        </w:rPr>
      </w:pPr>
    </w:p>
    <w:tbl>
      <w:tblPr>
        <w:tblW w:w="0" w:type="auto"/>
        <w:tblInd w:w="1008" w:type="dxa"/>
        <w:tblLook w:val="04A0" w:firstRow="1" w:lastRow="0" w:firstColumn="1" w:lastColumn="0" w:noHBand="0" w:noVBand="1"/>
      </w:tblPr>
      <w:tblGrid>
        <w:gridCol w:w="1350"/>
        <w:gridCol w:w="2250"/>
        <w:gridCol w:w="2250"/>
        <w:gridCol w:w="2250"/>
        <w:gridCol w:w="2250"/>
      </w:tblGrid>
      <w:tr w:rsidRPr="00C05531" w:rsidR="00AE3679" w:rsidTr="0954B5E0" w14:paraId="5AC255E9" w14:textId="77777777">
        <w:trPr>
          <w:trHeight w:val="720"/>
        </w:trPr>
        <w:tc>
          <w:tcPr>
            <w:tcW w:w="1350" w:type="dxa"/>
            <w:vAlign w:val="center"/>
          </w:tcPr>
          <w:p w:rsidRPr="00C05531" w:rsidR="00AE3679" w:rsidP="00FB6243" w:rsidRDefault="00AE3679" w14:paraId="3E2CCDC3" w14:textId="77777777">
            <w:pPr>
              <w:snapToGrid w:val="0"/>
              <w:jc w:val="center"/>
              <w:rPr>
                <w:b/>
              </w:rPr>
            </w:pPr>
            <w:r w:rsidRPr="00C05531">
              <w:rPr>
                <w:b/>
              </w:rPr>
              <w:t>Borough</w:t>
            </w:r>
          </w:p>
        </w:tc>
        <w:tc>
          <w:tcPr>
            <w:tcW w:w="2250" w:type="dxa"/>
            <w:vAlign w:val="center"/>
          </w:tcPr>
          <w:p w:rsidRPr="00C05531" w:rsidR="00AE3679" w:rsidP="00FB6243" w:rsidRDefault="00AE3679" w14:paraId="57DE750D" w14:textId="77777777">
            <w:pPr>
              <w:snapToGrid w:val="0"/>
              <w:jc w:val="center"/>
              <w:rPr>
                <w:b/>
              </w:rPr>
            </w:pPr>
            <w:r w:rsidRPr="00C05531">
              <w:rPr>
                <w:b/>
              </w:rPr>
              <w:t>Approximate Dollar</w:t>
            </w:r>
          </w:p>
          <w:p w:rsidRPr="00C05531" w:rsidR="00AE3679" w:rsidP="00FB6243" w:rsidRDefault="00AE3679" w14:paraId="0C3D4AF1" w14:textId="77777777">
            <w:pPr>
              <w:snapToGrid w:val="0"/>
              <w:jc w:val="center"/>
              <w:rPr>
                <w:b/>
              </w:rPr>
            </w:pPr>
            <w:r w:rsidRPr="00C05531">
              <w:rPr>
                <w:b/>
              </w:rPr>
              <w:t xml:space="preserve">Amount ($) in </w:t>
            </w:r>
            <w:bookmarkStart w:name="_Int_Zj7DuOiu" w:id="51"/>
            <w:r w:rsidRPr="00C05531">
              <w:rPr>
                <w:b/>
              </w:rPr>
              <w:t>Q1</w:t>
            </w:r>
            <w:bookmarkEnd w:id="51"/>
          </w:p>
        </w:tc>
        <w:tc>
          <w:tcPr>
            <w:tcW w:w="2250" w:type="dxa"/>
            <w:vAlign w:val="center"/>
          </w:tcPr>
          <w:p w:rsidRPr="00C05531" w:rsidR="00AE3679" w:rsidP="00FB6243" w:rsidRDefault="00AE3679" w14:paraId="2670C383" w14:textId="77777777">
            <w:pPr>
              <w:snapToGrid w:val="0"/>
              <w:jc w:val="center"/>
              <w:rPr>
                <w:b/>
              </w:rPr>
            </w:pPr>
            <w:r w:rsidRPr="00C05531">
              <w:rPr>
                <w:b/>
              </w:rPr>
              <w:t>Approximate Dollar</w:t>
            </w:r>
          </w:p>
          <w:p w:rsidRPr="00C05531" w:rsidR="00AE3679" w:rsidP="00FB6243" w:rsidRDefault="00AE3679" w14:paraId="4F0948C3" w14:textId="77777777">
            <w:pPr>
              <w:snapToGrid w:val="0"/>
              <w:jc w:val="center"/>
              <w:rPr>
                <w:b/>
              </w:rPr>
            </w:pPr>
            <w:r w:rsidRPr="00C05531">
              <w:rPr>
                <w:b/>
              </w:rPr>
              <w:t xml:space="preserve">Amount ($) in </w:t>
            </w:r>
            <w:bookmarkStart w:name="_Int_mjCDw0Sy" w:id="52"/>
            <w:r w:rsidRPr="00C05531">
              <w:rPr>
                <w:b/>
              </w:rPr>
              <w:t>Q2</w:t>
            </w:r>
            <w:bookmarkEnd w:id="52"/>
          </w:p>
        </w:tc>
        <w:tc>
          <w:tcPr>
            <w:tcW w:w="2250" w:type="dxa"/>
            <w:vAlign w:val="center"/>
          </w:tcPr>
          <w:p w:rsidRPr="00C05531" w:rsidR="00AE3679" w:rsidP="00FB6243" w:rsidRDefault="00AE3679" w14:paraId="32394851" w14:textId="77777777">
            <w:pPr>
              <w:snapToGrid w:val="0"/>
              <w:jc w:val="center"/>
              <w:rPr>
                <w:b/>
              </w:rPr>
            </w:pPr>
            <w:r w:rsidRPr="00C05531">
              <w:rPr>
                <w:b/>
              </w:rPr>
              <w:t>Approximate Dollar</w:t>
            </w:r>
          </w:p>
          <w:p w:rsidRPr="00C05531" w:rsidR="00AE3679" w:rsidP="00FB6243" w:rsidRDefault="00AE3679" w14:paraId="5A981F58" w14:textId="77777777">
            <w:pPr>
              <w:snapToGrid w:val="0"/>
              <w:jc w:val="center"/>
              <w:rPr>
                <w:b/>
              </w:rPr>
            </w:pPr>
            <w:r w:rsidRPr="00C05531">
              <w:rPr>
                <w:b/>
              </w:rPr>
              <w:t xml:space="preserve">Amount ($) in </w:t>
            </w:r>
            <w:bookmarkStart w:name="_Int_QvuokIa5" w:id="53"/>
            <w:r w:rsidRPr="00C05531">
              <w:rPr>
                <w:b/>
              </w:rPr>
              <w:t>Q3</w:t>
            </w:r>
            <w:bookmarkEnd w:id="53"/>
          </w:p>
        </w:tc>
        <w:tc>
          <w:tcPr>
            <w:tcW w:w="2250" w:type="dxa"/>
            <w:vAlign w:val="center"/>
          </w:tcPr>
          <w:p w:rsidRPr="00C05531" w:rsidR="00AE3679" w:rsidP="0954B5E0" w:rsidRDefault="00AE3679" w14:paraId="18F75D98" w14:textId="77777777">
            <w:pPr>
              <w:snapToGrid w:val="0"/>
              <w:jc w:val="center"/>
              <w:rPr>
                <w:b/>
                <w:bCs/>
              </w:rPr>
            </w:pPr>
            <w:r w:rsidRPr="0954B5E0">
              <w:rPr>
                <w:b/>
                <w:bCs/>
              </w:rPr>
              <w:t>Approximate Dollar</w:t>
            </w:r>
          </w:p>
          <w:p w:rsidRPr="00C05531" w:rsidR="00AE3679" w:rsidP="0954B5E0" w:rsidRDefault="00AE3679" w14:paraId="64CE55E6" w14:textId="77777777">
            <w:pPr>
              <w:snapToGrid w:val="0"/>
              <w:jc w:val="center"/>
              <w:rPr>
                <w:b/>
                <w:bCs/>
              </w:rPr>
            </w:pPr>
            <w:r w:rsidRPr="0954B5E0">
              <w:rPr>
                <w:b/>
                <w:bCs/>
              </w:rPr>
              <w:t xml:space="preserve">Amount ($) in </w:t>
            </w:r>
            <w:bookmarkStart w:name="_Int_WZHJymor" w:id="54"/>
            <w:r w:rsidRPr="0954B5E0">
              <w:rPr>
                <w:b/>
                <w:bCs/>
              </w:rPr>
              <w:t>Q4</w:t>
            </w:r>
            <w:bookmarkEnd w:id="54"/>
          </w:p>
        </w:tc>
      </w:tr>
      <w:tr w:rsidRPr="00C05531" w:rsidR="00602887" w:rsidTr="0954B5E0" w14:paraId="63ED1D86" w14:textId="77777777">
        <w:trPr>
          <w:trHeight w:val="350"/>
        </w:trPr>
        <w:tc>
          <w:tcPr>
            <w:tcW w:w="1350" w:type="dxa"/>
          </w:tcPr>
          <w:p w:rsidRPr="00C05531" w:rsidR="00602887" w:rsidP="00602887" w:rsidRDefault="00602887" w14:paraId="6C66A10F" w14:textId="77777777">
            <w:pPr>
              <w:snapToGrid w:val="0"/>
              <w:jc w:val="both"/>
            </w:pPr>
            <w:r w:rsidRPr="00C05531">
              <w:t>Bronx</w:t>
            </w:r>
          </w:p>
        </w:tc>
        <w:tc>
          <w:tcPr>
            <w:tcW w:w="2250" w:type="dxa"/>
          </w:tcPr>
          <w:p w:rsidRPr="00C05531" w:rsidR="00602887" w:rsidP="00602887" w:rsidRDefault="00602887" w14:paraId="383DBF5A" w14:textId="77777777">
            <w:pPr>
              <w:snapToGrid w:val="0"/>
              <w:jc w:val="both"/>
            </w:pPr>
            <w:r w:rsidRPr="00C05531">
              <w:t>$0</w:t>
            </w:r>
          </w:p>
        </w:tc>
        <w:tc>
          <w:tcPr>
            <w:tcW w:w="2250" w:type="dxa"/>
          </w:tcPr>
          <w:p w:rsidRPr="00C05531" w:rsidR="00602887" w:rsidP="00602887" w:rsidRDefault="00602887" w14:paraId="33E29FC3" w14:textId="77777777">
            <w:pPr>
              <w:snapToGrid w:val="0"/>
              <w:jc w:val="both"/>
            </w:pPr>
            <w:r w:rsidRPr="00C05531">
              <w:t>$0</w:t>
            </w:r>
          </w:p>
        </w:tc>
        <w:tc>
          <w:tcPr>
            <w:tcW w:w="2250" w:type="dxa"/>
          </w:tcPr>
          <w:p w:rsidRPr="00C05531" w:rsidR="00602887" w:rsidP="00602887" w:rsidRDefault="00602887" w14:paraId="1817BAEF" w14:textId="77777777">
            <w:pPr>
              <w:snapToGrid w:val="0"/>
              <w:jc w:val="both"/>
            </w:pPr>
            <w:r w:rsidRPr="00C05531">
              <w:t>$0</w:t>
            </w:r>
          </w:p>
        </w:tc>
        <w:tc>
          <w:tcPr>
            <w:tcW w:w="2250" w:type="dxa"/>
          </w:tcPr>
          <w:p w:rsidRPr="00C05531" w:rsidR="00602887" w:rsidP="00602887" w:rsidRDefault="00602887" w14:paraId="616B140D" w14:textId="6A8C7CB0">
            <w:pPr>
              <w:snapToGrid w:val="0"/>
              <w:jc w:val="both"/>
            </w:pPr>
            <w:r w:rsidRPr="00C05531">
              <w:t>$0</w:t>
            </w:r>
          </w:p>
        </w:tc>
      </w:tr>
      <w:tr w:rsidRPr="00C05531" w:rsidR="00602887" w:rsidTr="0954B5E0" w14:paraId="14FDBD4B" w14:textId="77777777">
        <w:trPr>
          <w:trHeight w:val="350"/>
        </w:trPr>
        <w:tc>
          <w:tcPr>
            <w:tcW w:w="1350" w:type="dxa"/>
          </w:tcPr>
          <w:p w:rsidRPr="00C05531" w:rsidR="00602887" w:rsidP="00602887" w:rsidRDefault="00602887" w14:paraId="1A927F9D" w14:textId="77777777">
            <w:pPr>
              <w:snapToGrid w:val="0"/>
              <w:jc w:val="both"/>
            </w:pPr>
            <w:r w:rsidRPr="00C05531">
              <w:t>Brooklyn</w:t>
            </w:r>
          </w:p>
        </w:tc>
        <w:tc>
          <w:tcPr>
            <w:tcW w:w="2250" w:type="dxa"/>
          </w:tcPr>
          <w:p w:rsidRPr="00C05531" w:rsidR="00602887" w:rsidP="00602887" w:rsidRDefault="00602887" w14:paraId="01366D06" w14:textId="77777777">
            <w:pPr>
              <w:snapToGrid w:val="0"/>
              <w:jc w:val="both"/>
            </w:pPr>
            <w:r w:rsidRPr="00C05531">
              <w:t>$0</w:t>
            </w:r>
          </w:p>
        </w:tc>
        <w:tc>
          <w:tcPr>
            <w:tcW w:w="2250" w:type="dxa"/>
          </w:tcPr>
          <w:p w:rsidRPr="00C05531" w:rsidR="00602887" w:rsidP="00602887" w:rsidRDefault="00602887" w14:paraId="2001417E" w14:textId="77777777">
            <w:pPr>
              <w:snapToGrid w:val="0"/>
              <w:jc w:val="both"/>
            </w:pPr>
            <w:r w:rsidRPr="00C05531">
              <w:t>$0</w:t>
            </w:r>
          </w:p>
        </w:tc>
        <w:tc>
          <w:tcPr>
            <w:tcW w:w="2250" w:type="dxa"/>
          </w:tcPr>
          <w:p w:rsidRPr="00C05531" w:rsidR="00602887" w:rsidP="00602887" w:rsidRDefault="00602887" w14:paraId="6B3A4F18" w14:textId="77777777">
            <w:pPr>
              <w:snapToGrid w:val="0"/>
              <w:jc w:val="both"/>
            </w:pPr>
            <w:r w:rsidRPr="00C05531">
              <w:t>$0</w:t>
            </w:r>
          </w:p>
        </w:tc>
        <w:tc>
          <w:tcPr>
            <w:tcW w:w="2250" w:type="dxa"/>
          </w:tcPr>
          <w:p w:rsidRPr="00C05531" w:rsidR="00602887" w:rsidP="00602887" w:rsidRDefault="00602887" w14:paraId="36F94CA2" w14:textId="2A985F7B">
            <w:pPr>
              <w:snapToGrid w:val="0"/>
              <w:jc w:val="both"/>
            </w:pPr>
            <w:r w:rsidRPr="00C05531">
              <w:t>$0</w:t>
            </w:r>
          </w:p>
        </w:tc>
      </w:tr>
      <w:tr w:rsidRPr="00C05531" w:rsidR="00602887" w:rsidTr="0954B5E0" w14:paraId="4E8546C4" w14:textId="77777777">
        <w:trPr>
          <w:trHeight w:val="350"/>
        </w:trPr>
        <w:tc>
          <w:tcPr>
            <w:tcW w:w="1350" w:type="dxa"/>
          </w:tcPr>
          <w:p w:rsidRPr="00C05531" w:rsidR="00602887" w:rsidP="00602887" w:rsidRDefault="00602887" w14:paraId="6553A2F0" w14:textId="77777777">
            <w:pPr>
              <w:snapToGrid w:val="0"/>
              <w:jc w:val="both"/>
            </w:pPr>
            <w:r w:rsidRPr="00C05531">
              <w:t>Manhattan</w:t>
            </w:r>
          </w:p>
        </w:tc>
        <w:tc>
          <w:tcPr>
            <w:tcW w:w="2250" w:type="dxa"/>
          </w:tcPr>
          <w:p w:rsidRPr="00C05531" w:rsidR="00602887" w:rsidP="00602887" w:rsidRDefault="00602887" w14:paraId="549EAFF9" w14:textId="77777777">
            <w:pPr>
              <w:snapToGrid w:val="0"/>
              <w:jc w:val="both"/>
            </w:pPr>
            <w:r w:rsidRPr="00C05531">
              <w:t>$0</w:t>
            </w:r>
          </w:p>
        </w:tc>
        <w:tc>
          <w:tcPr>
            <w:tcW w:w="2250" w:type="dxa"/>
          </w:tcPr>
          <w:p w:rsidRPr="00C05531" w:rsidR="00602887" w:rsidP="00602887" w:rsidRDefault="00602887" w14:paraId="66D1B4AD" w14:textId="77777777">
            <w:pPr>
              <w:snapToGrid w:val="0"/>
              <w:jc w:val="both"/>
            </w:pPr>
            <w:r w:rsidRPr="00C05531">
              <w:t>$0</w:t>
            </w:r>
          </w:p>
        </w:tc>
        <w:tc>
          <w:tcPr>
            <w:tcW w:w="2250" w:type="dxa"/>
          </w:tcPr>
          <w:p w:rsidRPr="00C05531" w:rsidR="00602887" w:rsidP="00602887" w:rsidRDefault="00602887" w14:paraId="160D4D28" w14:textId="77777777">
            <w:pPr>
              <w:snapToGrid w:val="0"/>
              <w:jc w:val="both"/>
            </w:pPr>
            <w:r w:rsidRPr="00C05531">
              <w:t>$0</w:t>
            </w:r>
          </w:p>
        </w:tc>
        <w:tc>
          <w:tcPr>
            <w:tcW w:w="2250" w:type="dxa"/>
          </w:tcPr>
          <w:p w:rsidRPr="00C05531" w:rsidR="00602887" w:rsidP="00602887" w:rsidRDefault="00602887" w14:paraId="1755B81F" w14:textId="3293A89B">
            <w:pPr>
              <w:snapToGrid w:val="0"/>
              <w:jc w:val="both"/>
            </w:pPr>
            <w:r w:rsidRPr="00C05531">
              <w:t>$0</w:t>
            </w:r>
          </w:p>
        </w:tc>
      </w:tr>
      <w:tr w:rsidRPr="00C05531" w:rsidR="00602887" w:rsidTr="0954B5E0" w14:paraId="5674081D" w14:textId="77777777">
        <w:trPr>
          <w:trHeight w:val="350"/>
        </w:trPr>
        <w:tc>
          <w:tcPr>
            <w:tcW w:w="1350" w:type="dxa"/>
          </w:tcPr>
          <w:p w:rsidRPr="00C05531" w:rsidR="00602887" w:rsidP="00602887" w:rsidRDefault="00602887" w14:paraId="69F8AE4F" w14:textId="77777777">
            <w:pPr>
              <w:snapToGrid w:val="0"/>
              <w:jc w:val="both"/>
            </w:pPr>
            <w:r w:rsidRPr="00C05531">
              <w:t>Queens</w:t>
            </w:r>
          </w:p>
        </w:tc>
        <w:tc>
          <w:tcPr>
            <w:tcW w:w="2250" w:type="dxa"/>
          </w:tcPr>
          <w:p w:rsidRPr="00C05531" w:rsidR="00602887" w:rsidP="00602887" w:rsidRDefault="00602887" w14:paraId="0443F621" w14:textId="77777777">
            <w:pPr>
              <w:snapToGrid w:val="0"/>
              <w:jc w:val="both"/>
            </w:pPr>
            <w:r w:rsidRPr="00C05531">
              <w:t>$0</w:t>
            </w:r>
          </w:p>
        </w:tc>
        <w:tc>
          <w:tcPr>
            <w:tcW w:w="2250" w:type="dxa"/>
          </w:tcPr>
          <w:p w:rsidRPr="00C05531" w:rsidR="00602887" w:rsidP="00602887" w:rsidRDefault="00602887" w14:paraId="3E45F2E8" w14:textId="77777777">
            <w:pPr>
              <w:snapToGrid w:val="0"/>
              <w:jc w:val="both"/>
            </w:pPr>
            <w:r w:rsidRPr="00C05531">
              <w:t>$0</w:t>
            </w:r>
          </w:p>
        </w:tc>
        <w:tc>
          <w:tcPr>
            <w:tcW w:w="2250" w:type="dxa"/>
          </w:tcPr>
          <w:p w:rsidRPr="00C05531" w:rsidR="00602887" w:rsidP="00602887" w:rsidRDefault="00602887" w14:paraId="1C847A7C" w14:textId="77777777">
            <w:pPr>
              <w:snapToGrid w:val="0"/>
              <w:jc w:val="both"/>
            </w:pPr>
            <w:r w:rsidRPr="00C05531">
              <w:t>$0</w:t>
            </w:r>
          </w:p>
        </w:tc>
        <w:tc>
          <w:tcPr>
            <w:tcW w:w="2250" w:type="dxa"/>
          </w:tcPr>
          <w:p w:rsidRPr="00C05531" w:rsidR="00602887" w:rsidP="00602887" w:rsidRDefault="00602887" w14:paraId="215BB679" w14:textId="65B8219E">
            <w:pPr>
              <w:snapToGrid w:val="0"/>
              <w:jc w:val="both"/>
            </w:pPr>
            <w:r w:rsidRPr="00C05531">
              <w:t>$0</w:t>
            </w:r>
          </w:p>
        </w:tc>
      </w:tr>
      <w:tr w:rsidRPr="00C05531" w:rsidR="00602887" w:rsidTr="0954B5E0" w14:paraId="742185E7" w14:textId="77777777">
        <w:trPr>
          <w:trHeight w:val="350"/>
        </w:trPr>
        <w:tc>
          <w:tcPr>
            <w:tcW w:w="1350" w:type="dxa"/>
          </w:tcPr>
          <w:p w:rsidRPr="00C05531" w:rsidR="00602887" w:rsidP="00602887" w:rsidRDefault="00602887" w14:paraId="3C68174D" w14:textId="77777777">
            <w:pPr>
              <w:snapToGrid w:val="0"/>
              <w:jc w:val="both"/>
            </w:pPr>
            <w:r w:rsidRPr="00C05531">
              <w:t>Staten Island</w:t>
            </w:r>
          </w:p>
        </w:tc>
        <w:tc>
          <w:tcPr>
            <w:tcW w:w="2250" w:type="dxa"/>
          </w:tcPr>
          <w:p w:rsidRPr="00C05531" w:rsidR="00602887" w:rsidP="00602887" w:rsidRDefault="00602887" w14:paraId="0052CBDA" w14:textId="77777777">
            <w:pPr>
              <w:snapToGrid w:val="0"/>
              <w:jc w:val="both"/>
            </w:pPr>
            <w:r w:rsidRPr="00C05531">
              <w:t>$0</w:t>
            </w:r>
          </w:p>
        </w:tc>
        <w:tc>
          <w:tcPr>
            <w:tcW w:w="2250" w:type="dxa"/>
          </w:tcPr>
          <w:p w:rsidRPr="00C05531" w:rsidR="00602887" w:rsidP="00602887" w:rsidRDefault="00602887" w14:paraId="03632CBC" w14:textId="77777777">
            <w:pPr>
              <w:snapToGrid w:val="0"/>
              <w:jc w:val="both"/>
            </w:pPr>
            <w:r w:rsidRPr="00C05531">
              <w:t>$0</w:t>
            </w:r>
          </w:p>
        </w:tc>
        <w:tc>
          <w:tcPr>
            <w:tcW w:w="2250" w:type="dxa"/>
          </w:tcPr>
          <w:p w:rsidRPr="00C05531" w:rsidR="00602887" w:rsidP="00602887" w:rsidRDefault="00602887" w14:paraId="0EB7E72B" w14:textId="77777777">
            <w:pPr>
              <w:snapToGrid w:val="0"/>
              <w:jc w:val="both"/>
            </w:pPr>
            <w:r w:rsidRPr="00C05531">
              <w:t>$0</w:t>
            </w:r>
          </w:p>
        </w:tc>
        <w:tc>
          <w:tcPr>
            <w:tcW w:w="2250" w:type="dxa"/>
          </w:tcPr>
          <w:p w:rsidRPr="00C05531" w:rsidR="00602887" w:rsidP="00602887" w:rsidRDefault="00602887" w14:paraId="402C0751" w14:textId="63EE8609">
            <w:pPr>
              <w:snapToGrid w:val="0"/>
              <w:jc w:val="both"/>
            </w:pPr>
            <w:r w:rsidRPr="00C05531">
              <w:t>$0</w:t>
            </w:r>
          </w:p>
        </w:tc>
      </w:tr>
    </w:tbl>
    <w:p w:rsidRPr="00C05531" w:rsidR="00AE3679" w:rsidP="00AE3679" w:rsidRDefault="00AE3679" w14:paraId="451ADE69" w14:textId="77777777">
      <w:pPr>
        <w:ind w:left="720"/>
        <w:rPr>
          <w:b/>
          <w:bCs/>
          <w:color w:val="000000"/>
        </w:rPr>
      </w:pPr>
    </w:p>
    <w:p w:rsidRPr="00C05531" w:rsidR="00AE3679" w:rsidP="00AE3679" w:rsidRDefault="00AE3679" w14:paraId="32D346C6" w14:textId="77777777">
      <w:pPr>
        <w:ind w:left="720"/>
        <w:rPr>
          <w:b/>
          <w:bCs/>
          <w:color w:val="000000"/>
        </w:rPr>
      </w:pPr>
    </w:p>
    <w:p w:rsidRPr="00C05531" w:rsidR="00AE3679" w:rsidP="00AE3679" w:rsidRDefault="00AE3679" w14:paraId="6E4EF198" w14:textId="77777777">
      <w:pPr>
        <w:numPr>
          <w:ilvl w:val="0"/>
          <w:numId w:val="19"/>
        </w:numPr>
        <w:spacing w:before="100" w:beforeAutospacing="1" w:after="100" w:afterAutospacing="1"/>
        <w:jc w:val="both"/>
        <w:rPr>
          <w:b/>
          <w:sz w:val="28"/>
          <w:szCs w:val="28"/>
        </w:rPr>
      </w:pPr>
      <w:r w:rsidRPr="00C05531">
        <w:rPr>
          <w:b/>
          <w:sz w:val="28"/>
          <w:szCs w:val="28"/>
        </w:rPr>
        <w:t>Recruitment Sources</w:t>
      </w:r>
    </w:p>
    <w:p w:rsidRPr="00C05531" w:rsidR="00AE3679" w:rsidP="00AE3679" w:rsidRDefault="00AE3679" w14:paraId="659741FD" w14:textId="77777777">
      <w:pPr>
        <w:ind w:left="1008"/>
        <w:rPr>
          <w:b/>
          <w:bCs/>
          <w:color w:val="000000"/>
        </w:rPr>
      </w:pPr>
      <w:r w:rsidRPr="00C05531">
        <w:rPr>
          <w:b/>
          <w:bCs/>
          <w:color w:val="000000"/>
        </w:rPr>
        <w:t>List recruitment sources used for filling vacancies in the current Quarter (include Q#)</w:t>
      </w:r>
    </w:p>
    <w:p w:rsidRPr="00C05531" w:rsidR="00AE3679" w:rsidP="00AE3679" w:rsidRDefault="00AE3679" w14:paraId="76CB64CB" w14:textId="77777777">
      <w:pPr>
        <w:rPr>
          <w:color w:val="000000"/>
        </w:rPr>
      </w:pPr>
    </w:p>
    <w:p w:rsidRPr="00C05531" w:rsidR="00AE3679" w:rsidP="00AE3679" w:rsidRDefault="00AE3679" w14:paraId="73E6B06F" w14:textId="77777777">
      <w:pPr>
        <w:ind w:left="1008"/>
        <w:rPr>
          <w:color w:val="000000"/>
        </w:rPr>
      </w:pPr>
      <w:r w:rsidRPr="00C05531">
        <w:rPr>
          <w:color w:val="000000"/>
        </w:rPr>
        <w:t>1. Job postings through NYCAPS, Smart Recruiters</w:t>
      </w:r>
    </w:p>
    <w:p w:rsidRPr="00C05531" w:rsidR="00AE3679" w:rsidP="00AE3679" w:rsidRDefault="00AE3679" w14:paraId="740B99B7" w14:textId="77777777">
      <w:pPr>
        <w:ind w:left="1008"/>
        <w:rPr>
          <w:color w:val="000000"/>
        </w:rPr>
      </w:pPr>
      <w:r w:rsidRPr="00C05531">
        <w:rPr>
          <w:color w:val="000000"/>
        </w:rPr>
        <w:t>2. LinkedIn, Indeed</w:t>
      </w:r>
    </w:p>
    <w:p w:rsidRPr="00C05531" w:rsidR="00AE3679" w:rsidP="00AE3679" w:rsidRDefault="00AE3679" w14:paraId="7C150A5F" w14:textId="77777777">
      <w:pPr>
        <w:ind w:left="1008"/>
        <w:rPr>
          <w:color w:val="000000"/>
        </w:rPr>
      </w:pPr>
      <w:r>
        <w:rPr>
          <w:color w:val="000000"/>
        </w:rPr>
        <w:t>3</w:t>
      </w:r>
      <w:r w:rsidRPr="00C05531">
        <w:rPr>
          <w:color w:val="000000"/>
        </w:rPr>
        <w:t>. Interagency referrals</w:t>
      </w:r>
    </w:p>
    <w:p w:rsidRPr="00C05531" w:rsidR="00AE3679" w:rsidP="00AE3679" w:rsidRDefault="00AE3679" w14:paraId="4E3BD952" w14:textId="77777777">
      <w:pPr>
        <w:rPr>
          <w:color w:val="000000"/>
        </w:rPr>
      </w:pPr>
    </w:p>
    <w:p w:rsidRPr="00C05531" w:rsidR="00AE3679" w:rsidP="00AE3679" w:rsidRDefault="00AE3679" w14:paraId="690CED89" w14:textId="77777777">
      <w:pPr>
        <w:ind w:left="720"/>
        <w:rPr>
          <w:b/>
          <w:bCs/>
          <w:color w:val="000000"/>
        </w:rPr>
      </w:pPr>
    </w:p>
    <w:p w:rsidRPr="00C05531" w:rsidR="00AE3679" w:rsidP="00AE3679" w:rsidRDefault="00AE3679" w14:paraId="30019D4D" w14:textId="77777777">
      <w:pPr>
        <w:ind w:left="720"/>
        <w:rPr>
          <w:b/>
          <w:bCs/>
          <w:color w:val="000000"/>
        </w:rPr>
      </w:pPr>
    </w:p>
    <w:p w:rsidRPr="00C05531" w:rsidR="00AE3679" w:rsidP="00AE3679" w:rsidRDefault="00AE3679" w14:paraId="48FC6877" w14:textId="77777777">
      <w:pPr>
        <w:pStyle w:val="ListParagraph"/>
        <w:numPr>
          <w:ilvl w:val="0"/>
          <w:numId w:val="19"/>
        </w:numPr>
        <w:tabs>
          <w:tab w:val="left" w:pos="720"/>
        </w:tabs>
        <w:rPr>
          <w:b/>
          <w:smallCaps/>
          <w:color w:val="000000"/>
          <w:sz w:val="28"/>
          <w:szCs w:val="28"/>
        </w:rPr>
      </w:pPr>
      <w:r w:rsidRPr="00C05531">
        <w:rPr>
          <w:b/>
          <w:sz w:val="28"/>
          <w:szCs w:val="28"/>
        </w:rPr>
        <w:t>Internships/Fellowships</w:t>
      </w:r>
    </w:p>
    <w:p w:rsidRPr="00C05531" w:rsidR="00AE3679" w:rsidP="00AE3679" w:rsidRDefault="00AE3679" w14:paraId="164080BD" w14:textId="77777777">
      <w:pPr>
        <w:pStyle w:val="ListParagraph"/>
        <w:tabs>
          <w:tab w:val="left" w:pos="720"/>
        </w:tabs>
        <w:ind w:left="810"/>
        <w:rPr>
          <w:b/>
          <w:smallCaps/>
          <w:color w:val="000000"/>
          <w:highlight w:val="yellow"/>
        </w:rPr>
      </w:pPr>
    </w:p>
    <w:p w:rsidRPr="00C05531" w:rsidR="00AE3679" w:rsidP="00AE3679" w:rsidRDefault="00AE3679" w14:paraId="43978E87" w14:textId="77777777">
      <w:pPr>
        <w:tabs>
          <w:tab w:val="left" w:pos="720"/>
        </w:tabs>
        <w:snapToGrid w:val="0"/>
        <w:ind w:left="1008"/>
        <w:jc w:val="both"/>
      </w:pPr>
      <w:r w:rsidRPr="00C05531">
        <w:t>The agency is providing the following internship opportunities in FY 2024. [</w:t>
      </w:r>
      <w:r w:rsidRPr="00C05531">
        <w:rPr>
          <w:b/>
        </w:rPr>
        <w:t>Note:</w:t>
      </w:r>
      <w:r w:rsidRPr="00C05531">
        <w:t xml:space="preserve">  Please update this information every quarter.]</w:t>
      </w:r>
    </w:p>
    <w:p w:rsidRPr="00C05531" w:rsidR="00AE3679" w:rsidP="00AE3679" w:rsidRDefault="00AE3679" w14:paraId="2843AFE7" w14:textId="77777777">
      <w:pPr>
        <w:tabs>
          <w:tab w:val="left" w:pos="720"/>
        </w:tabs>
        <w:snapToGrid w:val="0"/>
        <w:ind w:left="810"/>
      </w:pPr>
    </w:p>
    <w:p w:rsidRPr="00C05531" w:rsidR="00AE3679" w:rsidP="00AE3679" w:rsidRDefault="00AE3679" w14:paraId="47C0091C" w14:textId="77777777">
      <w:pPr>
        <w:tabs>
          <w:tab w:val="left" w:pos="720"/>
        </w:tabs>
        <w:snapToGrid w:val="0"/>
        <w:ind w:left="1008"/>
        <w:rPr>
          <w:b/>
        </w:rPr>
      </w:pPr>
      <w:r w:rsidRPr="00C05531">
        <w:rPr>
          <w:b/>
        </w:rPr>
        <w:t xml:space="preserve">Race/Ethnicity* </w:t>
      </w:r>
      <w:bookmarkStart w:name="_Hlk525313981" w:id="55"/>
      <w:r w:rsidRPr="00C05531">
        <w:rPr>
          <w:b/>
        </w:rPr>
        <w:t>[#</w:t>
      </w:r>
      <w:bookmarkStart w:name="_Int_QbUYhzLp" w:id="56"/>
      <w:proofErr w:type="gramStart"/>
      <w:r w:rsidRPr="00C05531">
        <w:rPr>
          <w:b/>
        </w:rPr>
        <w:t>s]</w:t>
      </w:r>
      <w:bookmarkEnd w:id="55"/>
      <w:r w:rsidRPr="00C05531">
        <w:rPr>
          <w:b/>
        </w:rPr>
        <w:t xml:space="preserve">  *</w:t>
      </w:r>
      <w:bookmarkEnd w:id="56"/>
      <w:proofErr w:type="gramEnd"/>
      <w:r w:rsidRPr="00C05531">
        <w:rPr>
          <w:b/>
        </w:rPr>
        <w:t xml:space="preserve"> Use self-ID data</w:t>
      </w:r>
      <w:r w:rsidRPr="00C05531">
        <w:t xml:space="preserve"> </w:t>
      </w:r>
      <w:r w:rsidRPr="00C05531">
        <w:rPr>
          <w:b/>
        </w:rPr>
        <w:t xml:space="preserve">obtained from NYCAPS; Gender* [#s] </w:t>
      </w:r>
      <w:r w:rsidRPr="00C05531">
        <w:t>[N-B=Non-Binary; O=Other; U=Unknown]</w:t>
      </w:r>
      <w:r w:rsidRPr="00C05531">
        <w:rPr>
          <w:sz w:val="18"/>
          <w:szCs w:val="18"/>
        </w:rPr>
        <w:t xml:space="preserve"> </w:t>
      </w:r>
      <w:r w:rsidRPr="00C05531">
        <w:rPr>
          <w:b/>
        </w:rPr>
        <w:t>* Use self-ID data</w:t>
      </w:r>
    </w:p>
    <w:p w:rsidRPr="00C05531" w:rsidR="00AE3679" w:rsidP="00AE3679" w:rsidRDefault="00AE3679" w14:paraId="2D2A48FF" w14:textId="77777777">
      <w:pPr>
        <w:tabs>
          <w:tab w:val="left" w:pos="720"/>
        </w:tabs>
        <w:snapToGrid w:val="0"/>
        <w:ind w:left="810"/>
        <w:rPr>
          <w:sz w:val="18"/>
          <w:szCs w:val="18"/>
        </w:rPr>
      </w:pPr>
    </w:p>
    <w:p w:rsidRPr="00C05531" w:rsidR="00AE3679" w:rsidP="00AE3679" w:rsidRDefault="00AE3679" w14:paraId="4A3F1F99" w14:textId="1CFF6B52">
      <w:pPr>
        <w:pStyle w:val="ListParagraph"/>
        <w:numPr>
          <w:ilvl w:val="0"/>
          <w:numId w:val="12"/>
        </w:numPr>
        <w:tabs>
          <w:tab w:val="left" w:pos="720"/>
        </w:tabs>
        <w:snapToGrid w:val="0"/>
        <w:ind w:left="1368"/>
      </w:pPr>
      <w:r>
        <w:t xml:space="preserve">Urban Fellows Total: </w:t>
      </w:r>
      <w:r w:rsidRPr="0954B5E0" w:rsidR="5194EAC7">
        <w:rPr>
          <w:b/>
          <w:bCs/>
        </w:rPr>
        <w:t>7</w:t>
      </w:r>
    </w:p>
    <w:p w:rsidRPr="00C05531" w:rsidR="00AE3679" w:rsidP="00AE3679" w:rsidRDefault="00AE3679" w14:paraId="72AC1CED" w14:textId="77777777">
      <w:pPr>
        <w:pStyle w:val="ListParagraph"/>
        <w:tabs>
          <w:tab w:val="left" w:pos="720"/>
        </w:tabs>
        <w:snapToGrid w:val="0"/>
        <w:ind w:left="810"/>
        <w:rPr>
          <w:bCs/>
        </w:rPr>
      </w:pPr>
    </w:p>
    <w:p w:rsidRPr="00C05531" w:rsidR="00AE3679" w:rsidP="15003BFE" w:rsidRDefault="00AE3679" w14:paraId="4FDEA2F6" w14:textId="5D6C138B">
      <w:pPr>
        <w:pStyle w:val="ListParagraph"/>
        <w:tabs>
          <w:tab w:val="left" w:pos="720"/>
        </w:tabs>
        <w:snapToGrid w:val="0"/>
        <w:ind w:left="1440"/>
        <w:jc w:val="both"/>
        <w:rPr>
          <w:color w:val="000000" w:themeColor="text1"/>
        </w:rPr>
      </w:pPr>
      <w:r>
        <w:t xml:space="preserve">Race/Ethnicity* [#s]: </w:t>
      </w:r>
      <w:r w:rsidRPr="0954B5E0">
        <w:rPr>
          <w:color w:val="000000" w:themeColor="text1"/>
        </w:rPr>
        <w:t>Black___ Hispanic_</w:t>
      </w:r>
      <w:r w:rsidRPr="0954B5E0" w:rsidR="7EFDE65F">
        <w:rPr>
          <w:b/>
          <w:bCs/>
          <w:color w:val="000000" w:themeColor="text1"/>
        </w:rPr>
        <w:t>2</w:t>
      </w:r>
      <w:r w:rsidRPr="0954B5E0">
        <w:rPr>
          <w:color w:val="000000" w:themeColor="text1"/>
        </w:rPr>
        <w:t>__ Asian/Pacific Islander</w:t>
      </w:r>
      <w:r w:rsidRPr="0954B5E0">
        <w:rPr>
          <w:b/>
          <w:bCs/>
          <w:color w:val="000000" w:themeColor="text1"/>
        </w:rPr>
        <w:t>_</w:t>
      </w:r>
      <w:r w:rsidRPr="0954B5E0" w:rsidR="5B121C86">
        <w:rPr>
          <w:b/>
          <w:bCs/>
          <w:color w:val="000000" w:themeColor="text1"/>
        </w:rPr>
        <w:t>1</w:t>
      </w:r>
      <w:r w:rsidRPr="0954B5E0">
        <w:rPr>
          <w:b/>
          <w:bCs/>
          <w:color w:val="000000" w:themeColor="text1"/>
        </w:rPr>
        <w:t>__</w:t>
      </w:r>
      <w:r w:rsidRPr="0954B5E0">
        <w:rPr>
          <w:color w:val="000000" w:themeColor="text1"/>
        </w:rPr>
        <w:t xml:space="preserve"> Native American</w:t>
      </w:r>
      <w:r w:rsidRPr="0954B5E0" w:rsidR="4240E4D9">
        <w:rPr>
          <w:color w:val="000000" w:themeColor="text1"/>
        </w:rPr>
        <w:t>___</w:t>
      </w:r>
      <w:r w:rsidRPr="0954B5E0" w:rsidR="07866914">
        <w:rPr>
          <w:color w:val="000000" w:themeColor="text1"/>
        </w:rPr>
        <w:t xml:space="preserve"> </w:t>
      </w:r>
      <w:r w:rsidRPr="0954B5E0">
        <w:rPr>
          <w:color w:val="000000" w:themeColor="text1"/>
        </w:rPr>
        <w:t>White_</w:t>
      </w:r>
      <w:r w:rsidRPr="0954B5E0" w:rsidR="34A58EA4">
        <w:rPr>
          <w:color w:val="000000" w:themeColor="text1"/>
        </w:rPr>
        <w:t>4</w:t>
      </w:r>
      <w:r w:rsidRPr="0954B5E0">
        <w:rPr>
          <w:color w:val="000000" w:themeColor="text1"/>
        </w:rPr>
        <w:t>__ Two or more Races___</w:t>
      </w:r>
    </w:p>
    <w:p w:rsidRPr="00C05531" w:rsidR="00AE3679" w:rsidP="00AE3679" w:rsidRDefault="00AE3679" w14:paraId="2B1EA2BE" w14:textId="77777777">
      <w:pPr>
        <w:tabs>
          <w:tab w:val="left" w:pos="720"/>
        </w:tabs>
        <w:snapToGrid w:val="0"/>
        <w:ind w:left="1440" w:hanging="1908"/>
        <w:rPr>
          <w:bCs/>
        </w:rPr>
      </w:pPr>
    </w:p>
    <w:p w:rsidRPr="00C05531" w:rsidR="00AE3679" w:rsidP="00AE3679" w:rsidRDefault="00AE3679" w14:paraId="515611AA" w14:textId="18F11898">
      <w:pPr>
        <w:tabs>
          <w:tab w:val="left" w:pos="720"/>
        </w:tabs>
        <w:snapToGrid w:val="0"/>
        <w:ind w:left="1440"/>
        <w:jc w:val="both"/>
      </w:pPr>
      <w:r>
        <w:t>Gender* [#s]:  M _</w:t>
      </w:r>
      <w:r w:rsidRPr="15003BFE" w:rsidR="067D8B7F">
        <w:rPr>
          <w:b/>
          <w:bCs/>
        </w:rPr>
        <w:t>2</w:t>
      </w:r>
      <w:r>
        <w:t>__ F __</w:t>
      </w:r>
      <w:r w:rsidRPr="15003BFE" w:rsidR="60CC61D4">
        <w:rPr>
          <w:b/>
          <w:bCs/>
        </w:rPr>
        <w:t>5</w:t>
      </w:r>
      <w:r>
        <w:t>_ N-B ___ O ___ U ___</w:t>
      </w:r>
    </w:p>
    <w:p w:rsidRPr="00C05531" w:rsidR="00AE3679" w:rsidP="00AE3679" w:rsidRDefault="00AE3679" w14:paraId="6DF07AE6" w14:textId="77777777">
      <w:pPr>
        <w:tabs>
          <w:tab w:val="left" w:pos="720"/>
        </w:tabs>
        <w:snapToGrid w:val="0"/>
        <w:spacing w:line="276" w:lineRule="auto"/>
        <w:ind w:left="810"/>
        <w:jc w:val="both"/>
      </w:pPr>
    </w:p>
    <w:p w:rsidRPr="00C05531" w:rsidR="00AE3679" w:rsidP="00AE3679" w:rsidRDefault="00AE3679" w14:paraId="3DA7C915" w14:textId="48287DA7">
      <w:pPr>
        <w:pStyle w:val="ListParagraph"/>
        <w:numPr>
          <w:ilvl w:val="0"/>
          <w:numId w:val="12"/>
        </w:numPr>
        <w:tabs>
          <w:tab w:val="left" w:pos="720"/>
        </w:tabs>
        <w:snapToGrid w:val="0"/>
        <w:ind w:left="1368"/>
        <w:rPr>
          <w:bCs/>
        </w:rPr>
      </w:pPr>
      <w:r w:rsidRPr="00C05531">
        <w:t xml:space="preserve">Public Service Corps </w:t>
      </w:r>
      <w:r w:rsidRPr="00C05531">
        <w:rPr>
          <w:bCs/>
        </w:rPr>
        <w:t>Total:</w:t>
      </w:r>
    </w:p>
    <w:p w:rsidRPr="00C05531" w:rsidR="00AE3679" w:rsidP="00AE3679" w:rsidRDefault="00AE3679" w14:paraId="68DA0A76" w14:textId="77777777">
      <w:pPr>
        <w:pStyle w:val="ListParagraph"/>
        <w:tabs>
          <w:tab w:val="left" w:pos="720"/>
        </w:tabs>
        <w:snapToGrid w:val="0"/>
        <w:ind w:left="1008"/>
        <w:rPr>
          <w:bCs/>
        </w:rPr>
      </w:pPr>
    </w:p>
    <w:p w:rsidRPr="00C05531" w:rsidR="00AE3679" w:rsidP="00AE3679" w:rsidRDefault="00AE3679" w14:paraId="0FD036EC" w14:textId="77777777">
      <w:pPr>
        <w:pStyle w:val="ListParagraph"/>
        <w:tabs>
          <w:tab w:val="left" w:pos="720"/>
        </w:tabs>
        <w:snapToGrid w:val="0"/>
        <w:ind w:left="1440"/>
        <w:jc w:val="both"/>
        <w:rPr>
          <w:bCs/>
        </w:rPr>
      </w:pPr>
      <w:r w:rsidRPr="00C05531">
        <w:rPr>
          <w:bCs/>
        </w:rPr>
        <w:t xml:space="preserve">Race/Ethnicity* [#s]: </w:t>
      </w:r>
      <w:r w:rsidRPr="00C05531">
        <w:rPr>
          <w:color w:val="000000"/>
        </w:rPr>
        <w:t>Black___ Hispanic___ Asian/Pacific Islander___ Native American___ White___ Two or more Races___</w:t>
      </w:r>
    </w:p>
    <w:p w:rsidRPr="00C05531" w:rsidR="00AE3679" w:rsidP="00AE3679" w:rsidRDefault="00AE3679" w14:paraId="41D7BE59" w14:textId="77777777">
      <w:pPr>
        <w:tabs>
          <w:tab w:val="left" w:pos="720"/>
        </w:tabs>
        <w:snapToGrid w:val="0"/>
        <w:ind w:left="1440"/>
        <w:jc w:val="both"/>
      </w:pPr>
    </w:p>
    <w:p w:rsidRPr="00C05531" w:rsidR="00AE3679" w:rsidP="00AE3679" w:rsidRDefault="00AE3679" w14:paraId="0CAE222B" w14:textId="77777777">
      <w:pPr>
        <w:tabs>
          <w:tab w:val="left" w:pos="720"/>
        </w:tabs>
        <w:snapToGrid w:val="0"/>
        <w:ind w:left="1440"/>
        <w:jc w:val="both"/>
      </w:pPr>
      <w:r w:rsidRPr="00C05531">
        <w:rPr>
          <w:bCs/>
        </w:rPr>
        <w:t xml:space="preserve">Gender* [#s]: </w:t>
      </w:r>
      <w:r w:rsidRPr="00C05531">
        <w:t>M ___ F ___ N-B ___ O ___ U ___</w:t>
      </w:r>
    </w:p>
    <w:p w:rsidRPr="00C05531" w:rsidR="00AE3679" w:rsidP="00AE3679" w:rsidRDefault="00AE3679" w14:paraId="0F618A31" w14:textId="77777777">
      <w:pPr>
        <w:tabs>
          <w:tab w:val="left" w:pos="720"/>
        </w:tabs>
        <w:snapToGrid w:val="0"/>
        <w:ind w:left="1008" w:hanging="1080"/>
        <w:jc w:val="both"/>
      </w:pPr>
    </w:p>
    <w:p w:rsidRPr="00C05531" w:rsidR="00AE3679" w:rsidP="0954B5E0" w:rsidRDefault="00AE3679" w14:paraId="2BFF209D" w14:textId="7EBB5585">
      <w:pPr>
        <w:pStyle w:val="ListParagraph"/>
        <w:widowControl/>
        <w:numPr>
          <w:ilvl w:val="0"/>
          <w:numId w:val="12"/>
        </w:numPr>
        <w:tabs>
          <w:tab w:val="left" w:pos="720"/>
        </w:tabs>
        <w:autoSpaceDE/>
        <w:autoSpaceDN/>
        <w:adjustRightInd/>
        <w:snapToGrid w:val="0"/>
        <w:spacing w:line="276" w:lineRule="auto"/>
        <w:ind w:left="1008" w:firstLine="0"/>
        <w:rPr>
          <w:b/>
          <w:bCs/>
        </w:rPr>
      </w:pPr>
      <w:r>
        <w:t>Summer College Interns Total:</w:t>
      </w:r>
      <w:r w:rsidR="5E333C90">
        <w:t xml:space="preserve"> </w:t>
      </w:r>
      <w:r w:rsidRPr="0954B5E0" w:rsidR="5E333C90">
        <w:rPr>
          <w:b/>
          <w:bCs/>
        </w:rPr>
        <w:t>1</w:t>
      </w:r>
      <w:r w:rsidRPr="0954B5E0" w:rsidR="2EB25942">
        <w:rPr>
          <w:b/>
          <w:bCs/>
        </w:rPr>
        <w:t>3</w:t>
      </w:r>
    </w:p>
    <w:p w:rsidRPr="00C05531" w:rsidR="00AE3679" w:rsidP="00AE3679" w:rsidRDefault="00AE3679" w14:paraId="75930451" w14:textId="77777777">
      <w:pPr>
        <w:pStyle w:val="ListParagraph"/>
        <w:widowControl/>
        <w:tabs>
          <w:tab w:val="left" w:pos="720"/>
        </w:tabs>
        <w:autoSpaceDE/>
        <w:autoSpaceDN/>
        <w:adjustRightInd/>
        <w:snapToGrid w:val="0"/>
        <w:spacing w:line="276" w:lineRule="auto"/>
        <w:ind w:left="1008"/>
      </w:pPr>
    </w:p>
    <w:p w:rsidRPr="00C05531" w:rsidR="00AE3679" w:rsidP="00AE3679" w:rsidRDefault="00AE3679" w14:paraId="24199D1A" w14:textId="124D6B62">
      <w:pPr>
        <w:pStyle w:val="ListParagraph"/>
        <w:tabs>
          <w:tab w:val="left" w:pos="720"/>
        </w:tabs>
        <w:snapToGrid w:val="0"/>
        <w:ind w:left="1440"/>
        <w:jc w:val="both"/>
      </w:pPr>
      <w:r>
        <w:t xml:space="preserve">Race/Ethnicity* [#s]: </w:t>
      </w:r>
      <w:r w:rsidRPr="0954B5E0">
        <w:rPr>
          <w:color w:val="000000" w:themeColor="text1"/>
        </w:rPr>
        <w:t>Black_</w:t>
      </w:r>
      <w:r w:rsidRPr="0954B5E0" w:rsidR="4F6FC7FB">
        <w:rPr>
          <w:color w:val="000000" w:themeColor="text1"/>
        </w:rPr>
        <w:t>0</w:t>
      </w:r>
      <w:r w:rsidRPr="0954B5E0">
        <w:rPr>
          <w:b/>
          <w:bCs/>
          <w:color w:val="000000" w:themeColor="text1"/>
        </w:rPr>
        <w:t>_</w:t>
      </w:r>
      <w:r w:rsidRPr="0954B5E0">
        <w:rPr>
          <w:color w:val="000000" w:themeColor="text1"/>
        </w:rPr>
        <w:t>_ Hispanic_</w:t>
      </w:r>
      <w:r w:rsidRPr="0954B5E0" w:rsidR="6E208FD5">
        <w:rPr>
          <w:b/>
          <w:bCs/>
          <w:color w:val="000000" w:themeColor="text1"/>
        </w:rPr>
        <w:t>1</w:t>
      </w:r>
      <w:r w:rsidRPr="0954B5E0">
        <w:rPr>
          <w:color w:val="000000" w:themeColor="text1"/>
        </w:rPr>
        <w:t>__ Asian/Pacific Islander_</w:t>
      </w:r>
      <w:r w:rsidRPr="0954B5E0" w:rsidR="4F87764F">
        <w:rPr>
          <w:color w:val="000000" w:themeColor="text1"/>
        </w:rPr>
        <w:t>6</w:t>
      </w:r>
      <w:r w:rsidRPr="0954B5E0">
        <w:rPr>
          <w:color w:val="000000" w:themeColor="text1"/>
        </w:rPr>
        <w:t>__ Native American___ White_</w:t>
      </w:r>
      <w:r w:rsidRPr="0954B5E0" w:rsidR="51B4B687">
        <w:rPr>
          <w:b/>
          <w:bCs/>
          <w:color w:val="000000" w:themeColor="text1"/>
        </w:rPr>
        <w:t>5</w:t>
      </w:r>
      <w:r w:rsidRPr="0954B5E0">
        <w:rPr>
          <w:color w:val="000000" w:themeColor="text1"/>
        </w:rPr>
        <w:t>_ Two or more Races__</w:t>
      </w:r>
      <w:r w:rsidRPr="0954B5E0" w:rsidR="179E7058">
        <w:rPr>
          <w:b/>
          <w:bCs/>
          <w:color w:val="000000" w:themeColor="text1"/>
        </w:rPr>
        <w:t>1</w:t>
      </w:r>
      <w:r w:rsidRPr="0954B5E0">
        <w:rPr>
          <w:b/>
          <w:bCs/>
          <w:color w:val="000000" w:themeColor="text1"/>
        </w:rPr>
        <w:t>_</w:t>
      </w:r>
    </w:p>
    <w:p w:rsidRPr="00C05531" w:rsidR="00AE3679" w:rsidP="00AE3679" w:rsidRDefault="00AE3679" w14:paraId="05ACA3B9" w14:textId="77777777">
      <w:pPr>
        <w:tabs>
          <w:tab w:val="left" w:pos="720"/>
        </w:tabs>
        <w:snapToGrid w:val="0"/>
        <w:ind w:left="1440"/>
        <w:jc w:val="both"/>
      </w:pPr>
    </w:p>
    <w:p w:rsidRPr="00C05531" w:rsidR="00AE3679" w:rsidP="00AE3679" w:rsidRDefault="00AE3679" w14:paraId="4B11A94D" w14:textId="053D141A">
      <w:pPr>
        <w:tabs>
          <w:tab w:val="left" w:pos="720"/>
        </w:tabs>
        <w:snapToGrid w:val="0"/>
        <w:ind w:left="1440"/>
        <w:jc w:val="both"/>
      </w:pPr>
      <w:r>
        <w:t>Gender* [#s]: M _</w:t>
      </w:r>
      <w:r w:rsidRPr="0954B5E0" w:rsidR="58933268">
        <w:rPr>
          <w:b/>
          <w:bCs/>
        </w:rPr>
        <w:t>5</w:t>
      </w:r>
      <w:r>
        <w:t xml:space="preserve">__ F </w:t>
      </w:r>
      <w:r w:rsidRPr="0954B5E0">
        <w:rPr>
          <w:b/>
          <w:bCs/>
        </w:rPr>
        <w:t>_</w:t>
      </w:r>
      <w:r w:rsidRPr="0954B5E0" w:rsidR="432D6D3D">
        <w:rPr>
          <w:b/>
          <w:bCs/>
        </w:rPr>
        <w:t>8</w:t>
      </w:r>
      <w:r>
        <w:t>__ N-B ___ O ___ U ___</w:t>
      </w:r>
    </w:p>
    <w:p w:rsidRPr="00C05531" w:rsidR="00AE3679" w:rsidP="00AE3679" w:rsidRDefault="00AE3679" w14:paraId="7F98D88B" w14:textId="77777777">
      <w:pPr>
        <w:tabs>
          <w:tab w:val="left" w:pos="720"/>
        </w:tabs>
        <w:snapToGrid w:val="0"/>
        <w:ind w:left="1440" w:hanging="1800"/>
        <w:jc w:val="both"/>
      </w:pPr>
    </w:p>
    <w:p w:rsidRPr="00C05531" w:rsidR="00AE3679" w:rsidP="00AE3679" w:rsidRDefault="00AE3679" w14:paraId="25B84A14" w14:textId="77777777">
      <w:pPr>
        <w:pStyle w:val="ListParagraph"/>
        <w:widowControl/>
        <w:numPr>
          <w:ilvl w:val="0"/>
          <w:numId w:val="12"/>
        </w:numPr>
        <w:tabs>
          <w:tab w:val="left" w:pos="720"/>
        </w:tabs>
        <w:autoSpaceDE/>
        <w:autoSpaceDN/>
        <w:adjustRightInd/>
        <w:snapToGrid w:val="0"/>
        <w:spacing w:line="276" w:lineRule="auto"/>
        <w:ind w:left="1008" w:firstLine="0"/>
      </w:pPr>
      <w:r>
        <w:t>Summer Graduate Interns Total:</w:t>
      </w:r>
      <w:r w:rsidRPr="660C6EFC">
        <w:rPr>
          <w:b/>
          <w:bCs/>
        </w:rPr>
        <w:t>0</w:t>
      </w:r>
    </w:p>
    <w:p w:rsidRPr="00C05531" w:rsidR="00AE3679" w:rsidP="00AE3679" w:rsidRDefault="00AE3679" w14:paraId="29FEA53A" w14:textId="77777777">
      <w:pPr>
        <w:pStyle w:val="ListParagraph"/>
        <w:widowControl/>
        <w:tabs>
          <w:tab w:val="left" w:pos="720"/>
        </w:tabs>
        <w:autoSpaceDE/>
        <w:autoSpaceDN/>
        <w:adjustRightInd/>
        <w:snapToGrid w:val="0"/>
        <w:spacing w:line="276" w:lineRule="auto"/>
        <w:ind w:left="1008"/>
      </w:pPr>
    </w:p>
    <w:p w:rsidRPr="00C05531" w:rsidR="00AE3679" w:rsidP="00AE3679" w:rsidRDefault="00AE3679" w14:paraId="2915723F" w14:textId="77777777">
      <w:pPr>
        <w:pStyle w:val="ListParagraph"/>
        <w:tabs>
          <w:tab w:val="left" w:pos="720"/>
          <w:tab w:val="left" w:pos="1350"/>
        </w:tabs>
        <w:snapToGrid w:val="0"/>
        <w:ind w:left="1440"/>
        <w:jc w:val="both"/>
        <w:rPr>
          <w:bCs/>
        </w:rPr>
      </w:pPr>
      <w:r w:rsidRPr="00C05531">
        <w:rPr>
          <w:bCs/>
        </w:rPr>
        <w:t xml:space="preserve">Race/Ethnicity* [#s]: </w:t>
      </w:r>
      <w:r w:rsidRPr="00C05531">
        <w:rPr>
          <w:color w:val="000000"/>
        </w:rPr>
        <w:t>Black___ Hispanic___ Asian/Pacific Islander___ Native American___ White___ Two or more Races___</w:t>
      </w:r>
    </w:p>
    <w:p w:rsidRPr="00C05531" w:rsidR="00AE3679" w:rsidP="00AE3679" w:rsidRDefault="00AE3679" w14:paraId="36CC9C00" w14:textId="77777777">
      <w:pPr>
        <w:tabs>
          <w:tab w:val="left" w:pos="720"/>
          <w:tab w:val="left" w:pos="1350"/>
        </w:tabs>
        <w:snapToGrid w:val="0"/>
        <w:ind w:left="1440"/>
        <w:jc w:val="both"/>
      </w:pPr>
    </w:p>
    <w:p w:rsidRPr="00C05531" w:rsidR="00AE3679" w:rsidP="00AE3679" w:rsidRDefault="00AE3679" w14:paraId="62897FEB" w14:textId="40C9FC9E">
      <w:pPr>
        <w:tabs>
          <w:tab w:val="left" w:pos="720"/>
          <w:tab w:val="left" w:pos="1350"/>
        </w:tabs>
        <w:snapToGrid w:val="0"/>
        <w:ind w:left="1440"/>
        <w:jc w:val="both"/>
      </w:pPr>
      <w:r>
        <w:t>Gender* [#s]: M ___ F ___ N-B __ O ___ U ___</w:t>
      </w:r>
    </w:p>
    <w:p w:rsidRPr="00C05531" w:rsidR="00AE3679" w:rsidP="00AE3679" w:rsidRDefault="00AE3679" w14:paraId="4FFD44FE" w14:textId="77777777">
      <w:pPr>
        <w:tabs>
          <w:tab w:val="left" w:pos="720"/>
        </w:tabs>
        <w:snapToGrid w:val="0"/>
        <w:ind w:left="1440" w:hanging="1800"/>
        <w:jc w:val="both"/>
      </w:pPr>
    </w:p>
    <w:p w:rsidRPr="00C05531" w:rsidR="00AE3679" w:rsidP="00AE3679" w:rsidRDefault="00AE3679" w14:paraId="424CB052" w14:textId="5C2025D9">
      <w:pPr>
        <w:pStyle w:val="ListParagraph"/>
        <w:widowControl/>
        <w:numPr>
          <w:ilvl w:val="0"/>
          <w:numId w:val="12"/>
        </w:numPr>
        <w:tabs>
          <w:tab w:val="left" w:pos="720"/>
        </w:tabs>
        <w:autoSpaceDE/>
        <w:autoSpaceDN/>
        <w:adjustRightInd/>
        <w:snapToGrid w:val="0"/>
        <w:spacing w:line="276" w:lineRule="auto"/>
        <w:ind w:left="1008" w:firstLine="0"/>
        <w:jc w:val="both"/>
      </w:pPr>
      <w:r>
        <w:t>Other (</w:t>
      </w:r>
      <w:r w:rsidR="09552F57">
        <w:t>CUNY intern</w:t>
      </w:r>
      <w:r>
        <w:t>) Total:</w:t>
      </w:r>
      <w:r w:rsidR="6AB325B0">
        <w:t xml:space="preserve"> </w:t>
      </w:r>
      <w:r w:rsidRPr="15003BFE" w:rsidR="6AB325B0">
        <w:rPr>
          <w:b/>
          <w:bCs/>
        </w:rPr>
        <w:t>1</w:t>
      </w:r>
    </w:p>
    <w:p w:rsidRPr="00C05531" w:rsidR="00AE3679" w:rsidP="00AE3679" w:rsidRDefault="00AE3679" w14:paraId="131510C9" w14:textId="77777777">
      <w:pPr>
        <w:pStyle w:val="ListParagraph"/>
        <w:widowControl/>
        <w:tabs>
          <w:tab w:val="left" w:pos="720"/>
        </w:tabs>
        <w:autoSpaceDE/>
        <w:autoSpaceDN/>
        <w:adjustRightInd/>
        <w:snapToGrid w:val="0"/>
        <w:spacing w:line="276" w:lineRule="auto"/>
        <w:ind w:left="1008"/>
        <w:jc w:val="both"/>
      </w:pPr>
    </w:p>
    <w:p w:rsidRPr="00C05531" w:rsidR="00AE3679" w:rsidP="00AE3679" w:rsidRDefault="00AE3679" w14:paraId="2A319E13" w14:textId="4F49FF6D">
      <w:pPr>
        <w:tabs>
          <w:tab w:val="left" w:pos="720"/>
        </w:tabs>
        <w:snapToGrid w:val="0"/>
        <w:ind w:left="1440"/>
        <w:jc w:val="both"/>
      </w:pPr>
      <w:r>
        <w:t xml:space="preserve">Race/Ethnicity* [#s]: </w:t>
      </w:r>
      <w:r w:rsidRPr="15003BFE">
        <w:rPr>
          <w:color w:val="000000" w:themeColor="text1"/>
        </w:rPr>
        <w:t>Black___ Hispanic___ Asian/Pacific Islander_</w:t>
      </w:r>
      <w:r w:rsidRPr="15003BFE" w:rsidR="79B411CF">
        <w:rPr>
          <w:b/>
          <w:bCs/>
          <w:color w:val="000000" w:themeColor="text1"/>
        </w:rPr>
        <w:t>1</w:t>
      </w:r>
      <w:r w:rsidRPr="15003BFE">
        <w:rPr>
          <w:color w:val="000000" w:themeColor="text1"/>
        </w:rPr>
        <w:t>__ Native American___ White___ Two or more Races___</w:t>
      </w:r>
    </w:p>
    <w:p w:rsidRPr="00C05531" w:rsidR="00AE3679" w:rsidP="00AE3679" w:rsidRDefault="00AE3679" w14:paraId="4C8A1B70" w14:textId="77777777">
      <w:pPr>
        <w:tabs>
          <w:tab w:val="left" w:pos="720"/>
        </w:tabs>
        <w:snapToGrid w:val="0"/>
        <w:ind w:left="1008"/>
        <w:jc w:val="both"/>
      </w:pPr>
    </w:p>
    <w:p w:rsidRPr="00C05531" w:rsidR="00AE3679" w:rsidP="00AE3679" w:rsidRDefault="00AE3679" w14:paraId="694B7E0A" w14:textId="3FAD1E72">
      <w:pPr>
        <w:tabs>
          <w:tab w:val="left" w:pos="720"/>
        </w:tabs>
        <w:snapToGrid w:val="0"/>
        <w:ind w:left="1440"/>
        <w:jc w:val="both"/>
      </w:pPr>
      <w:r>
        <w:t>Gender* [#s]: M _</w:t>
      </w:r>
      <w:r w:rsidRPr="15003BFE" w:rsidR="28CEE60E">
        <w:rPr>
          <w:b/>
          <w:bCs/>
        </w:rPr>
        <w:t>1</w:t>
      </w:r>
      <w:r w:rsidRPr="15003BFE">
        <w:rPr>
          <w:b/>
          <w:bCs/>
        </w:rPr>
        <w:t>_</w:t>
      </w:r>
      <w:r>
        <w:t>_ F ___ N-B ___ O ___ U ___</w:t>
      </w:r>
    </w:p>
    <w:p w:rsidR="15003BFE" w:rsidP="15003BFE" w:rsidRDefault="15003BFE" w14:paraId="6DBDF439" w14:textId="082D0223">
      <w:pPr>
        <w:tabs>
          <w:tab w:val="left" w:pos="720"/>
        </w:tabs>
        <w:ind w:left="1440"/>
        <w:jc w:val="both"/>
      </w:pPr>
    </w:p>
    <w:p w:rsidR="15003BFE" w:rsidP="15003BFE" w:rsidRDefault="15003BFE" w14:paraId="193F7C77" w14:textId="1855A8D8">
      <w:pPr>
        <w:tabs>
          <w:tab w:val="left" w:pos="720"/>
        </w:tabs>
        <w:ind w:left="1440"/>
        <w:jc w:val="both"/>
      </w:pPr>
    </w:p>
    <w:p w:rsidR="2DD34121" w:rsidP="15003BFE" w:rsidRDefault="2DD34121" w14:paraId="2B9EF19A" w14:textId="2CF6B422">
      <w:pPr>
        <w:pStyle w:val="ListParagraph"/>
        <w:widowControl/>
        <w:numPr>
          <w:ilvl w:val="0"/>
          <w:numId w:val="12"/>
        </w:numPr>
        <w:tabs>
          <w:tab w:val="left" w:pos="720"/>
        </w:tabs>
        <w:spacing w:line="276" w:lineRule="auto"/>
        <w:ind w:left="1008" w:firstLine="0"/>
        <w:jc w:val="both"/>
      </w:pPr>
      <w:r>
        <w:t xml:space="preserve">Other (Civil Service Pathways Fellow) Total: </w:t>
      </w:r>
      <w:r w:rsidRPr="660C6EFC">
        <w:rPr>
          <w:b/>
          <w:bCs/>
        </w:rPr>
        <w:t>1</w:t>
      </w:r>
    </w:p>
    <w:p w:rsidR="15003BFE" w:rsidP="15003BFE" w:rsidRDefault="15003BFE" w14:paraId="2FEF23A4" w14:textId="77777777">
      <w:pPr>
        <w:pStyle w:val="ListParagraph"/>
        <w:widowControl/>
        <w:tabs>
          <w:tab w:val="left" w:pos="720"/>
        </w:tabs>
        <w:spacing w:line="276" w:lineRule="auto"/>
        <w:ind w:left="1008"/>
        <w:jc w:val="both"/>
      </w:pPr>
    </w:p>
    <w:p w:rsidR="2DD34121" w:rsidP="15003BFE" w:rsidRDefault="2DD34121" w14:paraId="58A205B1" w14:textId="0520E72E">
      <w:pPr>
        <w:tabs>
          <w:tab w:val="left" w:pos="720"/>
        </w:tabs>
        <w:ind w:left="1440"/>
        <w:jc w:val="both"/>
      </w:pPr>
      <w:r>
        <w:t xml:space="preserve">Race/Ethnicity* [#s]: </w:t>
      </w:r>
      <w:r w:rsidRPr="660C6EFC">
        <w:rPr>
          <w:color w:val="000000" w:themeColor="text1"/>
        </w:rPr>
        <w:t>Black_</w:t>
      </w:r>
      <w:r w:rsidRPr="660C6EFC">
        <w:rPr>
          <w:b/>
          <w:bCs/>
          <w:color w:val="000000" w:themeColor="text1"/>
        </w:rPr>
        <w:t>1</w:t>
      </w:r>
      <w:r w:rsidRPr="660C6EFC">
        <w:rPr>
          <w:color w:val="000000" w:themeColor="text1"/>
        </w:rPr>
        <w:t>__ Hispanic___ Asian/Pacific Islander___ Native American___ White___ Two or more Races___</w:t>
      </w:r>
    </w:p>
    <w:p w:rsidR="15003BFE" w:rsidP="15003BFE" w:rsidRDefault="15003BFE" w14:paraId="184AB327" w14:textId="77777777">
      <w:pPr>
        <w:tabs>
          <w:tab w:val="left" w:pos="720"/>
        </w:tabs>
        <w:ind w:left="1008"/>
        <w:jc w:val="both"/>
      </w:pPr>
    </w:p>
    <w:p w:rsidR="2DD34121" w:rsidP="15003BFE" w:rsidRDefault="2DD34121" w14:paraId="01F1A341" w14:textId="1317C6FB">
      <w:pPr>
        <w:tabs>
          <w:tab w:val="left" w:pos="720"/>
        </w:tabs>
        <w:ind w:left="1440"/>
        <w:jc w:val="both"/>
      </w:pPr>
      <w:r>
        <w:t>Gender* [#s]: M _</w:t>
      </w:r>
      <w:r w:rsidRPr="660C6EFC">
        <w:rPr>
          <w:b/>
          <w:bCs/>
        </w:rPr>
        <w:t>_</w:t>
      </w:r>
      <w:r>
        <w:t>_ F _</w:t>
      </w:r>
      <w:r w:rsidRPr="660C6EFC">
        <w:rPr>
          <w:b/>
          <w:bCs/>
        </w:rPr>
        <w:t>1</w:t>
      </w:r>
      <w:r>
        <w:t>__ N-B ___ O ___ U ___</w:t>
      </w:r>
    </w:p>
    <w:p w:rsidR="15003BFE" w:rsidP="15003BFE" w:rsidRDefault="15003BFE" w14:paraId="69A5F938" w14:textId="691D0376">
      <w:pPr>
        <w:tabs>
          <w:tab w:val="left" w:pos="720"/>
        </w:tabs>
        <w:ind w:left="1440"/>
        <w:jc w:val="both"/>
      </w:pPr>
    </w:p>
    <w:p w:rsidRPr="00C05531" w:rsidR="00AE3679" w:rsidP="00AE3679" w:rsidRDefault="00AE3679" w14:paraId="102F241F" w14:textId="77777777">
      <w:pPr>
        <w:tabs>
          <w:tab w:val="left" w:pos="720"/>
          <w:tab w:val="left" w:pos="1800"/>
        </w:tabs>
        <w:spacing w:before="100" w:beforeAutospacing="1" w:after="168" w:afterAutospacing="1"/>
        <w:ind w:left="810"/>
      </w:pPr>
    </w:p>
    <w:p w:rsidRPr="00C05531" w:rsidR="00AE3679" w:rsidP="00AE3679" w:rsidRDefault="00AE3679" w14:paraId="7B896E9B" w14:textId="77777777">
      <w:pPr>
        <w:tabs>
          <w:tab w:val="left" w:pos="720"/>
        </w:tabs>
        <w:snapToGrid w:val="0"/>
        <w:ind w:left="1008"/>
        <w:jc w:val="both"/>
        <w:rPr>
          <w:b/>
          <w:bCs/>
          <w:iCs/>
        </w:rPr>
      </w:pPr>
      <w:r w:rsidRPr="00C05531">
        <w:rPr>
          <w:b/>
          <w:bCs/>
          <w:iCs/>
        </w:rPr>
        <w:t xml:space="preserve">Additional comments: </w:t>
      </w:r>
    </w:p>
    <w:p w:rsidRPr="00C05531" w:rsidR="00AE3679" w:rsidP="00AE3679" w:rsidRDefault="00AE3679" w14:paraId="62653D19" w14:textId="77777777">
      <w:pPr>
        <w:tabs>
          <w:tab w:val="left" w:pos="720"/>
        </w:tabs>
        <w:ind w:left="810"/>
        <w:rPr>
          <w:b/>
          <w:color w:val="000000"/>
        </w:rPr>
      </w:pPr>
    </w:p>
    <w:p w:rsidRPr="00C05531" w:rsidR="00AE3679" w:rsidP="00AE3679" w:rsidRDefault="00AE3679" w14:paraId="60E5CD9C" w14:textId="77777777">
      <w:pPr>
        <w:tabs>
          <w:tab w:val="left" w:pos="720"/>
        </w:tabs>
        <w:ind w:left="810"/>
        <w:rPr>
          <w:b/>
          <w:smallCaps/>
          <w:color w:val="000000"/>
          <w:sz w:val="28"/>
          <w:szCs w:val="28"/>
        </w:rPr>
      </w:pPr>
    </w:p>
    <w:p w:rsidRPr="00C05531" w:rsidR="00AE3679" w:rsidP="00AE3679" w:rsidRDefault="00AE3679" w14:paraId="1378FBCA" w14:textId="77777777">
      <w:pPr>
        <w:rPr>
          <w:b/>
          <w:smallCaps/>
          <w:color w:val="000000"/>
          <w:sz w:val="28"/>
          <w:szCs w:val="28"/>
        </w:rPr>
      </w:pPr>
      <w:r w:rsidRPr="00C05531">
        <w:rPr>
          <w:b/>
          <w:smallCaps/>
          <w:color w:val="000000"/>
          <w:sz w:val="28"/>
          <w:szCs w:val="28"/>
        </w:rPr>
        <w:br w:type="page"/>
      </w:r>
    </w:p>
    <w:p w:rsidRPr="00C05531" w:rsidR="00AE3679" w:rsidP="00AE3679" w:rsidRDefault="00AE3679" w14:paraId="23602098" w14:textId="77777777">
      <w:pPr>
        <w:pStyle w:val="ListParagraph"/>
        <w:numPr>
          <w:ilvl w:val="0"/>
          <w:numId w:val="19"/>
        </w:numPr>
        <w:rPr>
          <w:b/>
          <w:smallCaps/>
          <w:color w:val="000000"/>
          <w:sz w:val="28"/>
          <w:szCs w:val="28"/>
        </w:rPr>
      </w:pPr>
      <w:r w:rsidRPr="00C05531">
        <w:rPr>
          <w:b/>
          <w:smallCaps/>
          <w:color w:val="000000"/>
          <w:sz w:val="28"/>
          <w:szCs w:val="28"/>
        </w:rPr>
        <w:t xml:space="preserve">55-A </w:t>
      </w:r>
      <w:r w:rsidRPr="00C05531">
        <w:rPr>
          <w:b/>
          <w:color w:val="000000"/>
          <w:sz w:val="28"/>
          <w:szCs w:val="28"/>
        </w:rPr>
        <w:t>Program</w:t>
      </w:r>
    </w:p>
    <w:p w:rsidRPr="00C05531" w:rsidR="00AE3679" w:rsidP="00AE3679" w:rsidRDefault="00AE3679" w14:paraId="39CF2124" w14:textId="77777777">
      <w:pPr>
        <w:pStyle w:val="ListParagraph"/>
        <w:ind w:left="990"/>
        <w:rPr>
          <w:b/>
          <w:color w:val="000000"/>
        </w:rPr>
      </w:pPr>
    </w:p>
    <w:p w:rsidRPr="00C05531" w:rsidR="00AE3679" w:rsidP="00AE3679" w:rsidRDefault="00AE3679" w14:paraId="5A372536" w14:textId="77777777">
      <w:pPr>
        <w:pStyle w:val="ListParagraph"/>
        <w:ind w:left="1008"/>
        <w:rPr>
          <w:bCs/>
          <w:color w:val="000000"/>
        </w:rPr>
      </w:pPr>
      <w:r w:rsidRPr="00C05531">
        <w:rPr>
          <w:bCs/>
          <w:color w:val="000000"/>
        </w:rPr>
        <w:t xml:space="preserve">The agency uses the 55-a Program to hire and retain qualified individuals with disabilities.                </w:t>
      </w:r>
      <w:r w:rsidRPr="00C05531">
        <w:rPr>
          <w:rFonts w:ascii="Segoe UI Symbol" w:hAnsi="Segoe UI Symbol" w:eastAsia="MS Gothic" w:cs="Segoe UI Symbol"/>
          <w:bCs/>
          <w:color w:val="000000"/>
        </w:rPr>
        <w:t>☒</w:t>
      </w:r>
      <w:r w:rsidRPr="00C05531">
        <w:rPr>
          <w:bCs/>
          <w:color w:val="000000"/>
        </w:rPr>
        <w:t xml:space="preserve"> Yes</w:t>
      </w:r>
      <w:r w:rsidRPr="00C05531">
        <w:rPr>
          <w:bCs/>
          <w:color w:val="000000"/>
        </w:rPr>
        <w:tab/>
      </w:r>
      <w:r w:rsidRPr="00C05531">
        <w:rPr>
          <w:bCs/>
          <w:color w:val="000000"/>
        </w:rPr>
        <w:tab/>
      </w:r>
      <w:r w:rsidRPr="00C05531">
        <w:rPr>
          <w:rFonts w:ascii="Segoe UI Symbol" w:hAnsi="Segoe UI Symbol" w:eastAsia="MS Gothic" w:cs="Segoe UI Symbol"/>
          <w:bCs/>
          <w:color w:val="000000"/>
        </w:rPr>
        <w:t>☐</w:t>
      </w:r>
      <w:r w:rsidRPr="00C05531">
        <w:rPr>
          <w:bCs/>
          <w:color w:val="000000"/>
        </w:rPr>
        <w:t xml:space="preserve"> No</w:t>
      </w:r>
      <w:r w:rsidRPr="00C05531">
        <w:rPr>
          <w:bCs/>
          <w:color w:val="000000"/>
        </w:rPr>
        <w:tab/>
      </w:r>
    </w:p>
    <w:p w:rsidRPr="00C05531" w:rsidR="00AE3679" w:rsidP="00AE3679" w:rsidRDefault="00AE3679" w14:paraId="109B7F3B" w14:textId="77777777">
      <w:pPr>
        <w:pStyle w:val="ListParagraph"/>
        <w:ind w:left="1008"/>
        <w:rPr>
          <w:bCs/>
          <w:color w:val="000000"/>
        </w:rPr>
      </w:pPr>
    </w:p>
    <w:p w:rsidRPr="00C05531" w:rsidR="00AE3679" w:rsidP="00AE3679" w:rsidRDefault="00AE3679" w14:paraId="386CC284" w14:textId="77777777">
      <w:pPr>
        <w:pStyle w:val="ListParagraph"/>
        <w:ind w:left="1008"/>
        <w:rPr>
          <w:bCs/>
          <w:color w:val="000000"/>
        </w:rPr>
      </w:pPr>
      <w:r w:rsidRPr="00C05531">
        <w:rPr>
          <w:bCs/>
          <w:color w:val="000000"/>
        </w:rPr>
        <w:t>Currently, the agency employs the following number of 55-a participants:</w:t>
      </w:r>
    </w:p>
    <w:p w:rsidRPr="00C05531" w:rsidR="00AE3679" w:rsidP="00AE3679" w:rsidRDefault="00AE3679" w14:paraId="3F6F11C1" w14:textId="77777777">
      <w:pPr>
        <w:pStyle w:val="ListParagraph"/>
        <w:snapToGrid w:val="0"/>
        <w:ind w:left="1008"/>
        <w:rPr>
          <w:bCs/>
        </w:rPr>
      </w:pPr>
    </w:p>
    <w:p w:rsidRPr="00C05531" w:rsidR="00AE3679" w:rsidP="15003BFE" w:rsidRDefault="00AE3679" w14:paraId="2308DDC0" w14:textId="449608B2">
      <w:pPr>
        <w:pStyle w:val="ListParagraph"/>
        <w:snapToGrid w:val="0"/>
        <w:ind w:left="1008"/>
      </w:pPr>
      <w:r>
        <w:t>Q1 (9/30/2023):  ___</w:t>
      </w:r>
      <w:r w:rsidRPr="0954B5E0">
        <w:rPr>
          <w:b/>
          <w:bCs/>
        </w:rPr>
        <w:t>_2</w:t>
      </w:r>
      <w:r>
        <w:t>_____</w:t>
      </w:r>
      <w:proofErr w:type="gramStart"/>
      <w:r>
        <w:t>_  Q</w:t>
      </w:r>
      <w:proofErr w:type="gramEnd"/>
      <w:r>
        <w:t>2 (12/31/2023):  __</w:t>
      </w:r>
      <w:r w:rsidRPr="0954B5E0">
        <w:rPr>
          <w:b/>
          <w:bCs/>
        </w:rPr>
        <w:t>2_</w:t>
      </w:r>
      <w:r>
        <w:t>_______  Q3 (3/31/2024):  _____</w:t>
      </w:r>
      <w:r w:rsidRPr="0954B5E0">
        <w:rPr>
          <w:b/>
          <w:bCs/>
        </w:rPr>
        <w:t>2_</w:t>
      </w:r>
      <w:r>
        <w:t>____  Q4 (6/30/2024):  __</w:t>
      </w:r>
      <w:r w:rsidRPr="0954B5E0" w:rsidR="24BE8B3D">
        <w:rPr>
          <w:b/>
          <w:bCs/>
        </w:rPr>
        <w:t xml:space="preserve"> </w:t>
      </w:r>
      <w:r w:rsidRPr="00350426" w:rsidR="24BE8B3D">
        <w:rPr>
          <w:b/>
          <w:bCs/>
        </w:rPr>
        <w:t>2</w:t>
      </w:r>
      <w:r w:rsidRPr="00350426">
        <w:t>________</w:t>
      </w:r>
    </w:p>
    <w:p w:rsidRPr="00C05531" w:rsidR="00AE3679" w:rsidP="00AE3679" w:rsidRDefault="00AE3679" w14:paraId="262FD0EA" w14:textId="77777777">
      <w:pPr>
        <w:pStyle w:val="ListParagraph"/>
        <w:ind w:left="1008"/>
        <w:rPr>
          <w:bCs/>
          <w:color w:val="000000"/>
        </w:rPr>
      </w:pPr>
    </w:p>
    <w:p w:rsidRPr="00C05531" w:rsidR="00AE3679" w:rsidP="15003BFE" w:rsidRDefault="00AE3679" w14:paraId="136E6366" w14:textId="77777777">
      <w:pPr>
        <w:pStyle w:val="ListParagraph"/>
        <w:ind w:left="1008"/>
        <w:rPr>
          <w:color w:val="000000"/>
        </w:rPr>
      </w:pPr>
      <w:r w:rsidRPr="15003BFE">
        <w:rPr>
          <w:color w:val="000000" w:themeColor="text1"/>
        </w:rPr>
        <w:t>During the 1st Quarter, a total of __</w:t>
      </w:r>
      <w:r w:rsidRPr="15003BFE">
        <w:rPr>
          <w:b/>
          <w:bCs/>
          <w:color w:val="000000" w:themeColor="text1"/>
        </w:rPr>
        <w:t>0</w:t>
      </w:r>
      <w:r w:rsidRPr="15003BFE">
        <w:rPr>
          <w:color w:val="000000" w:themeColor="text1"/>
        </w:rPr>
        <w:t>__ [number] new applications for the program were received.</w:t>
      </w:r>
    </w:p>
    <w:p w:rsidRPr="00C05531" w:rsidR="00AE3679" w:rsidP="15003BFE" w:rsidRDefault="00AE3679" w14:paraId="0CE7F0FC" w14:textId="77777777">
      <w:pPr>
        <w:pStyle w:val="ListParagraph"/>
        <w:ind w:left="1008"/>
        <w:rPr>
          <w:color w:val="000000"/>
        </w:rPr>
      </w:pPr>
      <w:r w:rsidRPr="15003BFE">
        <w:rPr>
          <w:color w:val="000000" w:themeColor="text1"/>
        </w:rPr>
        <w:t>During the 1st Quarter __</w:t>
      </w:r>
      <w:r w:rsidRPr="15003BFE">
        <w:rPr>
          <w:b/>
          <w:bCs/>
          <w:color w:val="000000" w:themeColor="text1"/>
        </w:rPr>
        <w:t>0</w:t>
      </w:r>
      <w:r w:rsidRPr="15003BFE">
        <w:rPr>
          <w:color w:val="000000" w:themeColor="text1"/>
        </w:rPr>
        <w:t>_ participants left the program due to [state reasons] __</w:t>
      </w:r>
      <w:r w:rsidRPr="15003BFE">
        <w:rPr>
          <w:b/>
          <w:bCs/>
          <w:color w:val="000000" w:themeColor="text1"/>
        </w:rPr>
        <w:t>0_</w:t>
      </w:r>
      <w:r w:rsidRPr="15003BFE">
        <w:rPr>
          <w:color w:val="000000" w:themeColor="text1"/>
        </w:rPr>
        <w:t>_____.</w:t>
      </w:r>
    </w:p>
    <w:p w:rsidRPr="00C05531" w:rsidR="00AE3679" w:rsidP="00AE3679" w:rsidRDefault="00AE3679" w14:paraId="3914BE7A" w14:textId="77777777">
      <w:pPr>
        <w:pStyle w:val="ListParagraph"/>
        <w:ind w:left="1008"/>
        <w:rPr>
          <w:bCs/>
          <w:color w:val="000000"/>
        </w:rPr>
      </w:pPr>
    </w:p>
    <w:p w:rsidRPr="00C05531" w:rsidR="00AE3679" w:rsidP="15003BFE" w:rsidRDefault="00AE3679" w14:paraId="6BDC1A5F" w14:textId="77777777">
      <w:pPr>
        <w:pStyle w:val="ListParagraph"/>
        <w:ind w:left="1008"/>
        <w:rPr>
          <w:color w:val="000000"/>
        </w:rPr>
      </w:pPr>
      <w:r w:rsidRPr="15003BFE">
        <w:rPr>
          <w:color w:val="000000" w:themeColor="text1"/>
        </w:rPr>
        <w:t>During the 2nd Quarter, a total of __</w:t>
      </w:r>
      <w:r w:rsidRPr="15003BFE">
        <w:rPr>
          <w:b/>
          <w:bCs/>
          <w:color w:val="000000" w:themeColor="text1"/>
        </w:rPr>
        <w:t>_0</w:t>
      </w:r>
      <w:r w:rsidRPr="15003BFE">
        <w:rPr>
          <w:color w:val="000000" w:themeColor="text1"/>
        </w:rPr>
        <w:t>_ [number] new applications for the program were received.</w:t>
      </w:r>
    </w:p>
    <w:p w:rsidRPr="00C05531" w:rsidR="00AE3679" w:rsidP="15003BFE" w:rsidRDefault="00AE3679" w14:paraId="75EC965C" w14:textId="77777777">
      <w:pPr>
        <w:pStyle w:val="ListParagraph"/>
        <w:ind w:left="1008"/>
        <w:rPr>
          <w:color w:val="000000"/>
        </w:rPr>
      </w:pPr>
      <w:r w:rsidRPr="15003BFE">
        <w:rPr>
          <w:color w:val="000000" w:themeColor="text1"/>
        </w:rPr>
        <w:t>During the 2nd Quarter __</w:t>
      </w:r>
      <w:r w:rsidRPr="15003BFE">
        <w:rPr>
          <w:b/>
          <w:bCs/>
          <w:color w:val="000000" w:themeColor="text1"/>
        </w:rPr>
        <w:t>0</w:t>
      </w:r>
      <w:r w:rsidRPr="15003BFE">
        <w:rPr>
          <w:color w:val="000000" w:themeColor="text1"/>
        </w:rPr>
        <w:t>_ participants left the program due to [state reasons] ________.</w:t>
      </w:r>
    </w:p>
    <w:p w:rsidRPr="00C05531" w:rsidR="00AE3679" w:rsidP="00AE3679" w:rsidRDefault="00AE3679" w14:paraId="10513E56" w14:textId="77777777">
      <w:pPr>
        <w:pStyle w:val="ListParagraph"/>
        <w:ind w:left="1008"/>
        <w:rPr>
          <w:bCs/>
          <w:color w:val="000000"/>
        </w:rPr>
      </w:pPr>
    </w:p>
    <w:p w:rsidRPr="00C05531" w:rsidR="00AE3679" w:rsidP="15003BFE" w:rsidRDefault="00AE3679" w14:paraId="17D126E9" w14:textId="77777777">
      <w:pPr>
        <w:pStyle w:val="ListParagraph"/>
        <w:ind w:left="1008"/>
        <w:rPr>
          <w:color w:val="000000"/>
        </w:rPr>
      </w:pPr>
      <w:r w:rsidRPr="15003BFE">
        <w:rPr>
          <w:color w:val="000000" w:themeColor="text1"/>
        </w:rPr>
        <w:t>During the 3rd Quarter, a total of __</w:t>
      </w:r>
      <w:r w:rsidRPr="15003BFE">
        <w:rPr>
          <w:b/>
          <w:bCs/>
          <w:color w:val="000000" w:themeColor="text1"/>
        </w:rPr>
        <w:t>0_</w:t>
      </w:r>
      <w:r w:rsidRPr="15003BFE">
        <w:rPr>
          <w:color w:val="000000" w:themeColor="text1"/>
        </w:rPr>
        <w:t>_ [number] new applications for the program were received.</w:t>
      </w:r>
    </w:p>
    <w:p w:rsidRPr="00C05531" w:rsidR="00AE3679" w:rsidP="15003BFE" w:rsidRDefault="00AE3679" w14:paraId="4DCE7EED" w14:textId="77777777">
      <w:pPr>
        <w:pStyle w:val="ListParagraph"/>
        <w:ind w:left="1008"/>
        <w:rPr>
          <w:color w:val="000000"/>
        </w:rPr>
      </w:pPr>
      <w:r w:rsidRPr="15003BFE">
        <w:rPr>
          <w:color w:val="000000" w:themeColor="text1"/>
        </w:rPr>
        <w:t>During the 3rd Quarter _</w:t>
      </w:r>
      <w:r w:rsidRPr="15003BFE">
        <w:rPr>
          <w:b/>
          <w:bCs/>
          <w:color w:val="000000" w:themeColor="text1"/>
        </w:rPr>
        <w:t>0_</w:t>
      </w:r>
      <w:r w:rsidRPr="15003BFE">
        <w:rPr>
          <w:color w:val="000000" w:themeColor="text1"/>
        </w:rPr>
        <w:t>_ participants left the program due to [state reasons] ________.</w:t>
      </w:r>
    </w:p>
    <w:p w:rsidRPr="00C05531" w:rsidR="00AE3679" w:rsidP="00AE3679" w:rsidRDefault="00AE3679" w14:paraId="05E8327A" w14:textId="77777777">
      <w:pPr>
        <w:pStyle w:val="ListParagraph"/>
        <w:ind w:left="1008"/>
        <w:rPr>
          <w:bCs/>
          <w:color w:val="000000"/>
        </w:rPr>
      </w:pPr>
    </w:p>
    <w:p w:rsidRPr="00243D70" w:rsidR="00AE3679" w:rsidP="660C6EFC" w:rsidRDefault="00AE3679" w14:paraId="37E526C5" w14:textId="0B23C52D">
      <w:pPr>
        <w:pStyle w:val="ListParagraph"/>
        <w:ind w:left="1008"/>
        <w:rPr>
          <w:color w:val="000000"/>
        </w:rPr>
      </w:pPr>
      <w:r w:rsidRPr="00243D70">
        <w:rPr>
          <w:color w:val="000000" w:themeColor="text1"/>
        </w:rPr>
        <w:t>During the 4th Quarter, a total of ___</w:t>
      </w:r>
      <w:r w:rsidRPr="00243D70" w:rsidR="27303A97">
        <w:rPr>
          <w:color w:val="000000" w:themeColor="text1"/>
        </w:rPr>
        <w:t>0</w:t>
      </w:r>
      <w:r w:rsidRPr="00243D70">
        <w:rPr>
          <w:color w:val="000000" w:themeColor="text1"/>
        </w:rPr>
        <w:t>_ [number] new applications for the program were received.</w:t>
      </w:r>
    </w:p>
    <w:p w:rsidRPr="00243D70" w:rsidR="00AE3679" w:rsidP="660C6EFC" w:rsidRDefault="00AE3679" w14:paraId="6D0D3319" w14:textId="4BA18649">
      <w:pPr>
        <w:pStyle w:val="ListParagraph"/>
        <w:ind w:left="1008"/>
        <w:rPr>
          <w:color w:val="000000"/>
        </w:rPr>
      </w:pPr>
      <w:r w:rsidRPr="00243D70">
        <w:rPr>
          <w:color w:val="000000" w:themeColor="text1"/>
        </w:rPr>
        <w:t>During the 4th Quarter _</w:t>
      </w:r>
      <w:r w:rsidRPr="00243D70" w:rsidR="2F901ED6">
        <w:rPr>
          <w:color w:val="000000" w:themeColor="text1"/>
        </w:rPr>
        <w:t>0</w:t>
      </w:r>
      <w:r w:rsidRPr="00243D70">
        <w:rPr>
          <w:color w:val="000000" w:themeColor="text1"/>
        </w:rPr>
        <w:t>__ participants left the program due to [state reasons] ________.</w:t>
      </w:r>
    </w:p>
    <w:p w:rsidRPr="00C05531" w:rsidR="00AE3679" w:rsidP="00AE3679" w:rsidRDefault="00AE3679" w14:paraId="2E6E36A0" w14:textId="77777777">
      <w:pPr>
        <w:pStyle w:val="ListParagraph"/>
        <w:ind w:left="1008"/>
        <w:rPr>
          <w:bCs/>
          <w:color w:val="000000"/>
        </w:rPr>
      </w:pPr>
    </w:p>
    <w:p w:rsidRPr="00C05531" w:rsidR="00AE3679" w:rsidP="00AE3679" w:rsidRDefault="00AE3679" w14:paraId="55326B5F" w14:textId="77777777">
      <w:pPr>
        <w:pStyle w:val="ListParagraph"/>
        <w:ind w:left="1008"/>
        <w:rPr>
          <w:b/>
          <w:color w:val="000000"/>
        </w:rPr>
      </w:pPr>
      <w:r w:rsidRPr="00C05531">
        <w:rPr>
          <w:b/>
          <w:color w:val="000000"/>
        </w:rPr>
        <w:t>The 55-a Coordinator has achieved the following goals:</w:t>
      </w:r>
    </w:p>
    <w:p w:rsidRPr="00C05531" w:rsidR="00AE3679" w:rsidP="00AE3679" w:rsidRDefault="00AE3679" w14:paraId="0A4DEDC9" w14:textId="77777777">
      <w:pPr>
        <w:pStyle w:val="ListParagraph"/>
        <w:ind w:left="1008"/>
        <w:rPr>
          <w:bCs/>
          <w:color w:val="000000"/>
        </w:rPr>
      </w:pPr>
    </w:p>
    <w:p w:rsidRPr="00C05531" w:rsidR="00AE3679" w:rsidP="00AE3679" w:rsidRDefault="00AE3679" w14:paraId="6AA7FC6D" w14:textId="77777777">
      <w:pPr>
        <w:pStyle w:val="ListParagraph"/>
        <w:numPr>
          <w:ilvl w:val="0"/>
          <w:numId w:val="7"/>
        </w:numPr>
        <w:ind w:left="1008" w:firstLine="0"/>
        <w:rPr>
          <w:color w:val="000000"/>
        </w:rPr>
      </w:pPr>
      <w:r w:rsidRPr="00C05531">
        <w:rPr>
          <w:color w:val="000000"/>
        </w:rPr>
        <w:t>Disseminated 55-a information –</w:t>
      </w:r>
    </w:p>
    <w:p w:rsidRPr="00C05531" w:rsidR="00AE3679" w:rsidP="00AE3679" w:rsidRDefault="00AE3679" w14:paraId="498BDB95" w14:textId="77777777">
      <w:pPr>
        <w:ind w:left="1008" w:firstLine="720"/>
        <w:rPr>
          <w:color w:val="000000"/>
        </w:rPr>
      </w:pPr>
      <w:r w:rsidRPr="00C05531">
        <w:rPr>
          <w:color w:val="000000"/>
        </w:rPr>
        <w:t xml:space="preserve">    by e-mail:    </w:t>
      </w:r>
      <w:r w:rsidRPr="00C05531">
        <w:rPr>
          <w:rFonts w:ascii="Segoe UI Symbol" w:hAnsi="Segoe UI Symbol" w:eastAsia="MS Gothic" w:cs="Segoe UI Symbol"/>
          <w:b/>
          <w:color w:val="000000"/>
        </w:rPr>
        <w:t>☐</w:t>
      </w:r>
      <w:r w:rsidRPr="00C05531">
        <w:rPr>
          <w:b/>
          <w:color w:val="000000"/>
        </w:rPr>
        <w:t xml:space="preserve"> Yes   </w:t>
      </w:r>
      <w:r w:rsidRPr="00C05531">
        <w:rPr>
          <w:rFonts w:ascii="Segoe UI Symbol" w:hAnsi="Segoe UI Symbol" w:eastAsia="MS Gothic" w:cs="Segoe UI Symbol"/>
          <w:b/>
          <w:color w:val="000000"/>
        </w:rPr>
        <w:t>☒</w:t>
      </w:r>
      <w:r w:rsidRPr="00C05531">
        <w:rPr>
          <w:b/>
          <w:color w:val="000000"/>
        </w:rPr>
        <w:t xml:space="preserve"> No</w:t>
      </w:r>
    </w:p>
    <w:p w:rsidRPr="00C05531" w:rsidR="00AE3679" w:rsidP="00AE3679" w:rsidRDefault="00AE3679" w14:paraId="1573B1E2" w14:textId="77777777">
      <w:pPr>
        <w:pStyle w:val="ListParagraph"/>
        <w:ind w:left="1008"/>
        <w:rPr>
          <w:b/>
          <w:color w:val="000000"/>
        </w:rPr>
      </w:pPr>
      <w:r w:rsidRPr="00C05531">
        <w:rPr>
          <w:b/>
          <w:color w:val="000000"/>
        </w:rPr>
        <w:tab/>
      </w:r>
      <w:r w:rsidRPr="00C05531">
        <w:rPr>
          <w:b/>
          <w:color w:val="000000"/>
        </w:rPr>
        <w:t xml:space="preserve">     </w:t>
      </w:r>
      <w:r w:rsidRPr="00C05531">
        <w:rPr>
          <w:color w:val="000000"/>
        </w:rPr>
        <w:t xml:space="preserve">in training sessions:    </w:t>
      </w:r>
      <w:r w:rsidRPr="00C05531">
        <w:rPr>
          <w:rFonts w:ascii="Segoe UI Symbol" w:hAnsi="Segoe UI Symbol" w:eastAsia="MS Gothic" w:cs="Segoe UI Symbol"/>
          <w:b/>
          <w:color w:val="000000"/>
        </w:rPr>
        <w:t>☒</w:t>
      </w:r>
      <w:r w:rsidRPr="00C05531">
        <w:rPr>
          <w:b/>
          <w:color w:val="000000"/>
        </w:rPr>
        <w:t xml:space="preserve"> Yes   </w:t>
      </w:r>
      <w:r w:rsidRPr="00C05531">
        <w:rPr>
          <w:rFonts w:ascii="Segoe UI Symbol" w:hAnsi="Segoe UI Symbol" w:eastAsia="MS Gothic" w:cs="Segoe UI Symbol"/>
          <w:b/>
          <w:color w:val="000000"/>
        </w:rPr>
        <w:t>☐</w:t>
      </w:r>
      <w:r w:rsidRPr="00C05531">
        <w:rPr>
          <w:b/>
          <w:color w:val="000000"/>
        </w:rPr>
        <w:t xml:space="preserve"> No</w:t>
      </w:r>
    </w:p>
    <w:p w:rsidRPr="00C05531" w:rsidR="00AE3679" w:rsidP="00AE3679" w:rsidRDefault="00AE3679" w14:paraId="127BDAE9" w14:textId="77777777">
      <w:pPr>
        <w:pStyle w:val="ListParagraph"/>
        <w:ind w:left="1008" w:firstLine="720"/>
        <w:rPr>
          <w:b/>
          <w:color w:val="000000"/>
        </w:rPr>
      </w:pPr>
      <w:r w:rsidRPr="00C05531">
        <w:rPr>
          <w:color w:val="000000"/>
        </w:rPr>
        <w:t xml:space="preserve">on the agency website:    </w:t>
      </w:r>
      <w:r w:rsidRPr="00C05531">
        <w:rPr>
          <w:rFonts w:ascii="Segoe UI Symbol" w:hAnsi="Segoe UI Symbol" w:eastAsia="MS Gothic" w:cs="Segoe UI Symbol"/>
          <w:b/>
          <w:color w:val="000000"/>
        </w:rPr>
        <w:t>☒</w:t>
      </w:r>
      <w:r w:rsidRPr="00C05531">
        <w:rPr>
          <w:b/>
          <w:color w:val="000000"/>
        </w:rPr>
        <w:t xml:space="preserve"> Yes   </w:t>
      </w:r>
      <w:r w:rsidRPr="00C05531">
        <w:rPr>
          <w:rFonts w:ascii="Segoe UI Symbol" w:hAnsi="Segoe UI Symbol" w:eastAsia="MS Gothic" w:cs="Segoe UI Symbol"/>
          <w:b/>
          <w:color w:val="000000"/>
        </w:rPr>
        <w:t>☐</w:t>
      </w:r>
      <w:r w:rsidRPr="00C05531">
        <w:rPr>
          <w:b/>
          <w:color w:val="000000"/>
        </w:rPr>
        <w:t xml:space="preserve"> No</w:t>
      </w:r>
    </w:p>
    <w:p w:rsidRPr="00C05531" w:rsidR="00AE3679" w:rsidP="00AE3679" w:rsidRDefault="00AE3679" w14:paraId="3489CBC7" w14:textId="77777777">
      <w:pPr>
        <w:pStyle w:val="ListParagraph"/>
        <w:ind w:left="1008" w:firstLine="720"/>
        <w:rPr>
          <w:b/>
          <w:color w:val="000000"/>
        </w:rPr>
      </w:pPr>
      <w:r w:rsidRPr="00C05531">
        <w:rPr>
          <w:color w:val="000000"/>
        </w:rPr>
        <w:t xml:space="preserve">through an agency newsletter:    </w:t>
      </w:r>
      <w:r w:rsidRPr="00C05531">
        <w:rPr>
          <w:rFonts w:ascii="Segoe UI Symbol" w:hAnsi="Segoe UI Symbol" w:eastAsia="MS Gothic" w:cs="Segoe UI Symbol"/>
          <w:b/>
          <w:color w:val="000000"/>
        </w:rPr>
        <w:t>☐</w:t>
      </w:r>
      <w:r w:rsidRPr="00C05531">
        <w:rPr>
          <w:b/>
          <w:color w:val="000000"/>
        </w:rPr>
        <w:t xml:space="preserve"> Yes   </w:t>
      </w:r>
      <w:r w:rsidRPr="00C05531">
        <w:rPr>
          <w:rFonts w:ascii="Segoe UI Symbol" w:hAnsi="Segoe UI Symbol" w:eastAsia="MS Gothic" w:cs="Segoe UI Symbol"/>
          <w:b/>
          <w:color w:val="000000"/>
        </w:rPr>
        <w:t>☒</w:t>
      </w:r>
      <w:r w:rsidRPr="00C05531">
        <w:rPr>
          <w:b/>
          <w:color w:val="000000"/>
        </w:rPr>
        <w:t xml:space="preserve"> No</w:t>
      </w:r>
    </w:p>
    <w:p w:rsidRPr="00C05531" w:rsidR="00AE3679" w:rsidP="00AE3679" w:rsidRDefault="00AE3679" w14:paraId="255B4E70" w14:textId="77777777">
      <w:pPr>
        <w:pStyle w:val="ListParagraph"/>
        <w:ind w:left="1008" w:firstLine="720"/>
        <w:rPr>
          <w:bCs/>
          <w:color w:val="000000"/>
        </w:rPr>
      </w:pPr>
      <w:proofErr w:type="gramStart"/>
      <w:r w:rsidRPr="00C05531">
        <w:rPr>
          <w:bCs/>
          <w:color w:val="000000"/>
        </w:rPr>
        <w:t>Other:_</w:t>
      </w:r>
      <w:proofErr w:type="gramEnd"/>
      <w:r w:rsidRPr="00C05531">
        <w:rPr>
          <w:bCs/>
          <w:color w:val="000000"/>
        </w:rPr>
        <w:t>________________________________</w:t>
      </w:r>
    </w:p>
    <w:p w:rsidRPr="00C05531" w:rsidR="00AE3679" w:rsidP="00AE3679" w:rsidRDefault="00AE3679" w14:paraId="3ADCDA8E" w14:textId="77777777">
      <w:pPr>
        <w:pStyle w:val="ListParagraph"/>
        <w:ind w:left="1008"/>
        <w:rPr>
          <w:bCs/>
          <w:color w:val="000000"/>
        </w:rPr>
      </w:pPr>
      <w:r w:rsidRPr="00C05531">
        <w:rPr>
          <w:bCs/>
          <w:color w:val="000000"/>
        </w:rPr>
        <w:t>2.  ___________________________________________________________________________________</w:t>
      </w:r>
    </w:p>
    <w:p w:rsidRPr="00C05531" w:rsidR="00AE3679" w:rsidP="00AE3679" w:rsidRDefault="00AE3679" w14:paraId="45B95872" w14:textId="77777777">
      <w:pPr>
        <w:pStyle w:val="ListParagraph"/>
        <w:ind w:left="1008"/>
        <w:rPr>
          <w:bCs/>
          <w:color w:val="000000"/>
        </w:rPr>
      </w:pPr>
      <w:r w:rsidRPr="00C05531">
        <w:rPr>
          <w:bCs/>
          <w:color w:val="000000"/>
        </w:rPr>
        <w:t>3.  ___________________________________________________________________________________</w:t>
      </w:r>
    </w:p>
    <w:p w:rsidRPr="00C05531" w:rsidR="00AE3679" w:rsidP="00AE3679" w:rsidRDefault="00AE3679" w14:paraId="7282E59A" w14:textId="77777777">
      <w:pPr>
        <w:rPr>
          <w:b/>
          <w:color w:val="000000"/>
        </w:rPr>
      </w:pPr>
    </w:p>
    <w:p w:rsidRPr="00C05531" w:rsidR="00AE3679" w:rsidP="00AE3679" w:rsidRDefault="00AE3679" w14:paraId="22AF3D22" w14:textId="77777777">
      <w:pPr>
        <w:rPr>
          <w:b/>
          <w:color w:val="000000"/>
        </w:rPr>
      </w:pPr>
    </w:p>
    <w:p w:rsidRPr="00C05531" w:rsidR="00AE3679" w:rsidP="00AE3679" w:rsidRDefault="00AE3679" w14:paraId="37C90251" w14:textId="77777777">
      <w:pPr>
        <w:pStyle w:val="ListParagraph"/>
        <w:numPr>
          <w:ilvl w:val="0"/>
          <w:numId w:val="18"/>
        </w:num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80"/>
        <w:rPr>
          <w:b/>
          <w:color w:val="2F5496" w:themeColor="accent1" w:themeShade="BF"/>
          <w:sz w:val="32"/>
          <w:szCs w:val="32"/>
        </w:rPr>
      </w:pPr>
      <w:r w:rsidRPr="00C05531">
        <w:rPr>
          <w:b/>
          <w:color w:val="2F5496" w:themeColor="accent1" w:themeShade="BF"/>
          <w:sz w:val="32"/>
          <w:szCs w:val="32"/>
        </w:rPr>
        <w:t>Selection (Hiring and Promotion)</w:t>
      </w:r>
    </w:p>
    <w:p w:rsidRPr="00C05531" w:rsidR="00AE3679" w:rsidP="00AE3679" w:rsidRDefault="00AE3679" w14:paraId="356AA369" w14:textId="77777777">
      <w:pPr>
        <w:rPr>
          <w:b/>
          <w:sz w:val="28"/>
          <w:szCs w:val="28"/>
        </w:rPr>
      </w:pPr>
    </w:p>
    <w:p w:rsidRPr="00C05531" w:rsidR="00AE3679" w:rsidP="00AE3679" w:rsidRDefault="00AE3679" w14:paraId="570BBFA5" w14:textId="77777777">
      <w:pPr>
        <w:ind w:left="1008"/>
        <w:rPr>
          <w:b/>
        </w:rPr>
      </w:pPr>
      <w:r w:rsidRPr="00C05531">
        <w:rPr>
          <w:b/>
        </w:rPr>
        <w:t>Please review Section VI of your</w:t>
      </w:r>
      <w:r w:rsidRPr="01D2F5E0">
        <w:rPr>
          <w:b/>
        </w:rPr>
        <w:t xml:space="preserve"> </w:t>
      </w:r>
      <w:r w:rsidRPr="00C05531">
        <w:rPr>
          <w:b/>
          <w:bCs/>
        </w:rPr>
        <w:t>FY 2024 Diversity, Equity, Inclusion and EEO Plan</w:t>
      </w:r>
      <w:r w:rsidRPr="00C05531">
        <w:t xml:space="preserve"> </w:t>
      </w:r>
      <w:r w:rsidRPr="00C05531">
        <w:rPr>
          <w:b/>
        </w:rPr>
        <w:t>and describe your activities for this quarter below:</w:t>
      </w:r>
    </w:p>
    <w:p w:rsidRPr="00C05531" w:rsidR="00AE3679" w:rsidP="00AE3679" w:rsidRDefault="00AE3679" w14:paraId="78C4083C" w14:textId="77777777">
      <w:pPr>
        <w:ind w:left="1080"/>
        <w:rPr>
          <w:b/>
        </w:rPr>
      </w:pPr>
    </w:p>
    <w:p w:rsidRPr="00C05531" w:rsidR="00AE3679" w:rsidP="00AE3679" w:rsidRDefault="00AE3679" w14:paraId="137CEA33" w14:textId="77777777">
      <w:pPr>
        <w:tabs>
          <w:tab w:val="left" w:pos="5508"/>
        </w:tabs>
        <w:snapToGrid w:val="0"/>
        <w:ind w:left="1008"/>
        <w:rPr>
          <w:i/>
        </w:rPr>
      </w:pPr>
      <w:r w:rsidRPr="00C05531">
        <w:t xml:space="preserve">Please list additional </w:t>
      </w:r>
      <w:r w:rsidRPr="00C05531">
        <w:rPr>
          <w:b/>
        </w:rPr>
        <w:t>Selection Strategies and Initiatives</w:t>
      </w:r>
      <w:r w:rsidRPr="00C05531">
        <w:t xml:space="preserve"> which you set/declared in your FY 2024 Diversity, Equity, Inclusion and EEO Plan </w:t>
      </w:r>
      <w:r w:rsidRPr="00C05531">
        <w:rPr>
          <w:i/>
        </w:rPr>
        <w:t>(e.g., use of structured interview, EEO or APO representatives observing interviews, review of placements, review of e-hire applicant data).</w:t>
      </w:r>
    </w:p>
    <w:p w:rsidRPr="00C05531" w:rsidR="00AE3679" w:rsidP="00AE3679" w:rsidRDefault="00AE3679" w14:paraId="3A315881" w14:textId="77777777">
      <w:pPr>
        <w:snapToGrid w:val="0"/>
        <w:ind w:left="1008"/>
      </w:pPr>
      <w:r w:rsidRPr="00C05531">
        <w:t>Please describe the steps that your agency has taken to meet these objectives.</w:t>
      </w:r>
    </w:p>
    <w:p w:rsidRPr="00C05531" w:rsidR="00AE3679" w:rsidP="00AE3679" w:rsidRDefault="00AE3679" w14:paraId="121D2CA0" w14:textId="77777777">
      <w:pPr>
        <w:snapToGrid w:val="0"/>
        <w:spacing w:before="120"/>
        <w:ind w:left="1008"/>
      </w:pPr>
      <w:r w:rsidRPr="00C05531">
        <w:rPr>
          <w:b/>
          <w:bCs/>
        </w:rPr>
        <w:t>1.</w:t>
      </w:r>
      <w:r w:rsidRPr="00C05531">
        <w:t xml:space="preserve">  Career Counseling: Advising employees of opportunities for promotion and career development; Notification of promotion/transfer opportunities.</w:t>
      </w:r>
    </w:p>
    <w:p w:rsidRPr="00C05531" w:rsidR="00AE3679" w:rsidP="00AE3679" w:rsidRDefault="00AE3679" w14:paraId="0445AEDA" w14:textId="77777777">
      <w:pPr>
        <w:tabs>
          <w:tab w:val="left" w:pos="5508"/>
        </w:tabs>
        <w:snapToGrid w:val="0"/>
        <w:ind w:left="1008"/>
        <w:rPr>
          <w:b/>
          <w:bCs/>
          <w:color w:val="000000"/>
        </w:rPr>
      </w:pPr>
    </w:p>
    <w:p w:rsidRPr="00C05531" w:rsidR="00AE3679" w:rsidP="00AE3679" w:rsidRDefault="00AE3679" w14:paraId="00518192" w14:textId="77777777">
      <w:pPr>
        <w:pStyle w:val="ListParagraph"/>
        <w:numPr>
          <w:ilvl w:val="0"/>
          <w:numId w:val="45"/>
        </w:numPr>
        <w:tabs>
          <w:tab w:val="left" w:pos="5508"/>
        </w:tabs>
        <w:snapToGrid w:val="0"/>
        <w:rPr>
          <w:color w:val="000000"/>
        </w:rPr>
      </w:pPr>
      <w:r w:rsidRPr="00C05531">
        <w:rPr>
          <w:color w:val="000000"/>
        </w:rPr>
        <w:t xml:space="preserve">Notices are sent to all DCP employees when internal postings are made offering opportunities for promotion and career </w:t>
      </w:r>
      <w:proofErr w:type="gramStart"/>
      <w:r w:rsidRPr="00C05531">
        <w:rPr>
          <w:color w:val="000000"/>
        </w:rPr>
        <w:t>development</w:t>
      </w:r>
      <w:proofErr w:type="gramEnd"/>
    </w:p>
    <w:p w:rsidRPr="00C05531" w:rsidR="00AE3679" w:rsidP="00AE3679" w:rsidRDefault="00AE3679" w14:paraId="51E45D22" w14:textId="77777777">
      <w:pPr>
        <w:tabs>
          <w:tab w:val="left" w:pos="5508"/>
        </w:tabs>
        <w:snapToGrid w:val="0"/>
        <w:ind w:left="1008"/>
        <w:rPr>
          <w:b/>
          <w:bCs/>
          <w:color w:val="000000"/>
        </w:rPr>
      </w:pPr>
    </w:p>
    <w:p w:rsidRPr="00C05531" w:rsidR="00AE3679" w:rsidP="00AE3679" w:rsidRDefault="00AE3679" w14:paraId="40D5C9CE" w14:textId="77777777">
      <w:pPr>
        <w:pStyle w:val="ListParagraph"/>
        <w:numPr>
          <w:ilvl w:val="0"/>
          <w:numId w:val="7"/>
        </w:numPr>
        <w:snapToGrid w:val="0"/>
        <w:ind w:left="1008" w:firstLine="0"/>
        <w:rPr>
          <w:b/>
          <w:bCs/>
          <w:color w:val="000000"/>
        </w:rPr>
      </w:pPr>
      <w:r w:rsidRPr="00C05531">
        <w:t>Reviewing the methods by which candidates are selected for appointment, promotion, or to fill vacancies (new hires), especially for mid- and high-level discretionary positions.</w:t>
      </w:r>
    </w:p>
    <w:p w:rsidRPr="00C05531" w:rsidR="00AE3679" w:rsidP="00AE3679" w:rsidRDefault="00AE3679" w14:paraId="64ABADA3" w14:textId="77777777">
      <w:pPr>
        <w:tabs>
          <w:tab w:val="left" w:pos="5508"/>
        </w:tabs>
        <w:snapToGrid w:val="0"/>
        <w:ind w:left="1008"/>
        <w:rPr>
          <w:b/>
          <w:bCs/>
          <w:color w:val="000000"/>
        </w:rPr>
      </w:pPr>
    </w:p>
    <w:p w:rsidRPr="00C05531" w:rsidR="00AE3679" w:rsidP="00AE3679" w:rsidRDefault="00AE3679" w14:paraId="29314332" w14:textId="77777777">
      <w:pPr>
        <w:pStyle w:val="ListParagraph"/>
        <w:numPr>
          <w:ilvl w:val="0"/>
          <w:numId w:val="45"/>
        </w:numPr>
        <w:tabs>
          <w:tab w:val="left" w:pos="5508"/>
        </w:tabs>
        <w:snapToGrid w:val="0"/>
        <w:rPr>
          <w:color w:val="000000"/>
        </w:rPr>
      </w:pPr>
      <w:r w:rsidRPr="00C05531">
        <w:rPr>
          <w:color w:val="000000"/>
        </w:rPr>
        <w:t>EEO Officer participates in weekly hiring calls to review candidates for employment, appointment, and promotion in addition to Human Capital quarterly briefings reviewing agency-wide workforce data including trends (attritions, hiring, promotions) and racial/demographic composition.</w:t>
      </w:r>
    </w:p>
    <w:p w:rsidRPr="00C05531" w:rsidR="00AE3679" w:rsidP="00AE3679" w:rsidRDefault="00AE3679" w14:paraId="61EBAE1A" w14:textId="77777777">
      <w:pPr>
        <w:tabs>
          <w:tab w:val="left" w:pos="5508"/>
        </w:tabs>
        <w:snapToGrid w:val="0"/>
        <w:ind w:left="1008"/>
        <w:rPr>
          <w:b/>
          <w:bCs/>
          <w:color w:val="000000"/>
        </w:rPr>
      </w:pPr>
    </w:p>
    <w:p w:rsidRPr="00C05531" w:rsidR="00AE3679" w:rsidP="00AE3679" w:rsidRDefault="00AE3679" w14:paraId="29830C97" w14:textId="77777777">
      <w:pPr>
        <w:pStyle w:val="ListParagraph"/>
        <w:numPr>
          <w:ilvl w:val="0"/>
          <w:numId w:val="7"/>
        </w:numPr>
        <w:snapToGrid w:val="0"/>
        <w:ind w:left="1008" w:firstLine="0"/>
      </w:pPr>
      <w:r w:rsidRPr="00C05531">
        <w:t>Describe the role of the agency EEO Officer and other EEO staff in the selection of candidates for appointment or promotion (pre- and post-appointment).</w:t>
      </w:r>
    </w:p>
    <w:p w:rsidRPr="00C05531" w:rsidR="00AE3679" w:rsidP="00AE3679" w:rsidRDefault="00AE3679" w14:paraId="2386BAF9" w14:textId="77777777">
      <w:pPr>
        <w:snapToGrid w:val="0"/>
        <w:ind w:left="1008"/>
      </w:pPr>
    </w:p>
    <w:p w:rsidRPr="00C05531" w:rsidR="00AE3679" w:rsidP="00AE3679" w:rsidRDefault="00AE3679" w14:paraId="02BFAC31" w14:textId="77777777">
      <w:pPr>
        <w:pStyle w:val="ListParagraph"/>
        <w:numPr>
          <w:ilvl w:val="0"/>
          <w:numId w:val="45"/>
        </w:numPr>
        <w:snapToGrid w:val="0"/>
      </w:pPr>
      <w:r w:rsidRPr="00C05531">
        <w:t xml:space="preserve">The hiring committee is comprised of the Executive Director, The Chief Operation Officer, and the EEO Officer. The EEO Officer participates in weekly hiring calls to review candidates for employment, appointment, and promotion. EEO specialist prepares weekly reports for the agency’s hiring committee to review for each proposed hiring decision. This report analyzes the current division's demographics and considers hiring pool demographics. </w:t>
      </w:r>
    </w:p>
    <w:p w:rsidRPr="00C05531" w:rsidR="00AE3679" w:rsidP="00AE3679" w:rsidRDefault="00AE3679" w14:paraId="0E3D7D17" w14:textId="77777777">
      <w:pPr>
        <w:snapToGrid w:val="0"/>
        <w:ind w:left="1008"/>
        <w:rPr>
          <w:b/>
          <w:bCs/>
          <w:color w:val="000000"/>
        </w:rPr>
      </w:pPr>
    </w:p>
    <w:p w:rsidRPr="00C05531" w:rsidR="00AE3679" w:rsidP="00AE3679" w:rsidRDefault="00AE3679" w14:paraId="67F4920E" w14:textId="77777777">
      <w:pPr>
        <w:pStyle w:val="ListParagraph"/>
        <w:numPr>
          <w:ilvl w:val="0"/>
          <w:numId w:val="7"/>
        </w:numPr>
        <w:snapToGrid w:val="0"/>
        <w:ind w:left="1008" w:firstLine="0"/>
      </w:pPr>
      <w:r w:rsidRPr="00C05531">
        <w:t>Analyzing the impact of layoffs or terminations on racial, gender and age groups.</w:t>
      </w:r>
    </w:p>
    <w:p w:rsidRPr="00C05531" w:rsidR="00AE3679" w:rsidP="00AE3679" w:rsidRDefault="00AE3679" w14:paraId="2C94047F" w14:textId="77777777">
      <w:pPr>
        <w:pStyle w:val="ListParagraph"/>
        <w:numPr>
          <w:ilvl w:val="0"/>
          <w:numId w:val="45"/>
        </w:numPr>
        <w:snapToGrid w:val="0"/>
      </w:pPr>
      <w:r w:rsidRPr="00C05531">
        <w:t xml:space="preserve">Data and trends on the impact of layoffs or terminations on racial, gender and age groups are reviewed in quarterly Human Capital briefing with EEO Officer. Data from CEEDS, CHRMS, NYCAPS, exit interviews, internal surveys, are all reviewed and analyzed to help inform and shape hiring and recruitment objectives. These discussions have led to a multi-prong racial equity initiative that infuses both EEO, diversity, </w:t>
      </w:r>
      <w:proofErr w:type="gramStart"/>
      <w:r w:rsidRPr="00C05531">
        <w:t>equity</w:t>
      </w:r>
      <w:proofErr w:type="gramEnd"/>
      <w:r w:rsidRPr="00C05531">
        <w:t xml:space="preserve"> and inclusion initiates in how we source, attract, and develop new hires and current staff around career growth and mobility.</w:t>
      </w:r>
    </w:p>
    <w:p w:rsidRPr="00C05531" w:rsidR="00AE3679" w:rsidP="00AE3679" w:rsidRDefault="00AE3679" w14:paraId="457D34B5" w14:textId="77777777">
      <w:pPr>
        <w:tabs>
          <w:tab w:val="left" w:pos="5508"/>
        </w:tabs>
        <w:snapToGrid w:val="0"/>
        <w:ind w:left="1008"/>
        <w:rPr>
          <w:b/>
          <w:bCs/>
          <w:color w:val="000000"/>
        </w:rPr>
      </w:pPr>
    </w:p>
    <w:p w:rsidRPr="00C05531" w:rsidR="00AE3679" w:rsidP="00AE3679" w:rsidRDefault="00AE3679" w14:paraId="6F5BE2E9" w14:textId="77777777">
      <w:pPr>
        <w:tabs>
          <w:tab w:val="left" w:pos="5508"/>
        </w:tabs>
        <w:snapToGrid w:val="0"/>
        <w:ind w:left="1008"/>
        <w:rPr>
          <w:b/>
          <w:bCs/>
          <w:color w:val="000000"/>
        </w:rPr>
      </w:pPr>
    </w:p>
    <w:p w:rsidRPr="00C05531" w:rsidR="00AE3679" w:rsidP="00AE3679" w:rsidRDefault="00AE3679" w14:paraId="331CF8B6" w14:textId="77777777">
      <w:pPr>
        <w:pStyle w:val="ListParagraph"/>
        <w:numPr>
          <w:ilvl w:val="0"/>
          <w:numId w:val="7"/>
        </w:numPr>
        <w:snapToGrid w:val="0"/>
        <w:ind w:left="1008" w:firstLine="0"/>
      </w:pPr>
      <w:r w:rsidRPr="00C05531">
        <w:t>Other:</w:t>
      </w:r>
    </w:p>
    <w:p w:rsidRPr="00C05531" w:rsidR="00AE3679" w:rsidP="00AE3679" w:rsidRDefault="00AE3679" w14:paraId="797E1F87" w14:textId="77777777">
      <w:pPr>
        <w:tabs>
          <w:tab w:val="left" w:pos="5508"/>
        </w:tabs>
        <w:snapToGrid w:val="0"/>
        <w:ind w:left="1440"/>
        <w:rPr>
          <w:b/>
          <w:bCs/>
          <w:color w:val="000000"/>
          <w:sz w:val="20"/>
          <w:szCs w:val="20"/>
        </w:rPr>
      </w:pPr>
    </w:p>
    <w:p w:rsidRPr="00C05531" w:rsidR="00AE3679" w:rsidP="00AE3679" w:rsidRDefault="00AE3679" w14:paraId="768C6DD5" w14:textId="77777777">
      <w:pPr>
        <w:snapToGrid w:val="0"/>
        <w:spacing w:before="120" w:after="120"/>
        <w:ind w:left="1008" w:firstLine="86"/>
        <w:jc w:val="both"/>
        <w:rPr>
          <w:b/>
          <w:bCs/>
        </w:rPr>
      </w:pPr>
      <w:r w:rsidRPr="00C05531">
        <w:rPr>
          <w:b/>
          <w:bCs/>
        </w:rPr>
        <w:t>During this Quarter the Agency activities included:</w:t>
      </w:r>
      <w:r w:rsidRPr="34EC52FE">
        <w:rPr>
          <w:b/>
          <w:bCs/>
        </w:rPr>
        <w:t xml:space="preserve"> ￼#</w:t>
      </w:r>
      <w:r w:rsidRPr="00C05531">
        <w:rPr>
          <w:b/>
          <w:bCs/>
        </w:rPr>
        <w:t xml:space="preserve"> of Vacancies</w:t>
      </w:r>
      <w:r>
        <w:tab/>
      </w:r>
      <w:r>
        <w:tab/>
      </w:r>
      <w:r w:rsidRPr="00C05531">
        <w:rPr>
          <w:b/>
          <w:bCs/>
        </w:rPr>
        <w:t># of New Hires</w:t>
      </w:r>
      <w:r>
        <w:tab/>
      </w:r>
      <w:r w:rsidRPr="00C05531">
        <w:rPr>
          <w:b/>
          <w:bCs/>
        </w:rPr>
        <w:t># of New Promotions</w:t>
      </w:r>
    </w:p>
    <w:p w:rsidRPr="00C05531" w:rsidR="00AE3679" w:rsidP="00AE3679" w:rsidRDefault="00AE3679" w14:paraId="045E84E3" w14:textId="77777777">
      <w:pPr>
        <w:snapToGrid w:val="0"/>
        <w:spacing w:before="120" w:after="120"/>
        <w:ind w:left="6192"/>
        <w:jc w:val="both"/>
        <w:rPr>
          <w:b/>
          <w:bCs/>
          <w:color w:val="000000"/>
        </w:rPr>
      </w:pPr>
      <w:r w:rsidRPr="00C05531">
        <w:rPr>
          <w:b/>
        </w:rPr>
        <w:t>Q1</w:t>
      </w:r>
      <w:r w:rsidRPr="00C05531">
        <w:rPr>
          <w:b/>
        </w:rPr>
        <w:tab/>
      </w:r>
      <w:r w:rsidRPr="00C05531">
        <w:rPr>
          <w:b/>
        </w:rPr>
        <w:t xml:space="preserve">   </w:t>
      </w:r>
      <w:r w:rsidRPr="00C05531">
        <w:rPr>
          <w:b/>
          <w:bCs/>
          <w:color w:val="000000"/>
        </w:rPr>
        <w:t># ___33__</w:t>
      </w:r>
      <w:r w:rsidRPr="00C05531">
        <w:rPr>
          <w:b/>
          <w:bCs/>
          <w:color w:val="000000"/>
        </w:rPr>
        <w:tab/>
      </w:r>
      <w:r w:rsidRPr="00C05531">
        <w:rPr>
          <w:b/>
          <w:bCs/>
          <w:color w:val="000000"/>
        </w:rPr>
        <w:tab/>
      </w:r>
      <w:r w:rsidRPr="00C05531">
        <w:rPr>
          <w:b/>
          <w:bCs/>
          <w:color w:val="000000"/>
        </w:rPr>
        <w:t xml:space="preserve">    # ___22__</w:t>
      </w:r>
      <w:r w:rsidRPr="00C05531">
        <w:rPr>
          <w:b/>
          <w:bCs/>
          <w:color w:val="000000"/>
        </w:rPr>
        <w:tab/>
      </w:r>
      <w:r w:rsidRPr="00C05531">
        <w:rPr>
          <w:b/>
          <w:bCs/>
          <w:color w:val="000000"/>
        </w:rPr>
        <w:tab/>
      </w:r>
      <w:r w:rsidRPr="00C05531">
        <w:rPr>
          <w:b/>
          <w:bCs/>
          <w:color w:val="000000"/>
        </w:rPr>
        <w:t xml:space="preserve">   # ___4__</w:t>
      </w:r>
    </w:p>
    <w:p w:rsidRPr="00C05531" w:rsidR="00AE3679" w:rsidP="00AE3679" w:rsidRDefault="00AE3679" w14:paraId="391C995C" w14:textId="77777777">
      <w:pPr>
        <w:snapToGrid w:val="0"/>
        <w:spacing w:after="120"/>
        <w:ind w:left="6192"/>
        <w:rPr>
          <w:b/>
          <w:bCs/>
          <w:color w:val="000000"/>
        </w:rPr>
      </w:pPr>
      <w:r w:rsidRPr="00C05531">
        <w:rPr>
          <w:b/>
        </w:rPr>
        <w:t>Q2</w:t>
      </w:r>
      <w:r w:rsidRPr="00C05531">
        <w:rPr>
          <w:b/>
        </w:rPr>
        <w:tab/>
      </w:r>
      <w:r w:rsidRPr="00C05531">
        <w:rPr>
          <w:b/>
        </w:rPr>
        <w:t xml:space="preserve">   </w:t>
      </w:r>
      <w:r w:rsidRPr="00C05531">
        <w:rPr>
          <w:b/>
          <w:bCs/>
          <w:color w:val="000000"/>
        </w:rPr>
        <w:t># ___</w:t>
      </w:r>
      <w:r>
        <w:rPr>
          <w:b/>
          <w:bCs/>
          <w:color w:val="000000"/>
        </w:rPr>
        <w:t xml:space="preserve"> 34</w:t>
      </w:r>
      <w:r w:rsidRPr="00C05531">
        <w:rPr>
          <w:b/>
          <w:bCs/>
          <w:color w:val="000000"/>
        </w:rPr>
        <w:t>__</w:t>
      </w:r>
      <w:r w:rsidRPr="00C05531">
        <w:rPr>
          <w:b/>
          <w:bCs/>
          <w:color w:val="000000"/>
        </w:rPr>
        <w:tab/>
      </w:r>
      <w:r w:rsidRPr="00C05531">
        <w:rPr>
          <w:b/>
          <w:bCs/>
          <w:color w:val="000000"/>
        </w:rPr>
        <w:tab/>
      </w:r>
      <w:r w:rsidRPr="00C05531">
        <w:rPr>
          <w:b/>
          <w:bCs/>
          <w:color w:val="000000"/>
        </w:rPr>
        <w:t xml:space="preserve">    # ___</w:t>
      </w:r>
      <w:r>
        <w:rPr>
          <w:b/>
          <w:bCs/>
          <w:color w:val="000000"/>
        </w:rPr>
        <w:t>12</w:t>
      </w:r>
      <w:r w:rsidRPr="00C05531">
        <w:rPr>
          <w:b/>
          <w:bCs/>
          <w:color w:val="000000"/>
        </w:rPr>
        <w:t>__</w:t>
      </w:r>
      <w:r w:rsidRPr="00C05531">
        <w:rPr>
          <w:b/>
          <w:bCs/>
          <w:color w:val="000000"/>
        </w:rPr>
        <w:tab/>
      </w:r>
      <w:r w:rsidRPr="00C05531">
        <w:rPr>
          <w:b/>
          <w:bCs/>
          <w:color w:val="000000"/>
        </w:rPr>
        <w:tab/>
      </w:r>
      <w:r w:rsidRPr="00C05531">
        <w:rPr>
          <w:b/>
          <w:bCs/>
          <w:color w:val="000000"/>
        </w:rPr>
        <w:t xml:space="preserve">   # __</w:t>
      </w:r>
      <w:r>
        <w:rPr>
          <w:b/>
          <w:bCs/>
          <w:color w:val="000000"/>
        </w:rPr>
        <w:t>10</w:t>
      </w:r>
      <w:r w:rsidRPr="00C05531">
        <w:rPr>
          <w:b/>
          <w:bCs/>
          <w:color w:val="000000"/>
        </w:rPr>
        <w:t>_</w:t>
      </w:r>
    </w:p>
    <w:p w:rsidRPr="00C05531" w:rsidR="00AE3679" w:rsidP="00AE3679" w:rsidRDefault="00AE3679" w14:paraId="19342E4C" w14:textId="77777777">
      <w:pPr>
        <w:snapToGrid w:val="0"/>
        <w:spacing w:after="120"/>
        <w:ind w:left="6192"/>
        <w:rPr>
          <w:b/>
          <w:bCs/>
          <w:color w:val="000000"/>
        </w:rPr>
      </w:pPr>
      <w:r w:rsidRPr="00C05531">
        <w:rPr>
          <w:b/>
        </w:rPr>
        <w:t>Q3</w:t>
      </w:r>
      <w:r w:rsidRPr="00C05531">
        <w:rPr>
          <w:b/>
        </w:rPr>
        <w:tab/>
      </w:r>
      <w:r w:rsidRPr="00C05531">
        <w:rPr>
          <w:b/>
        </w:rPr>
        <w:t xml:space="preserve">   </w:t>
      </w:r>
      <w:r w:rsidRPr="00C05531">
        <w:rPr>
          <w:b/>
          <w:bCs/>
          <w:color w:val="000000"/>
        </w:rPr>
        <w:t># __</w:t>
      </w:r>
      <w:r>
        <w:rPr>
          <w:b/>
          <w:bCs/>
          <w:color w:val="000000"/>
        </w:rPr>
        <w:t>39</w:t>
      </w:r>
      <w:r w:rsidRPr="00C05531">
        <w:rPr>
          <w:b/>
          <w:bCs/>
          <w:color w:val="000000"/>
        </w:rPr>
        <w:t>___</w:t>
      </w:r>
      <w:r w:rsidRPr="00C05531">
        <w:rPr>
          <w:b/>
          <w:bCs/>
          <w:color w:val="000000"/>
        </w:rPr>
        <w:tab/>
      </w:r>
      <w:r w:rsidRPr="00C05531">
        <w:rPr>
          <w:b/>
          <w:bCs/>
          <w:color w:val="000000"/>
        </w:rPr>
        <w:tab/>
      </w:r>
      <w:r w:rsidRPr="00C05531">
        <w:rPr>
          <w:b/>
          <w:bCs/>
          <w:color w:val="000000"/>
        </w:rPr>
        <w:t xml:space="preserve">    # ___</w:t>
      </w:r>
      <w:r>
        <w:rPr>
          <w:b/>
          <w:bCs/>
          <w:color w:val="000000"/>
        </w:rPr>
        <w:t>6</w:t>
      </w:r>
      <w:r w:rsidRPr="00C05531">
        <w:rPr>
          <w:b/>
          <w:bCs/>
          <w:color w:val="000000"/>
        </w:rPr>
        <w:t>__</w:t>
      </w:r>
      <w:r w:rsidRPr="00C05531">
        <w:rPr>
          <w:b/>
          <w:bCs/>
          <w:color w:val="000000"/>
        </w:rPr>
        <w:tab/>
      </w:r>
      <w:r w:rsidRPr="00C05531">
        <w:rPr>
          <w:b/>
          <w:bCs/>
          <w:color w:val="000000"/>
        </w:rPr>
        <w:tab/>
      </w:r>
      <w:r w:rsidRPr="00C05531">
        <w:rPr>
          <w:b/>
          <w:bCs/>
          <w:color w:val="000000"/>
        </w:rPr>
        <w:t xml:space="preserve">   # ___</w:t>
      </w:r>
      <w:r>
        <w:rPr>
          <w:b/>
          <w:bCs/>
          <w:color w:val="000000"/>
        </w:rPr>
        <w:t>1</w:t>
      </w:r>
      <w:r w:rsidRPr="00C05531">
        <w:rPr>
          <w:b/>
          <w:bCs/>
          <w:color w:val="000000"/>
        </w:rPr>
        <w:t>__</w:t>
      </w:r>
    </w:p>
    <w:p w:rsidRPr="00C05531" w:rsidR="00AE3679" w:rsidP="00AE3679" w:rsidRDefault="00AE3679" w14:paraId="01E0E537" w14:textId="5901B10A">
      <w:pPr>
        <w:snapToGrid w:val="0"/>
        <w:spacing w:after="240"/>
        <w:ind w:left="6192"/>
        <w:rPr>
          <w:b w:val="1"/>
          <w:bCs w:val="1"/>
          <w:color w:val="000000"/>
        </w:rPr>
      </w:pPr>
      <w:r w:rsidRPr="71C78CBD" w:rsidR="00AE3679">
        <w:rPr>
          <w:b w:val="1"/>
          <w:bCs w:val="1"/>
        </w:rPr>
        <w:t>Q4</w:t>
      </w:r>
      <w:r>
        <w:tab/>
      </w:r>
      <w:r w:rsidRPr="71C78CBD" w:rsidR="00AE3679">
        <w:rPr>
          <w:b w:val="1"/>
          <w:bCs w:val="1"/>
        </w:rPr>
        <w:t xml:space="preserve">   </w:t>
      </w:r>
      <w:r w:rsidRPr="71C78CBD" w:rsidR="00AE3679">
        <w:rPr>
          <w:b w:val="1"/>
          <w:bCs w:val="1"/>
          <w:color w:val="000000" w:themeColor="text1" w:themeTint="FF" w:themeShade="FF"/>
        </w:rPr>
        <w:t># ___</w:t>
      </w:r>
      <w:r w:rsidRPr="71C78CBD" w:rsidR="2D1DA7CA">
        <w:rPr>
          <w:b w:val="1"/>
          <w:bCs w:val="1"/>
          <w:color w:val="000000" w:themeColor="text1" w:themeTint="FF" w:themeShade="FF"/>
        </w:rPr>
        <w:t>39</w:t>
      </w:r>
      <w:r w:rsidRPr="71C78CBD" w:rsidR="00AE3679">
        <w:rPr>
          <w:b w:val="1"/>
          <w:bCs w:val="1"/>
          <w:color w:val="000000" w:themeColor="text1" w:themeTint="FF" w:themeShade="FF"/>
        </w:rPr>
        <w:t xml:space="preserve">__ </w:t>
      </w:r>
      <w:r>
        <w:tab/>
      </w:r>
      <w:r>
        <w:tab/>
      </w:r>
      <w:r w:rsidRPr="71C78CBD" w:rsidR="00AE3679">
        <w:rPr>
          <w:b w:val="1"/>
          <w:bCs w:val="1"/>
          <w:color w:val="000000" w:themeColor="text1" w:themeTint="FF" w:themeShade="FF"/>
        </w:rPr>
        <w:t xml:space="preserve">    # _____</w:t>
      </w:r>
      <w:r w:rsidRPr="71C78CBD" w:rsidR="661790D6">
        <w:rPr>
          <w:b w:val="1"/>
          <w:bCs w:val="1"/>
          <w:color w:val="000000" w:themeColor="text1" w:themeTint="FF" w:themeShade="FF"/>
        </w:rPr>
        <w:t>6</w:t>
      </w:r>
      <w:r w:rsidRPr="71C78CBD" w:rsidR="00AE3679">
        <w:rPr>
          <w:b w:val="1"/>
          <w:bCs w:val="1"/>
          <w:color w:val="000000" w:themeColor="text1" w:themeTint="FF" w:themeShade="FF"/>
        </w:rPr>
        <w:t xml:space="preserve">  </w:t>
      </w:r>
      <w:r>
        <w:tab/>
      </w:r>
      <w:r>
        <w:tab/>
      </w:r>
      <w:r w:rsidRPr="71C78CBD" w:rsidR="00AE3679">
        <w:rPr>
          <w:b w:val="1"/>
          <w:bCs w:val="1"/>
          <w:color w:val="000000" w:themeColor="text1" w:themeTint="FF" w:themeShade="FF"/>
        </w:rPr>
        <w:t xml:space="preserve">   # ___</w:t>
      </w:r>
      <w:r w:rsidRPr="71C78CBD" w:rsidR="24656EBD">
        <w:rPr>
          <w:b w:val="1"/>
          <w:bCs w:val="1"/>
          <w:color w:val="000000" w:themeColor="text1" w:themeTint="FF" w:themeShade="FF"/>
        </w:rPr>
        <w:t>2</w:t>
      </w:r>
      <w:r w:rsidRPr="71C78CBD" w:rsidR="00AE3679">
        <w:rPr>
          <w:b w:val="1"/>
          <w:bCs w:val="1"/>
          <w:color w:val="000000" w:themeColor="text1" w:themeTint="FF" w:themeShade="FF"/>
        </w:rPr>
        <w:t>__</w:t>
      </w:r>
    </w:p>
    <w:p w:rsidRPr="00C05531" w:rsidR="00AE3679" w:rsidP="00AE3679" w:rsidRDefault="00AE3679" w14:paraId="2BC62D06" w14:textId="77777777">
      <w:pPr>
        <w:rPr>
          <w:b/>
          <w:color w:val="000000"/>
          <w:sz w:val="28"/>
          <w:szCs w:val="28"/>
        </w:rPr>
      </w:pPr>
    </w:p>
    <w:p w:rsidRPr="00C05531" w:rsidR="00AE3679" w:rsidP="00AE3679" w:rsidRDefault="00AE3679" w14:paraId="6CBA01F1" w14:textId="77777777">
      <w:pPr>
        <w:pStyle w:val="ListParagraph"/>
        <w:keepNext/>
        <w:keepLines/>
        <w:numPr>
          <w:ilvl w:val="0"/>
          <w:numId w:val="15"/>
        </w:numPr>
        <w:spacing w:before="240"/>
        <w:contextualSpacing w:val="0"/>
        <w:outlineLvl w:val="0"/>
        <w:rPr>
          <w:rFonts w:eastAsiaTheme="majorEastAsia"/>
          <w:b/>
          <w:vanish/>
          <w:color w:val="2F5496" w:themeColor="accent1" w:themeShade="BF"/>
          <w:sz w:val="32"/>
          <w:szCs w:val="32"/>
        </w:rPr>
      </w:pPr>
      <w:bookmarkStart w:name="_Toc116503101" w:id="57"/>
      <w:bookmarkStart w:name="_Toc116503137" w:id="58"/>
      <w:bookmarkStart w:name="_Toc116573395" w:id="59"/>
      <w:bookmarkStart w:name="_Toc116662135" w:id="60"/>
      <w:bookmarkStart w:name="_Toc116662231" w:id="61"/>
      <w:bookmarkStart w:name="_Toc116662264" w:id="62"/>
      <w:bookmarkStart w:name="_Toc116664284" w:id="63"/>
      <w:bookmarkStart w:name="_Toc116664345" w:id="64"/>
      <w:bookmarkStart w:name="_Toc147425802" w:id="65"/>
      <w:bookmarkStart w:name="_Toc147425886" w:id="66"/>
      <w:bookmarkStart w:name="_Toc147426200" w:id="67"/>
      <w:bookmarkStart w:name="_Toc147426232" w:id="68"/>
      <w:bookmarkEnd w:id="57"/>
      <w:bookmarkEnd w:id="58"/>
      <w:bookmarkEnd w:id="59"/>
      <w:bookmarkEnd w:id="60"/>
      <w:bookmarkEnd w:id="61"/>
      <w:bookmarkEnd w:id="62"/>
      <w:bookmarkEnd w:id="63"/>
      <w:bookmarkEnd w:id="64"/>
      <w:bookmarkEnd w:id="65"/>
      <w:bookmarkEnd w:id="66"/>
      <w:bookmarkEnd w:id="67"/>
      <w:bookmarkEnd w:id="68"/>
    </w:p>
    <w:p w:rsidRPr="00C05531" w:rsidR="00AE3679" w:rsidP="00AE3679" w:rsidRDefault="00AE3679" w14:paraId="36E96553" w14:textId="77777777">
      <w:pPr>
        <w:pStyle w:val="ListParagraph"/>
        <w:keepNext/>
        <w:keepLines/>
        <w:numPr>
          <w:ilvl w:val="0"/>
          <w:numId w:val="15"/>
        </w:numPr>
        <w:spacing w:before="240"/>
        <w:contextualSpacing w:val="0"/>
        <w:outlineLvl w:val="0"/>
        <w:rPr>
          <w:rFonts w:eastAsiaTheme="majorEastAsia"/>
          <w:b/>
          <w:vanish/>
          <w:color w:val="2F5496" w:themeColor="accent1" w:themeShade="BF"/>
          <w:sz w:val="32"/>
          <w:szCs w:val="32"/>
        </w:rPr>
      </w:pPr>
      <w:bookmarkStart w:name="_Toc147425803" w:id="69"/>
      <w:bookmarkStart w:name="_Toc147425887" w:id="70"/>
      <w:bookmarkStart w:name="_Toc147426201" w:id="71"/>
      <w:bookmarkStart w:name="_Toc147426233" w:id="72"/>
      <w:bookmarkEnd w:id="69"/>
      <w:bookmarkEnd w:id="70"/>
      <w:bookmarkEnd w:id="71"/>
      <w:bookmarkEnd w:id="72"/>
    </w:p>
    <w:p w:rsidRPr="00C05531" w:rsidR="00AE3679" w:rsidP="00AE3679" w:rsidRDefault="00AE3679" w14:paraId="32E0F4D9" w14:textId="77777777">
      <w:pPr>
        <w:pStyle w:val="ListParagraph"/>
        <w:keepNext/>
        <w:keepLines/>
        <w:numPr>
          <w:ilvl w:val="0"/>
          <w:numId w:val="15"/>
        </w:numPr>
        <w:spacing w:before="240"/>
        <w:contextualSpacing w:val="0"/>
        <w:outlineLvl w:val="0"/>
        <w:rPr>
          <w:rFonts w:eastAsiaTheme="majorEastAsia"/>
          <w:b/>
          <w:vanish/>
          <w:color w:val="2F5496" w:themeColor="accent1" w:themeShade="BF"/>
          <w:sz w:val="32"/>
          <w:szCs w:val="32"/>
        </w:rPr>
      </w:pPr>
      <w:bookmarkStart w:name="_Toc147425804" w:id="73"/>
      <w:bookmarkStart w:name="_Toc147425888" w:id="74"/>
      <w:bookmarkStart w:name="_Toc147426202" w:id="75"/>
      <w:bookmarkStart w:name="_Toc147426234" w:id="76"/>
      <w:bookmarkEnd w:id="73"/>
      <w:bookmarkEnd w:id="74"/>
      <w:bookmarkEnd w:id="75"/>
      <w:bookmarkEnd w:id="76"/>
    </w:p>
    <w:p w:rsidRPr="00C05531" w:rsidR="00AE3679" w:rsidP="00AE3679" w:rsidRDefault="00AE3679" w14:paraId="7B1DFE8C" w14:textId="77777777">
      <w:pPr>
        <w:pStyle w:val="ListParagraph"/>
        <w:keepNext/>
        <w:keepLines/>
        <w:numPr>
          <w:ilvl w:val="0"/>
          <w:numId w:val="15"/>
        </w:numPr>
        <w:spacing w:before="240"/>
        <w:contextualSpacing w:val="0"/>
        <w:outlineLvl w:val="0"/>
        <w:rPr>
          <w:rFonts w:eastAsiaTheme="majorEastAsia"/>
          <w:b/>
          <w:vanish/>
          <w:color w:val="2F5496" w:themeColor="accent1" w:themeShade="BF"/>
          <w:sz w:val="32"/>
          <w:szCs w:val="32"/>
        </w:rPr>
      </w:pPr>
      <w:bookmarkStart w:name="_Toc147425805" w:id="77"/>
      <w:bookmarkStart w:name="_Toc147425889" w:id="78"/>
      <w:bookmarkStart w:name="_Toc147426203" w:id="79"/>
      <w:bookmarkStart w:name="_Toc147426235" w:id="80"/>
      <w:bookmarkEnd w:id="77"/>
      <w:bookmarkEnd w:id="78"/>
      <w:bookmarkEnd w:id="79"/>
      <w:bookmarkEnd w:id="80"/>
    </w:p>
    <w:p w:rsidRPr="00C05531" w:rsidR="00AE3679" w:rsidP="00AE3679" w:rsidRDefault="00AE3679" w14:paraId="48BB3945" w14:textId="77777777">
      <w:pPr>
        <w:pStyle w:val="ListParagraph"/>
        <w:keepNext/>
        <w:keepLines/>
        <w:numPr>
          <w:ilvl w:val="0"/>
          <w:numId w:val="15"/>
        </w:numPr>
        <w:spacing w:before="240"/>
        <w:contextualSpacing w:val="0"/>
        <w:outlineLvl w:val="0"/>
        <w:rPr>
          <w:rFonts w:eastAsiaTheme="majorEastAsia"/>
          <w:b/>
          <w:vanish/>
          <w:color w:val="2F5496" w:themeColor="accent1" w:themeShade="BF"/>
          <w:sz w:val="32"/>
          <w:szCs w:val="32"/>
        </w:rPr>
      </w:pPr>
      <w:bookmarkStart w:name="_Toc147425806" w:id="81"/>
      <w:bookmarkStart w:name="_Toc147425890" w:id="82"/>
      <w:bookmarkStart w:name="_Toc147426204" w:id="83"/>
      <w:bookmarkStart w:name="_Toc147426236" w:id="84"/>
      <w:bookmarkEnd w:id="81"/>
      <w:bookmarkEnd w:id="82"/>
      <w:bookmarkEnd w:id="83"/>
      <w:bookmarkEnd w:id="84"/>
    </w:p>
    <w:p w:rsidRPr="00C05531" w:rsidR="00AE3679" w:rsidP="00AE3679" w:rsidRDefault="00AE3679" w14:paraId="5190E202" w14:textId="77777777">
      <w:pPr>
        <w:pStyle w:val="ListParagraph"/>
        <w:keepNext/>
        <w:keepLines/>
        <w:numPr>
          <w:ilvl w:val="0"/>
          <w:numId w:val="15"/>
        </w:numPr>
        <w:spacing w:before="240"/>
        <w:contextualSpacing w:val="0"/>
        <w:outlineLvl w:val="0"/>
        <w:rPr>
          <w:rFonts w:eastAsiaTheme="majorEastAsia"/>
          <w:b/>
          <w:vanish/>
          <w:color w:val="2F5496" w:themeColor="accent1" w:themeShade="BF"/>
          <w:sz w:val="32"/>
          <w:szCs w:val="32"/>
        </w:rPr>
      </w:pPr>
      <w:bookmarkStart w:name="_Toc147425807" w:id="85"/>
      <w:bookmarkStart w:name="_Toc147425891" w:id="86"/>
      <w:bookmarkStart w:name="_Toc147426205" w:id="87"/>
      <w:bookmarkStart w:name="_Toc147426237" w:id="88"/>
      <w:bookmarkEnd w:id="85"/>
      <w:bookmarkEnd w:id="86"/>
      <w:bookmarkEnd w:id="87"/>
      <w:bookmarkEnd w:id="88"/>
    </w:p>
    <w:p w:rsidRPr="00C05531" w:rsidR="00AE3679" w:rsidP="00AE3679" w:rsidRDefault="00AE3679" w14:paraId="3E3B4DAE" w14:textId="77777777">
      <w:pPr>
        <w:pStyle w:val="Heading1"/>
        <w:numPr>
          <w:ilvl w:val="0"/>
          <w:numId w:val="15"/>
        </w:numPr>
        <w:ind w:left="1080"/>
        <w:rPr>
          <w:rFonts w:ascii="Times New Roman" w:hAnsi="Times New Roman" w:cs="Times New Roman"/>
        </w:rPr>
      </w:pPr>
      <w:r w:rsidRPr="00C05531">
        <w:rPr>
          <w:rFonts w:ascii="Times New Roman" w:hAnsi="Times New Roman" w:cs="Times New Roman"/>
        </w:rPr>
        <w:t>Training</w:t>
      </w:r>
    </w:p>
    <w:p w:rsidRPr="00C05531" w:rsidR="00AE3679" w:rsidP="00AE3679" w:rsidRDefault="00AE3679" w14:paraId="041FD5B8" w14:textId="77777777">
      <w:pPr>
        <w:rPr>
          <w:b/>
          <w:sz w:val="28"/>
          <w:szCs w:val="28"/>
        </w:rPr>
      </w:pPr>
    </w:p>
    <w:p w:rsidRPr="00C05531" w:rsidR="00AE3679" w:rsidP="00AE3679" w:rsidRDefault="00AE3679" w14:paraId="5456AE96" w14:textId="77777777">
      <w:pPr>
        <w:ind w:left="1008"/>
        <w:rPr>
          <w:b/>
          <w:i/>
          <w:color w:val="FF0000"/>
          <w:sz w:val="26"/>
          <w:szCs w:val="26"/>
        </w:rPr>
      </w:pPr>
      <w:bookmarkStart w:name="_Hlk530067472" w:id="89"/>
      <w:r w:rsidRPr="00C05531">
        <w:rPr>
          <w:b/>
          <w:i/>
          <w:color w:val="FF0000"/>
          <w:sz w:val="26"/>
          <w:szCs w:val="26"/>
        </w:rPr>
        <w:t>Please provide your training information in Part II of the report “DEI-EEO Training Summary” (in MS Excel).</w:t>
      </w:r>
    </w:p>
    <w:p w:rsidRPr="00C05531" w:rsidR="00AE3679" w:rsidP="00AE3679" w:rsidRDefault="00AE3679" w14:paraId="1C7499EB" w14:textId="77777777">
      <w:pPr>
        <w:ind w:left="1080"/>
        <w:rPr>
          <w:b/>
        </w:rPr>
      </w:pPr>
    </w:p>
    <w:bookmarkEnd w:id="89"/>
    <w:p w:rsidRPr="00C05531" w:rsidR="00AE3679" w:rsidP="00AE3679" w:rsidRDefault="00AE3679" w14:paraId="404195A7" w14:textId="77777777">
      <w:pPr>
        <w:pStyle w:val="ListParagraph"/>
        <w:ind w:left="1080"/>
        <w:rPr>
          <w:b/>
          <w:color w:val="000000"/>
          <w:sz w:val="28"/>
          <w:szCs w:val="28"/>
        </w:rPr>
      </w:pPr>
    </w:p>
    <w:p w:rsidRPr="00C05531" w:rsidR="00AE3679" w:rsidP="00AE3679" w:rsidRDefault="00AE3679" w14:paraId="2F16F3DF" w14:textId="77777777">
      <w:pPr>
        <w:pStyle w:val="ListParagraph"/>
        <w:keepNext/>
        <w:keepLines/>
        <w:numPr>
          <w:ilvl w:val="0"/>
          <w:numId w:val="13"/>
        </w:numPr>
        <w:spacing w:before="240"/>
        <w:contextualSpacing w:val="0"/>
        <w:outlineLvl w:val="0"/>
        <w:rPr>
          <w:rFonts w:eastAsiaTheme="majorEastAsia"/>
          <w:b/>
          <w:vanish/>
          <w:color w:val="2F5496" w:themeColor="accent1" w:themeShade="BF"/>
          <w:sz w:val="32"/>
          <w:szCs w:val="32"/>
        </w:rPr>
      </w:pPr>
      <w:bookmarkStart w:name="_Toc116503107" w:id="90"/>
      <w:bookmarkStart w:name="_Toc116503143" w:id="91"/>
      <w:bookmarkStart w:name="_Toc116573401" w:id="92"/>
      <w:bookmarkStart w:name="_Toc116662141" w:id="93"/>
      <w:bookmarkStart w:name="_Toc116662237" w:id="94"/>
      <w:bookmarkStart w:name="_Toc116662270" w:id="95"/>
      <w:bookmarkStart w:name="_Toc116664290" w:id="96"/>
      <w:bookmarkStart w:name="_Toc116664351" w:id="97"/>
      <w:bookmarkStart w:name="_Toc147425809" w:id="98"/>
      <w:bookmarkStart w:name="_Toc147425893" w:id="99"/>
      <w:bookmarkStart w:name="_Toc147426207" w:id="100"/>
      <w:bookmarkStart w:name="_Toc147426239" w:id="101"/>
      <w:bookmarkEnd w:id="90"/>
      <w:bookmarkEnd w:id="91"/>
      <w:bookmarkEnd w:id="92"/>
      <w:bookmarkEnd w:id="93"/>
      <w:bookmarkEnd w:id="94"/>
      <w:bookmarkEnd w:id="95"/>
      <w:bookmarkEnd w:id="96"/>
      <w:bookmarkEnd w:id="97"/>
      <w:bookmarkEnd w:id="98"/>
      <w:bookmarkEnd w:id="99"/>
      <w:bookmarkEnd w:id="100"/>
      <w:bookmarkEnd w:id="101"/>
    </w:p>
    <w:p w:rsidRPr="00C05531" w:rsidR="00AE3679" w:rsidP="00AE3679" w:rsidRDefault="00AE3679" w14:paraId="1E968170" w14:textId="77777777">
      <w:pPr>
        <w:pStyle w:val="ListParagraph"/>
        <w:keepNext/>
        <w:keepLines/>
        <w:numPr>
          <w:ilvl w:val="0"/>
          <w:numId w:val="13"/>
        </w:numPr>
        <w:spacing w:before="240"/>
        <w:contextualSpacing w:val="0"/>
        <w:outlineLvl w:val="0"/>
        <w:rPr>
          <w:rFonts w:eastAsiaTheme="majorEastAsia"/>
          <w:b/>
          <w:vanish/>
          <w:color w:val="2F5496" w:themeColor="accent1" w:themeShade="BF"/>
          <w:sz w:val="32"/>
          <w:szCs w:val="32"/>
        </w:rPr>
      </w:pPr>
      <w:bookmarkStart w:name="_Toc116503108" w:id="102"/>
      <w:bookmarkStart w:name="_Toc116503144" w:id="103"/>
      <w:bookmarkStart w:name="_Toc116573402" w:id="104"/>
      <w:bookmarkStart w:name="_Toc116662142" w:id="105"/>
      <w:bookmarkStart w:name="_Toc116662238" w:id="106"/>
      <w:bookmarkStart w:name="_Toc116662271" w:id="107"/>
      <w:bookmarkStart w:name="_Toc116664291" w:id="108"/>
      <w:bookmarkStart w:name="_Toc116664352" w:id="109"/>
      <w:bookmarkStart w:name="_Toc147425810" w:id="110"/>
      <w:bookmarkStart w:name="_Toc147425894" w:id="111"/>
      <w:bookmarkStart w:name="_Toc147426208" w:id="112"/>
      <w:bookmarkStart w:name="_Toc147426240" w:id="113"/>
      <w:bookmarkEnd w:id="102"/>
      <w:bookmarkEnd w:id="103"/>
      <w:bookmarkEnd w:id="104"/>
      <w:bookmarkEnd w:id="105"/>
      <w:bookmarkEnd w:id="106"/>
      <w:bookmarkEnd w:id="107"/>
      <w:bookmarkEnd w:id="108"/>
      <w:bookmarkEnd w:id="109"/>
      <w:bookmarkEnd w:id="110"/>
      <w:bookmarkEnd w:id="111"/>
      <w:bookmarkEnd w:id="112"/>
      <w:bookmarkEnd w:id="113"/>
    </w:p>
    <w:p w:rsidRPr="00C05531" w:rsidR="00AE3679" w:rsidP="00AE3679" w:rsidRDefault="00AE3679" w14:paraId="0EF06DD9" w14:textId="77777777">
      <w:pPr>
        <w:pStyle w:val="Heading1"/>
        <w:numPr>
          <w:ilvl w:val="0"/>
          <w:numId w:val="15"/>
        </w:numPr>
        <w:ind w:left="1080"/>
        <w:rPr>
          <w:rFonts w:ascii="Times New Roman" w:hAnsi="Times New Roman" w:cs="Times New Roman"/>
        </w:rPr>
      </w:pPr>
      <w:r w:rsidRPr="00C05531">
        <w:rPr>
          <w:rFonts w:ascii="Times New Roman" w:hAnsi="Times New Roman" w:cs="Times New Roman"/>
        </w:rPr>
        <w:t>Reasonable Accommodation</w:t>
      </w:r>
    </w:p>
    <w:p w:rsidRPr="00C05531" w:rsidR="00AE3679" w:rsidP="00AE3679" w:rsidRDefault="00AE3679" w14:paraId="38B2CE3D" w14:textId="77777777">
      <w:pPr>
        <w:ind w:left="1080"/>
        <w:rPr>
          <w:b/>
          <w:color w:val="000000"/>
          <w:sz w:val="28"/>
          <w:szCs w:val="28"/>
        </w:rPr>
      </w:pPr>
    </w:p>
    <w:p w:rsidRPr="00C05531" w:rsidR="00AE3679" w:rsidP="00AE3679" w:rsidRDefault="00AE3679" w14:paraId="3E9EBAAD" w14:textId="77777777">
      <w:pPr>
        <w:ind w:left="1008"/>
        <w:rPr>
          <w:b/>
        </w:rPr>
      </w:pPr>
      <w:r w:rsidRPr="00C05531">
        <w:rPr>
          <w:b/>
        </w:rPr>
        <w:t xml:space="preserve">Please report all reasonable accommodation requests and their disposition in the DCAS Citywide Complaint/Reasonable Accommodation Tracking System by logging into your CICS Account at:   </w:t>
      </w:r>
      <w:hyperlink w:history="1" r:id="rId12">
        <w:r w:rsidRPr="00C05531">
          <w:rPr>
            <w:rStyle w:val="Hyperlink"/>
          </w:rPr>
          <w:t>https://mspwva-dcslnx01.csc.nycnet/Login.aspx</w:t>
        </w:r>
      </w:hyperlink>
    </w:p>
    <w:p w:rsidRPr="00C05531" w:rsidR="00AE3679" w:rsidP="00AE3679" w:rsidRDefault="00AE3679" w14:paraId="6A6C4162" w14:textId="77777777">
      <w:pPr>
        <w:rPr>
          <w:bCs/>
          <w:color w:val="000000"/>
          <w:sz w:val="28"/>
          <w:szCs w:val="28"/>
        </w:rPr>
      </w:pPr>
    </w:p>
    <w:p w:rsidRPr="00C05531" w:rsidR="00AE3679" w:rsidP="00AE3679" w:rsidRDefault="00AE3679" w14:paraId="561531D4" w14:textId="77777777">
      <w:pPr>
        <w:ind w:left="1008"/>
        <w:rPr>
          <w:b/>
          <w:color w:val="000000"/>
        </w:rPr>
      </w:pPr>
      <w:r w:rsidRPr="00C05531">
        <w:rPr>
          <w:b/>
          <w:color w:val="000000"/>
        </w:rPr>
        <w:t>The agency did input full Reasonable Accommodation activity on the DCAS Citywide Complaint and Reasonable Accommodation (CAD) Database:</w:t>
      </w:r>
    </w:p>
    <w:p w:rsidRPr="00C05531" w:rsidR="00AE3679" w:rsidP="00AE3679" w:rsidRDefault="00AE3679" w14:paraId="06257B12" w14:textId="77777777">
      <w:pPr>
        <w:pStyle w:val="ListParagraph"/>
        <w:snapToGrid w:val="0"/>
        <w:ind w:left="1926"/>
        <w:jc w:val="both"/>
        <w:rPr>
          <w:bCs/>
          <w:u w:val="single"/>
        </w:rPr>
      </w:pPr>
    </w:p>
    <w:p w:rsidRPr="00C05531" w:rsidR="00AE3679" w:rsidP="00AE3679" w:rsidRDefault="00AE3679" w14:paraId="66EF07FA" w14:textId="6B4E6AFB">
      <w:pPr>
        <w:snapToGrid w:val="0"/>
        <w:ind w:left="1008" w:firstLine="720"/>
        <w:jc w:val="both"/>
        <w:rPr>
          <w:bCs/>
        </w:rPr>
      </w:pPr>
      <w:r w:rsidRPr="00C05531">
        <w:rPr>
          <w:bCs/>
        </w:rPr>
        <w:t xml:space="preserve">Q1:  </w:t>
      </w:r>
      <w:r w:rsidRPr="00C05531">
        <w:rPr>
          <w:rFonts w:ascii="Segoe UI Symbol" w:hAnsi="Segoe UI Symbol" w:eastAsia="MS Gothic" w:cs="Segoe UI Symbol"/>
          <w:bCs/>
          <w:sz w:val="28"/>
          <w:szCs w:val="28"/>
        </w:rPr>
        <w:t>☒</w:t>
      </w:r>
      <w:r w:rsidRPr="00C05531">
        <w:rPr>
          <w:bCs/>
        </w:rPr>
        <w:t xml:space="preserve"> Yes </w:t>
      </w:r>
      <w:r w:rsidRPr="00C05531">
        <w:rPr>
          <w:rFonts w:ascii="Segoe UI Symbol" w:hAnsi="Segoe UI Symbol" w:eastAsia="MS Gothic" w:cs="Segoe UI Symbol"/>
          <w:bCs/>
          <w:sz w:val="28"/>
          <w:szCs w:val="28"/>
        </w:rPr>
        <w:t>☐</w:t>
      </w:r>
      <w:r w:rsidRPr="00C05531">
        <w:rPr>
          <w:bCs/>
        </w:rPr>
        <w:t xml:space="preserve"> No</w:t>
      </w:r>
      <w:r w:rsidRPr="00C05531">
        <w:rPr>
          <w:bCs/>
        </w:rPr>
        <w:tab/>
      </w:r>
      <w:r w:rsidRPr="00C05531">
        <w:rPr>
          <w:bCs/>
        </w:rPr>
        <w:tab/>
      </w:r>
      <w:r w:rsidRPr="00C05531">
        <w:rPr>
          <w:bCs/>
        </w:rPr>
        <w:t xml:space="preserve"> Q2:    </w:t>
      </w:r>
      <w:proofErr w:type="gramStart"/>
      <w:r w:rsidRPr="00C05531">
        <w:rPr>
          <w:rFonts w:ascii="Segoe UI Symbol" w:hAnsi="Segoe UI Symbol" w:eastAsia="MS Gothic" w:cs="Segoe UI Symbol"/>
          <w:bCs/>
          <w:sz w:val="28"/>
          <w:szCs w:val="28"/>
        </w:rPr>
        <w:t>☒</w:t>
      </w:r>
      <w:r w:rsidRPr="00C05531">
        <w:rPr>
          <w:bCs/>
        </w:rPr>
        <w:t xml:space="preserve">  Yes</w:t>
      </w:r>
      <w:proofErr w:type="gramEnd"/>
      <w:r w:rsidRPr="00C05531">
        <w:rPr>
          <w:bCs/>
        </w:rPr>
        <w:t xml:space="preserve"> </w:t>
      </w:r>
      <w:r w:rsidRPr="00C05531">
        <w:rPr>
          <w:rFonts w:ascii="Segoe UI Symbol" w:hAnsi="Segoe UI Symbol" w:eastAsia="MS Gothic" w:cs="Segoe UI Symbol"/>
          <w:bCs/>
          <w:sz w:val="28"/>
          <w:szCs w:val="28"/>
        </w:rPr>
        <w:t>☐</w:t>
      </w:r>
      <w:r w:rsidRPr="00C05531">
        <w:rPr>
          <w:bCs/>
        </w:rPr>
        <w:t xml:space="preserve"> No</w:t>
      </w:r>
      <w:r w:rsidRPr="00C05531">
        <w:rPr>
          <w:bCs/>
        </w:rPr>
        <w:tab/>
      </w:r>
      <w:r w:rsidRPr="00C05531">
        <w:rPr>
          <w:bCs/>
        </w:rPr>
        <w:tab/>
      </w:r>
      <w:r w:rsidRPr="00C05531">
        <w:rPr>
          <w:bCs/>
        </w:rPr>
        <w:t xml:space="preserve">Q3:    </w:t>
      </w:r>
      <w:r w:rsidRPr="00C05531">
        <w:rPr>
          <w:rFonts w:ascii="Segoe UI Symbol" w:hAnsi="Segoe UI Symbol" w:eastAsia="MS Gothic" w:cs="Segoe UI Symbol"/>
          <w:bCs/>
          <w:sz w:val="28"/>
          <w:szCs w:val="28"/>
        </w:rPr>
        <w:t>☒</w:t>
      </w:r>
      <w:r w:rsidRPr="00C05531">
        <w:rPr>
          <w:bCs/>
        </w:rPr>
        <w:t xml:space="preserve">  Yes </w:t>
      </w:r>
      <w:r w:rsidRPr="00C05531">
        <w:rPr>
          <w:rFonts w:ascii="Segoe UI Symbol" w:hAnsi="Segoe UI Symbol" w:eastAsia="MS Gothic" w:cs="Segoe UI Symbol"/>
          <w:bCs/>
          <w:sz w:val="28"/>
          <w:szCs w:val="28"/>
        </w:rPr>
        <w:t>☐</w:t>
      </w:r>
      <w:r w:rsidRPr="00C05531">
        <w:rPr>
          <w:bCs/>
        </w:rPr>
        <w:t xml:space="preserve"> No</w:t>
      </w:r>
      <w:r w:rsidRPr="00C05531">
        <w:rPr>
          <w:bCs/>
        </w:rPr>
        <w:tab/>
      </w:r>
      <w:r w:rsidRPr="00C05531">
        <w:rPr>
          <w:bCs/>
        </w:rPr>
        <w:tab/>
      </w:r>
      <w:r w:rsidRPr="00C05531">
        <w:rPr>
          <w:bCs/>
        </w:rPr>
        <w:t xml:space="preserve">Q4:    </w:t>
      </w:r>
      <w:r w:rsidRPr="00C05531" w:rsidR="009228EB">
        <w:rPr>
          <w:rFonts w:ascii="Segoe UI Symbol" w:hAnsi="Segoe UI Symbol" w:eastAsia="MS Gothic" w:cs="Segoe UI Symbol"/>
          <w:bCs/>
          <w:sz w:val="28"/>
          <w:szCs w:val="28"/>
        </w:rPr>
        <w:t>☒</w:t>
      </w:r>
      <w:r w:rsidRPr="00C05531">
        <w:rPr>
          <w:bCs/>
        </w:rPr>
        <w:t xml:space="preserve"> Yes </w:t>
      </w:r>
      <w:r w:rsidRPr="00C05531">
        <w:rPr>
          <w:rFonts w:ascii="Segoe UI Symbol" w:hAnsi="Segoe UI Symbol" w:eastAsia="MS Gothic" w:cs="Segoe UI Symbol"/>
          <w:bCs/>
          <w:sz w:val="28"/>
          <w:szCs w:val="28"/>
        </w:rPr>
        <w:t>☐</w:t>
      </w:r>
      <w:r w:rsidRPr="00C05531">
        <w:rPr>
          <w:bCs/>
        </w:rPr>
        <w:t xml:space="preserve"> No</w:t>
      </w:r>
    </w:p>
    <w:p w:rsidRPr="00C05531" w:rsidR="00AE3679" w:rsidP="00AE3679" w:rsidRDefault="00AE3679" w14:paraId="7B11E2A0" w14:textId="77777777">
      <w:pPr>
        <w:rPr>
          <w:b/>
          <w:color w:val="000000"/>
          <w:sz w:val="28"/>
          <w:szCs w:val="28"/>
        </w:rPr>
      </w:pPr>
      <w:r w:rsidRPr="00C05531">
        <w:rPr>
          <w:b/>
          <w:color w:val="000000"/>
          <w:sz w:val="28"/>
          <w:szCs w:val="28"/>
        </w:rPr>
        <w:br w:type="page"/>
      </w:r>
    </w:p>
    <w:p w:rsidRPr="00C05531" w:rsidR="00AE3679" w:rsidP="00AE3679" w:rsidRDefault="00AE3679" w14:paraId="78300809" w14:textId="77777777">
      <w:pPr>
        <w:pStyle w:val="Heading1"/>
        <w:numPr>
          <w:ilvl w:val="0"/>
          <w:numId w:val="15"/>
        </w:numPr>
        <w:ind w:left="1080"/>
        <w:rPr>
          <w:rFonts w:ascii="Times New Roman" w:hAnsi="Times New Roman" w:cs="Times New Roman"/>
        </w:rPr>
      </w:pPr>
      <w:r w:rsidRPr="00C05531">
        <w:rPr>
          <w:rFonts w:ascii="Times New Roman" w:hAnsi="Times New Roman" w:cs="Times New Roman"/>
        </w:rPr>
        <w:t>Compliance and Implementation of Requirements Under Executive Orders and Local Laws</w:t>
      </w:r>
    </w:p>
    <w:p w:rsidRPr="00C05531" w:rsidR="00AE3679" w:rsidP="00AE3679" w:rsidRDefault="00AE3679" w14:paraId="65B14178" w14:textId="77777777">
      <w:pPr>
        <w:pStyle w:val="ListParagraph"/>
        <w:tabs>
          <w:tab w:val="left" w:pos="1080"/>
        </w:tabs>
        <w:ind w:left="1260"/>
        <w:rPr>
          <w:b/>
          <w:color w:val="000000"/>
          <w:sz w:val="28"/>
          <w:szCs w:val="28"/>
          <w:u w:val="single"/>
        </w:rPr>
      </w:pPr>
    </w:p>
    <w:p w:rsidRPr="00C05531" w:rsidR="00AE3679" w:rsidP="00AE3679" w:rsidRDefault="00AE3679" w14:paraId="5C2990B4" w14:textId="77777777">
      <w:pPr>
        <w:rPr>
          <w:b/>
          <w:iCs/>
          <w:color w:val="FF0000"/>
          <w:sz w:val="26"/>
          <w:szCs w:val="26"/>
        </w:rPr>
      </w:pPr>
    </w:p>
    <w:p w:rsidRPr="00C05531" w:rsidR="00AE3679" w:rsidP="00AE3679" w:rsidRDefault="00AE3679" w14:paraId="41A129C0" w14:textId="77777777">
      <w:pPr>
        <w:pStyle w:val="ListParagraph"/>
        <w:numPr>
          <w:ilvl w:val="0"/>
          <w:numId w:val="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b/>
          <w:sz w:val="28"/>
          <w:szCs w:val="28"/>
        </w:rPr>
      </w:pPr>
      <w:r w:rsidRPr="00C05531">
        <w:rPr>
          <w:b/>
          <w:sz w:val="28"/>
          <w:szCs w:val="28"/>
        </w:rPr>
        <w:t>Local Law 92:  Annual Sexual Harassment Prevention training</w:t>
      </w:r>
    </w:p>
    <w:p w:rsidRPr="00C05531" w:rsidR="00AE3679" w:rsidP="00AE3679" w:rsidRDefault="00AE3679" w14:paraId="5ECB74DA" w14:textId="77777777">
      <w:pPr>
        <w:pStyle w:val="ListParagraph"/>
        <w:ind w:left="1440"/>
        <w:rPr>
          <w:b/>
          <w:i/>
          <w:color w:val="FF0000"/>
          <w:sz w:val="26"/>
          <w:szCs w:val="26"/>
        </w:rPr>
      </w:pPr>
    </w:p>
    <w:p w:rsidRPr="00C05531" w:rsidR="00AE3679" w:rsidP="00AE3679" w:rsidRDefault="00AE3679" w14:paraId="3E4EC1B0" w14:textId="77777777">
      <w:pPr>
        <w:ind w:left="1008"/>
        <w:rPr>
          <w:b/>
          <w:i/>
          <w:color w:val="FF0000"/>
          <w:sz w:val="26"/>
          <w:szCs w:val="26"/>
        </w:rPr>
      </w:pPr>
      <w:r w:rsidRPr="00C05531">
        <w:rPr>
          <w:b/>
          <w:i/>
          <w:color w:val="FF0000"/>
          <w:sz w:val="26"/>
          <w:szCs w:val="26"/>
        </w:rPr>
        <w:t>Please provide Sexual Harassment Prevention Training Information in Part II of the report “DEI-EEO Training Summary” (in MS Excel).</w:t>
      </w:r>
    </w:p>
    <w:p w:rsidRPr="00C05531" w:rsidR="00AE3679" w:rsidP="00AE3679" w:rsidRDefault="00AE3679" w14:paraId="6E694564" w14:textId="77777777">
      <w:pPr>
        <w:rPr>
          <w:b/>
          <w:smallCaps/>
          <w:color w:val="000000"/>
          <w:sz w:val="28"/>
          <w:szCs w:val="28"/>
        </w:rPr>
      </w:pPr>
    </w:p>
    <w:p w:rsidRPr="00C05531" w:rsidR="00AE3679" w:rsidP="00AE3679" w:rsidRDefault="00AE3679" w14:paraId="5797FFF8" w14:textId="77777777">
      <w:pPr>
        <w:pStyle w:val="ListParagraph"/>
        <w:numPr>
          <w:ilvl w:val="0"/>
          <w:numId w:val="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b/>
          <w:sz w:val="28"/>
          <w:szCs w:val="28"/>
        </w:rPr>
      </w:pPr>
      <w:r w:rsidRPr="00C05531">
        <w:rPr>
          <w:b/>
          <w:sz w:val="28"/>
          <w:szCs w:val="28"/>
        </w:rPr>
        <w:t>Local Law 97:  Annual Sexual Harassment Reporting</w:t>
      </w:r>
    </w:p>
    <w:p w:rsidRPr="00C05531" w:rsidR="00AE3679" w:rsidP="00AE3679" w:rsidRDefault="00AE3679" w14:paraId="7D43A3A2" w14:textId="77777777">
      <w:pPr>
        <w:pStyle w:val="ListParagraph"/>
        <w:ind w:left="1440"/>
        <w:rPr>
          <w:b/>
          <w:smallCaps/>
          <w:color w:val="000000"/>
          <w:sz w:val="28"/>
          <w:szCs w:val="28"/>
        </w:rPr>
      </w:pPr>
    </w:p>
    <w:p w:rsidRPr="00C05531" w:rsidR="00AE3679" w:rsidP="00AE3679" w:rsidRDefault="00AE3679" w14:paraId="26E97630" w14:textId="77777777">
      <w:pPr>
        <w:pStyle w:val="ListParagraph"/>
        <w:ind w:left="1368" w:hanging="360"/>
      </w:pPr>
      <w:r w:rsidRPr="00C05531">
        <w:rPr>
          <w:rFonts w:ascii="Segoe UI Symbol" w:hAnsi="Segoe UI Symbol" w:eastAsia="MS Gothic" w:cs="Segoe UI Symbol"/>
        </w:rPr>
        <w:t>☐</w:t>
      </w:r>
      <w:r w:rsidRPr="00C05531">
        <w:t xml:space="preserve"> The agency has entered the sexual harassment Complaint Data in the DCAS Citywide Complaint Tracking System and updates the information as they occur.</w:t>
      </w:r>
    </w:p>
    <w:p w:rsidRPr="00C05531" w:rsidR="00AE3679" w:rsidP="00AE3679" w:rsidRDefault="00AE3679" w14:paraId="6567DE7C" w14:textId="39F092AD">
      <w:pPr>
        <w:pStyle w:val="ListParagraph"/>
        <w:ind w:left="1008"/>
        <w:rPr>
          <w:b/>
        </w:rPr>
      </w:pPr>
      <w:r w:rsidRPr="00C05531">
        <w:rPr>
          <w:b/>
        </w:rPr>
        <w:tab/>
      </w:r>
      <w:r w:rsidRPr="00C05531">
        <w:rPr>
          <w:b/>
        </w:rPr>
        <w:tab/>
      </w:r>
      <w:r w:rsidRPr="00C05531">
        <w:rPr>
          <w:b/>
        </w:rPr>
        <w:tab/>
      </w:r>
      <w:r w:rsidRPr="00C05531">
        <w:rPr>
          <w:b/>
        </w:rPr>
        <w:tab/>
      </w:r>
      <w:r w:rsidRPr="00C05531">
        <w:rPr>
          <w:b/>
        </w:rPr>
        <w:tab/>
      </w:r>
      <w:r w:rsidRPr="00C05531">
        <w:rPr>
          <w:b/>
        </w:rPr>
        <w:t xml:space="preserve">Q1   </w:t>
      </w:r>
      <w:r w:rsidRPr="00C05531">
        <w:rPr>
          <w:rFonts w:ascii="Segoe UI Symbol" w:hAnsi="Segoe UI Symbol" w:eastAsia="MS Gothic" w:cs="Segoe UI Symbol"/>
          <w:b/>
        </w:rPr>
        <w:t>☒</w:t>
      </w:r>
      <w:r w:rsidRPr="00C05531">
        <w:rPr>
          <w:b/>
        </w:rPr>
        <w:tab/>
      </w:r>
      <w:r w:rsidRPr="00C05531">
        <w:rPr>
          <w:b/>
        </w:rPr>
        <w:tab/>
      </w:r>
      <w:r w:rsidRPr="00C05531">
        <w:rPr>
          <w:b/>
        </w:rPr>
        <w:t xml:space="preserve"> Q2   </w:t>
      </w:r>
      <w:r w:rsidRPr="00C05531">
        <w:rPr>
          <w:rFonts w:ascii="Segoe UI Symbol" w:hAnsi="Segoe UI Symbol" w:eastAsia="MS Gothic" w:cs="Segoe UI Symbol"/>
          <w:bCs/>
          <w:sz w:val="28"/>
          <w:szCs w:val="28"/>
        </w:rPr>
        <w:t>☒</w:t>
      </w:r>
      <w:r w:rsidRPr="00C05531">
        <w:rPr>
          <w:b/>
        </w:rPr>
        <w:tab/>
      </w:r>
      <w:r w:rsidRPr="00C05531">
        <w:rPr>
          <w:b/>
        </w:rPr>
        <w:tab/>
      </w:r>
      <w:r w:rsidRPr="00C05531">
        <w:rPr>
          <w:b/>
        </w:rPr>
        <w:t xml:space="preserve"> Q3   </w:t>
      </w:r>
      <w:r w:rsidRPr="00C05531">
        <w:rPr>
          <w:rFonts w:ascii="Segoe UI Symbol" w:hAnsi="Segoe UI Symbol" w:eastAsia="MS Gothic" w:cs="Segoe UI Symbol"/>
          <w:bCs/>
          <w:sz w:val="28"/>
          <w:szCs w:val="28"/>
        </w:rPr>
        <w:t>☒</w:t>
      </w:r>
      <w:r w:rsidRPr="00C05531">
        <w:rPr>
          <w:b/>
        </w:rPr>
        <w:tab/>
      </w:r>
      <w:r w:rsidRPr="00C05531">
        <w:rPr>
          <w:b/>
        </w:rPr>
        <w:tab/>
      </w:r>
      <w:r w:rsidRPr="00C05531">
        <w:rPr>
          <w:b/>
        </w:rPr>
        <w:t xml:space="preserve"> Q4   </w:t>
      </w:r>
      <w:r w:rsidRPr="00C05531" w:rsidR="009228EB">
        <w:rPr>
          <w:rFonts w:ascii="Segoe UI Symbol" w:hAnsi="Segoe UI Symbol" w:eastAsia="MS Gothic" w:cs="Segoe UI Symbol"/>
          <w:bCs/>
          <w:sz w:val="28"/>
          <w:szCs w:val="28"/>
        </w:rPr>
        <w:t>☒</w:t>
      </w:r>
    </w:p>
    <w:p w:rsidRPr="00C05531" w:rsidR="00AE3679" w:rsidP="00AE3679" w:rsidRDefault="00AE3679" w14:paraId="5CCF2D16" w14:textId="77777777">
      <w:pPr>
        <w:pStyle w:val="ListParagraph"/>
        <w:ind w:left="330" w:firstLine="390"/>
      </w:pPr>
    </w:p>
    <w:p w:rsidRPr="00C05531" w:rsidR="00AE3679" w:rsidP="00AE3679" w:rsidRDefault="00AE3679" w14:paraId="1301905E" w14:textId="77777777">
      <w:pPr>
        <w:pStyle w:val="ListParagraph"/>
        <w:ind w:left="1368" w:hanging="360"/>
      </w:pPr>
      <w:r w:rsidRPr="00C05531">
        <w:rPr>
          <w:rFonts w:ascii="Segoe UI Symbol" w:hAnsi="Segoe UI Symbol" w:eastAsia="MS Gothic" w:cs="Segoe UI Symbol"/>
        </w:rPr>
        <w:t>☐</w:t>
      </w:r>
      <w:r w:rsidRPr="00C05531">
        <w:t xml:space="preserve"> The agency has entered </w:t>
      </w:r>
      <w:r w:rsidRPr="00C05531">
        <w:rPr>
          <w:b/>
        </w:rPr>
        <w:t xml:space="preserve">all types of complaints </w:t>
      </w:r>
      <w:r w:rsidRPr="00C05531">
        <w:t>in the DCAS Citywide Complaint Tracking System and updates the information as they   occur.</w:t>
      </w:r>
    </w:p>
    <w:p w:rsidRPr="00C05531" w:rsidR="00AE3679" w:rsidP="00AE3679" w:rsidRDefault="00AE3679" w14:paraId="3E0C24CA" w14:textId="77777777">
      <w:pPr>
        <w:pStyle w:val="ListParagraph"/>
        <w:ind w:left="330" w:firstLine="390"/>
      </w:pPr>
    </w:p>
    <w:p w:rsidRPr="00C05531" w:rsidR="00AE3679" w:rsidP="00AE3679" w:rsidRDefault="00AE3679" w14:paraId="72EC2D86" w14:textId="77777777">
      <w:pPr>
        <w:pStyle w:val="ListParagraph"/>
        <w:ind w:left="1368" w:hanging="360"/>
      </w:pPr>
      <w:r w:rsidRPr="00C05531">
        <w:rPr>
          <w:rFonts w:ascii="Segoe UI Symbol" w:hAnsi="Segoe UI Symbol" w:eastAsia="MS Gothic" w:cs="Segoe UI Symbol"/>
        </w:rPr>
        <w:t>☐</w:t>
      </w:r>
      <w:r w:rsidRPr="00C05531">
        <w:t xml:space="preserve"> The agency ensures that complaints are closed within 90 days. </w:t>
      </w:r>
    </w:p>
    <w:p w:rsidRPr="00C05531" w:rsidR="00AE3679" w:rsidP="00AE3679" w:rsidRDefault="00AE3679" w14:paraId="699B6D35" w14:textId="77777777">
      <w:pPr>
        <w:pStyle w:val="ListParagraph"/>
        <w:ind w:left="330" w:firstLine="390"/>
      </w:pPr>
    </w:p>
    <w:p w:rsidRPr="00C05531" w:rsidR="00AE3679" w:rsidP="00AE3679" w:rsidRDefault="00AE3679" w14:paraId="0AB96A17" w14:textId="77777777">
      <w:pPr>
        <w:ind w:left="1008"/>
        <w:rPr>
          <w:b/>
        </w:rPr>
      </w:pPr>
      <w:r w:rsidRPr="00C05531">
        <w:rPr>
          <w:b/>
        </w:rPr>
        <w:t xml:space="preserve">Report all complaints and their disposition in the DCAS Citywide Complaint/Reasonable Accommodation Tracking System by logging into your CICS Account at:  </w:t>
      </w:r>
      <w:hyperlink w:history="1" r:id="rId13">
        <w:r w:rsidRPr="00C05531">
          <w:rPr>
            <w:rStyle w:val="Hyperlink"/>
          </w:rPr>
          <w:t>https://mspwva-ctwapx02.csc.nycnet/Login.aspx</w:t>
        </w:r>
      </w:hyperlink>
    </w:p>
    <w:p w:rsidRPr="00C05531" w:rsidR="00AE3679" w:rsidP="00AE3679" w:rsidRDefault="00AE3679" w14:paraId="0627B40C" w14:textId="77777777">
      <w:pPr>
        <w:ind w:left="720"/>
        <w:rPr>
          <w:rStyle w:val="Hyperlink"/>
          <w:b/>
        </w:rPr>
      </w:pPr>
    </w:p>
    <w:p w:rsidRPr="00C05531" w:rsidR="00AE3679" w:rsidP="00AE3679" w:rsidRDefault="00AE3679" w14:paraId="3C32F2F9" w14:textId="77777777">
      <w:pPr>
        <w:rPr>
          <w:b/>
          <w:smallCaps/>
          <w:color w:val="000000"/>
          <w:sz w:val="28"/>
          <w:szCs w:val="28"/>
        </w:rPr>
      </w:pPr>
    </w:p>
    <w:p w:rsidRPr="00C05531" w:rsidR="00AE3679" w:rsidP="00AE3679" w:rsidRDefault="00AE3679" w14:paraId="09A0004B" w14:textId="77777777">
      <w:pPr>
        <w:pStyle w:val="ListParagraph"/>
        <w:numPr>
          <w:ilvl w:val="0"/>
          <w:numId w:val="4"/>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b/>
          <w:sz w:val="28"/>
          <w:szCs w:val="28"/>
        </w:rPr>
      </w:pPr>
      <w:r w:rsidRPr="00C05531">
        <w:rPr>
          <w:b/>
          <w:sz w:val="28"/>
          <w:szCs w:val="28"/>
        </w:rPr>
        <w:t>Executive Order 16:  Training on Transgender Diversity and Inclusion</w:t>
      </w:r>
    </w:p>
    <w:p w:rsidRPr="00C05531" w:rsidR="00AE3679" w:rsidP="00AE3679" w:rsidRDefault="00AE3679" w14:paraId="5A37FBCF" w14:textId="77777777">
      <w:pPr>
        <w:rPr>
          <w:b/>
          <w:smallCaps/>
          <w:color w:val="000000"/>
          <w:sz w:val="28"/>
          <w:szCs w:val="28"/>
        </w:rPr>
      </w:pPr>
    </w:p>
    <w:p w:rsidRPr="00C05531" w:rsidR="00AE3679" w:rsidP="00AE3679" w:rsidRDefault="00AE3679" w14:paraId="30C427BD" w14:textId="77777777">
      <w:pPr>
        <w:ind w:left="1008"/>
        <w:rPr>
          <w:b/>
          <w:i/>
          <w:color w:val="FF0000"/>
          <w:sz w:val="26"/>
          <w:szCs w:val="26"/>
        </w:rPr>
      </w:pPr>
      <w:r w:rsidRPr="00C05531">
        <w:rPr>
          <w:b/>
          <w:i/>
          <w:color w:val="FF0000"/>
          <w:sz w:val="26"/>
          <w:szCs w:val="26"/>
        </w:rPr>
        <w:t>Please provide E.O. 16 Training Information in Part II of the report “DEI-EEO Training Summary” (in MS Excel).</w:t>
      </w:r>
    </w:p>
    <w:p w:rsidRPr="00C05531" w:rsidR="00AE3679" w:rsidP="00AE3679" w:rsidRDefault="00AE3679" w14:paraId="70355AF1" w14:textId="77777777">
      <w:pPr>
        <w:ind w:left="1080"/>
        <w:rPr>
          <w:b/>
          <w:iCs/>
          <w:color w:val="FF0000"/>
          <w:sz w:val="26"/>
          <w:szCs w:val="26"/>
        </w:rPr>
      </w:pPr>
    </w:p>
    <w:p w:rsidRPr="00C05531" w:rsidR="00AE3679" w:rsidP="00AE3679" w:rsidRDefault="00AE3679" w14:paraId="49EED539" w14:textId="77777777">
      <w:pPr>
        <w:rPr>
          <w:b/>
          <w:color w:val="000000"/>
          <w:sz w:val="28"/>
          <w:szCs w:val="28"/>
        </w:rPr>
      </w:pPr>
    </w:p>
    <w:p w:rsidRPr="00C05531" w:rsidR="00AE3679" w:rsidP="00AE3679" w:rsidRDefault="00AE3679" w14:paraId="6A76C758" w14:textId="77777777">
      <w:pPr>
        <w:rPr>
          <w:b/>
          <w:color w:val="000000"/>
          <w:sz w:val="28"/>
          <w:szCs w:val="28"/>
        </w:rPr>
      </w:pPr>
    </w:p>
    <w:p w:rsidRPr="00C05531" w:rsidR="00AE3679" w:rsidP="00AE3679" w:rsidRDefault="00AE3679" w14:paraId="69CA5A6D" w14:textId="77777777">
      <w:pPr>
        <w:pStyle w:val="ListParagraph"/>
        <w:keepNext/>
        <w:keepLines/>
        <w:numPr>
          <w:ilvl w:val="0"/>
          <w:numId w:val="16"/>
        </w:numPr>
        <w:spacing w:before="240"/>
        <w:contextualSpacing w:val="0"/>
        <w:outlineLvl w:val="0"/>
        <w:rPr>
          <w:rFonts w:eastAsiaTheme="majorEastAsia"/>
          <w:b/>
          <w:vanish/>
          <w:color w:val="2F5496" w:themeColor="accent1" w:themeShade="BF"/>
          <w:sz w:val="32"/>
          <w:szCs w:val="32"/>
        </w:rPr>
      </w:pPr>
      <w:bookmarkStart w:name="_Toc116503111" w:id="114"/>
      <w:bookmarkStart w:name="_Toc116503147" w:id="115"/>
      <w:bookmarkStart w:name="_Toc116573405" w:id="116"/>
      <w:bookmarkStart w:name="_Toc116662145" w:id="117"/>
      <w:bookmarkStart w:name="_Toc116662241" w:id="118"/>
      <w:bookmarkStart w:name="_Toc116662274" w:id="119"/>
      <w:bookmarkStart w:name="_Toc116664294" w:id="120"/>
      <w:bookmarkStart w:name="_Toc116664355" w:id="121"/>
      <w:bookmarkStart w:name="_Toc147425813" w:id="122"/>
      <w:bookmarkStart w:name="_Toc147425897" w:id="123"/>
      <w:bookmarkStart w:name="_Toc147426211" w:id="124"/>
      <w:bookmarkStart w:name="_Toc147426243" w:id="125"/>
      <w:bookmarkEnd w:id="114"/>
      <w:bookmarkEnd w:id="115"/>
      <w:bookmarkEnd w:id="116"/>
      <w:bookmarkEnd w:id="117"/>
      <w:bookmarkEnd w:id="118"/>
      <w:bookmarkEnd w:id="119"/>
      <w:bookmarkEnd w:id="120"/>
      <w:bookmarkEnd w:id="121"/>
      <w:bookmarkEnd w:id="122"/>
      <w:bookmarkEnd w:id="123"/>
      <w:bookmarkEnd w:id="124"/>
      <w:bookmarkEnd w:id="125"/>
    </w:p>
    <w:p w:rsidRPr="00C05531" w:rsidR="00AE3679" w:rsidP="00AE3679" w:rsidRDefault="00AE3679" w14:paraId="12FBF12D" w14:textId="77777777">
      <w:pPr>
        <w:pStyle w:val="ListParagraph"/>
        <w:keepNext/>
        <w:keepLines/>
        <w:numPr>
          <w:ilvl w:val="0"/>
          <w:numId w:val="16"/>
        </w:numPr>
        <w:spacing w:before="240"/>
        <w:contextualSpacing w:val="0"/>
        <w:outlineLvl w:val="0"/>
        <w:rPr>
          <w:rFonts w:eastAsiaTheme="majorEastAsia"/>
          <w:b/>
          <w:vanish/>
          <w:color w:val="2F5496" w:themeColor="accent1" w:themeShade="BF"/>
          <w:sz w:val="32"/>
          <w:szCs w:val="32"/>
        </w:rPr>
      </w:pPr>
      <w:bookmarkStart w:name="_Toc116503112" w:id="126"/>
      <w:bookmarkStart w:name="_Toc116503148" w:id="127"/>
      <w:bookmarkStart w:name="_Toc116573406" w:id="128"/>
      <w:bookmarkStart w:name="_Toc116662146" w:id="129"/>
      <w:bookmarkStart w:name="_Toc116662242" w:id="130"/>
      <w:bookmarkStart w:name="_Toc116662275" w:id="131"/>
      <w:bookmarkStart w:name="_Toc116664295" w:id="132"/>
      <w:bookmarkStart w:name="_Toc116664356" w:id="133"/>
      <w:bookmarkStart w:name="_Toc147425814" w:id="134"/>
      <w:bookmarkStart w:name="_Toc147425898" w:id="135"/>
      <w:bookmarkStart w:name="_Toc147426212" w:id="136"/>
      <w:bookmarkStart w:name="_Toc147426244" w:id="137"/>
      <w:bookmarkEnd w:id="126"/>
      <w:bookmarkEnd w:id="127"/>
      <w:bookmarkEnd w:id="128"/>
      <w:bookmarkEnd w:id="129"/>
      <w:bookmarkEnd w:id="130"/>
      <w:bookmarkEnd w:id="131"/>
      <w:bookmarkEnd w:id="132"/>
      <w:bookmarkEnd w:id="133"/>
      <w:bookmarkEnd w:id="134"/>
      <w:bookmarkEnd w:id="135"/>
      <w:bookmarkEnd w:id="136"/>
      <w:bookmarkEnd w:id="137"/>
    </w:p>
    <w:p w:rsidRPr="00C05531" w:rsidR="00AE3679" w:rsidP="00AE3679" w:rsidRDefault="00AE3679" w14:paraId="665FFC33" w14:textId="77777777">
      <w:pPr>
        <w:pStyle w:val="ListParagraph"/>
        <w:keepNext/>
        <w:keepLines/>
        <w:numPr>
          <w:ilvl w:val="0"/>
          <w:numId w:val="16"/>
        </w:numPr>
        <w:spacing w:before="240"/>
        <w:contextualSpacing w:val="0"/>
        <w:outlineLvl w:val="0"/>
        <w:rPr>
          <w:rFonts w:eastAsiaTheme="majorEastAsia"/>
          <w:b/>
          <w:vanish/>
          <w:color w:val="2F5496" w:themeColor="accent1" w:themeShade="BF"/>
          <w:sz w:val="32"/>
          <w:szCs w:val="32"/>
        </w:rPr>
      </w:pPr>
      <w:bookmarkStart w:name="_Toc116503113" w:id="138"/>
      <w:bookmarkStart w:name="_Toc116503149" w:id="139"/>
      <w:bookmarkStart w:name="_Toc116573407" w:id="140"/>
      <w:bookmarkStart w:name="_Toc116662147" w:id="141"/>
      <w:bookmarkStart w:name="_Toc116662243" w:id="142"/>
      <w:bookmarkStart w:name="_Toc116662276" w:id="143"/>
      <w:bookmarkStart w:name="_Toc116664296" w:id="144"/>
      <w:bookmarkStart w:name="_Toc116664357" w:id="145"/>
      <w:bookmarkStart w:name="_Toc147425815" w:id="146"/>
      <w:bookmarkStart w:name="_Toc147425899" w:id="147"/>
      <w:bookmarkStart w:name="_Toc147426213" w:id="148"/>
      <w:bookmarkStart w:name="_Toc147426245" w:id="149"/>
      <w:bookmarkEnd w:id="138"/>
      <w:bookmarkEnd w:id="139"/>
      <w:bookmarkEnd w:id="140"/>
      <w:bookmarkEnd w:id="141"/>
      <w:bookmarkEnd w:id="142"/>
      <w:bookmarkEnd w:id="143"/>
      <w:bookmarkEnd w:id="144"/>
      <w:bookmarkEnd w:id="145"/>
      <w:bookmarkEnd w:id="146"/>
      <w:bookmarkEnd w:id="147"/>
      <w:bookmarkEnd w:id="148"/>
      <w:bookmarkEnd w:id="149"/>
    </w:p>
    <w:p w:rsidRPr="00C05531" w:rsidR="00AE3679" w:rsidP="00AE3679" w:rsidRDefault="00AE3679" w14:paraId="0B5B1ADB" w14:textId="77777777">
      <w:pPr>
        <w:pStyle w:val="ListParagraph"/>
        <w:keepNext/>
        <w:keepLines/>
        <w:numPr>
          <w:ilvl w:val="0"/>
          <w:numId w:val="16"/>
        </w:numPr>
        <w:spacing w:before="240"/>
        <w:contextualSpacing w:val="0"/>
        <w:outlineLvl w:val="0"/>
        <w:rPr>
          <w:rFonts w:eastAsiaTheme="majorEastAsia"/>
          <w:b/>
          <w:vanish/>
          <w:color w:val="2F5496" w:themeColor="accent1" w:themeShade="BF"/>
          <w:sz w:val="32"/>
          <w:szCs w:val="32"/>
        </w:rPr>
      </w:pPr>
      <w:bookmarkStart w:name="_Toc116503114" w:id="150"/>
      <w:bookmarkStart w:name="_Toc116503150" w:id="151"/>
      <w:bookmarkStart w:name="_Toc116573408" w:id="152"/>
      <w:bookmarkStart w:name="_Toc116662148" w:id="153"/>
      <w:bookmarkStart w:name="_Toc116662244" w:id="154"/>
      <w:bookmarkStart w:name="_Toc116662277" w:id="155"/>
      <w:bookmarkStart w:name="_Toc116664297" w:id="156"/>
      <w:bookmarkStart w:name="_Toc116664358" w:id="157"/>
      <w:bookmarkStart w:name="_Toc147425816" w:id="158"/>
      <w:bookmarkStart w:name="_Toc147425900" w:id="159"/>
      <w:bookmarkStart w:name="_Toc147426214" w:id="160"/>
      <w:bookmarkStart w:name="_Toc147426246" w:id="161"/>
      <w:bookmarkEnd w:id="150"/>
      <w:bookmarkEnd w:id="151"/>
      <w:bookmarkEnd w:id="152"/>
      <w:bookmarkEnd w:id="153"/>
      <w:bookmarkEnd w:id="154"/>
      <w:bookmarkEnd w:id="155"/>
      <w:bookmarkEnd w:id="156"/>
      <w:bookmarkEnd w:id="157"/>
      <w:bookmarkEnd w:id="158"/>
      <w:bookmarkEnd w:id="159"/>
      <w:bookmarkEnd w:id="160"/>
      <w:bookmarkEnd w:id="161"/>
    </w:p>
    <w:p w:rsidRPr="00C05531" w:rsidR="00AE3679" w:rsidP="00AE3679" w:rsidRDefault="00AE3679" w14:paraId="4121ED5E" w14:textId="77777777">
      <w:pPr>
        <w:pStyle w:val="ListParagraph"/>
        <w:keepNext/>
        <w:keepLines/>
        <w:numPr>
          <w:ilvl w:val="0"/>
          <w:numId w:val="16"/>
        </w:numPr>
        <w:spacing w:before="240"/>
        <w:contextualSpacing w:val="0"/>
        <w:outlineLvl w:val="0"/>
        <w:rPr>
          <w:rFonts w:eastAsiaTheme="majorEastAsia"/>
          <w:b/>
          <w:vanish/>
          <w:color w:val="2F5496" w:themeColor="accent1" w:themeShade="BF"/>
          <w:sz w:val="32"/>
          <w:szCs w:val="32"/>
        </w:rPr>
      </w:pPr>
      <w:bookmarkStart w:name="_Toc116503115" w:id="162"/>
      <w:bookmarkStart w:name="_Toc116503151" w:id="163"/>
      <w:bookmarkStart w:name="_Toc116573409" w:id="164"/>
      <w:bookmarkStart w:name="_Toc116662149" w:id="165"/>
      <w:bookmarkStart w:name="_Toc116662245" w:id="166"/>
      <w:bookmarkStart w:name="_Toc116662278" w:id="167"/>
      <w:bookmarkStart w:name="_Toc116664298" w:id="168"/>
      <w:bookmarkStart w:name="_Toc116664359" w:id="169"/>
      <w:bookmarkStart w:name="_Toc147425817" w:id="170"/>
      <w:bookmarkStart w:name="_Toc147425901" w:id="171"/>
      <w:bookmarkStart w:name="_Toc147426215" w:id="172"/>
      <w:bookmarkStart w:name="_Toc147426247" w:id="173"/>
      <w:bookmarkEnd w:id="162"/>
      <w:bookmarkEnd w:id="163"/>
      <w:bookmarkEnd w:id="164"/>
      <w:bookmarkEnd w:id="165"/>
      <w:bookmarkEnd w:id="166"/>
      <w:bookmarkEnd w:id="167"/>
      <w:bookmarkEnd w:id="168"/>
      <w:bookmarkEnd w:id="169"/>
      <w:bookmarkEnd w:id="170"/>
      <w:bookmarkEnd w:id="171"/>
      <w:bookmarkEnd w:id="172"/>
      <w:bookmarkEnd w:id="173"/>
    </w:p>
    <w:p w:rsidRPr="00C05531" w:rsidR="00AE3679" w:rsidP="00AE3679" w:rsidRDefault="00AE3679" w14:paraId="4D9C16A0" w14:textId="77777777">
      <w:pPr>
        <w:pStyle w:val="ListParagraph"/>
        <w:keepNext/>
        <w:keepLines/>
        <w:numPr>
          <w:ilvl w:val="0"/>
          <w:numId w:val="16"/>
        </w:numPr>
        <w:spacing w:before="240"/>
        <w:contextualSpacing w:val="0"/>
        <w:outlineLvl w:val="0"/>
        <w:rPr>
          <w:rFonts w:eastAsiaTheme="majorEastAsia"/>
          <w:b/>
          <w:vanish/>
          <w:color w:val="2F5496" w:themeColor="accent1" w:themeShade="BF"/>
          <w:sz w:val="32"/>
          <w:szCs w:val="32"/>
        </w:rPr>
      </w:pPr>
      <w:bookmarkStart w:name="_Toc116503116" w:id="174"/>
      <w:bookmarkStart w:name="_Toc116503152" w:id="175"/>
      <w:bookmarkStart w:name="_Toc116573410" w:id="176"/>
      <w:bookmarkStart w:name="_Toc116662150" w:id="177"/>
      <w:bookmarkStart w:name="_Toc116662246" w:id="178"/>
      <w:bookmarkStart w:name="_Toc116662279" w:id="179"/>
      <w:bookmarkStart w:name="_Toc116664299" w:id="180"/>
      <w:bookmarkStart w:name="_Toc116664360" w:id="181"/>
      <w:bookmarkStart w:name="_Toc147425818" w:id="182"/>
      <w:bookmarkStart w:name="_Toc147425902" w:id="183"/>
      <w:bookmarkStart w:name="_Toc147426216" w:id="184"/>
      <w:bookmarkStart w:name="_Toc147426248" w:id="185"/>
      <w:bookmarkEnd w:id="174"/>
      <w:bookmarkEnd w:id="175"/>
      <w:bookmarkEnd w:id="176"/>
      <w:bookmarkEnd w:id="177"/>
      <w:bookmarkEnd w:id="178"/>
      <w:bookmarkEnd w:id="179"/>
      <w:bookmarkEnd w:id="180"/>
      <w:bookmarkEnd w:id="181"/>
      <w:bookmarkEnd w:id="182"/>
      <w:bookmarkEnd w:id="183"/>
      <w:bookmarkEnd w:id="184"/>
      <w:bookmarkEnd w:id="185"/>
    </w:p>
    <w:p w:rsidRPr="00C05531" w:rsidR="00AE3679" w:rsidP="00AE3679" w:rsidRDefault="00AE3679" w14:paraId="781CCC0B" w14:textId="77777777">
      <w:pPr>
        <w:pStyle w:val="ListParagraph"/>
        <w:keepNext/>
        <w:keepLines/>
        <w:numPr>
          <w:ilvl w:val="0"/>
          <w:numId w:val="16"/>
        </w:numPr>
        <w:spacing w:before="240"/>
        <w:contextualSpacing w:val="0"/>
        <w:outlineLvl w:val="0"/>
        <w:rPr>
          <w:rFonts w:eastAsiaTheme="majorEastAsia"/>
          <w:b/>
          <w:vanish/>
          <w:color w:val="2F5496" w:themeColor="accent1" w:themeShade="BF"/>
          <w:sz w:val="32"/>
          <w:szCs w:val="32"/>
        </w:rPr>
      </w:pPr>
      <w:bookmarkStart w:name="_Toc116503117" w:id="186"/>
      <w:bookmarkStart w:name="_Toc116503153" w:id="187"/>
      <w:bookmarkStart w:name="_Toc116573411" w:id="188"/>
      <w:bookmarkStart w:name="_Toc116662151" w:id="189"/>
      <w:bookmarkStart w:name="_Toc116662247" w:id="190"/>
      <w:bookmarkStart w:name="_Toc116662280" w:id="191"/>
      <w:bookmarkStart w:name="_Toc116664300" w:id="192"/>
      <w:bookmarkStart w:name="_Toc116664361" w:id="193"/>
      <w:bookmarkStart w:name="_Toc147425819" w:id="194"/>
      <w:bookmarkStart w:name="_Toc147425903" w:id="195"/>
      <w:bookmarkStart w:name="_Toc147426217" w:id="196"/>
      <w:bookmarkStart w:name="_Toc147426249" w:id="197"/>
      <w:bookmarkEnd w:id="186"/>
      <w:bookmarkEnd w:id="187"/>
      <w:bookmarkEnd w:id="188"/>
      <w:bookmarkEnd w:id="189"/>
      <w:bookmarkEnd w:id="190"/>
      <w:bookmarkEnd w:id="191"/>
      <w:bookmarkEnd w:id="192"/>
      <w:bookmarkEnd w:id="193"/>
      <w:bookmarkEnd w:id="194"/>
      <w:bookmarkEnd w:id="195"/>
      <w:bookmarkEnd w:id="196"/>
      <w:bookmarkEnd w:id="197"/>
    </w:p>
    <w:p w:rsidRPr="00C05531" w:rsidR="00AE3679" w:rsidP="00AE3679" w:rsidRDefault="00AE3679" w14:paraId="03CCACA0" w14:textId="77777777">
      <w:pPr>
        <w:pStyle w:val="ListParagraph"/>
        <w:keepNext/>
        <w:keepLines/>
        <w:numPr>
          <w:ilvl w:val="0"/>
          <w:numId w:val="16"/>
        </w:numPr>
        <w:spacing w:before="240"/>
        <w:contextualSpacing w:val="0"/>
        <w:outlineLvl w:val="0"/>
        <w:rPr>
          <w:rFonts w:eastAsiaTheme="majorEastAsia"/>
          <w:b/>
          <w:vanish/>
          <w:color w:val="2F5496" w:themeColor="accent1" w:themeShade="BF"/>
          <w:sz w:val="32"/>
          <w:szCs w:val="32"/>
        </w:rPr>
      </w:pPr>
      <w:bookmarkStart w:name="_Toc116503118" w:id="198"/>
      <w:bookmarkStart w:name="_Toc116503154" w:id="199"/>
      <w:bookmarkStart w:name="_Toc116573412" w:id="200"/>
      <w:bookmarkStart w:name="_Toc116662152" w:id="201"/>
      <w:bookmarkStart w:name="_Toc116662248" w:id="202"/>
      <w:bookmarkStart w:name="_Toc116662281" w:id="203"/>
      <w:bookmarkStart w:name="_Toc116664301" w:id="204"/>
      <w:bookmarkStart w:name="_Toc116664362" w:id="205"/>
      <w:bookmarkStart w:name="_Toc147425820" w:id="206"/>
      <w:bookmarkStart w:name="_Toc147425904" w:id="207"/>
      <w:bookmarkStart w:name="_Toc147426218" w:id="208"/>
      <w:bookmarkStart w:name="_Toc147426250" w:id="209"/>
      <w:bookmarkEnd w:id="198"/>
      <w:bookmarkEnd w:id="199"/>
      <w:bookmarkEnd w:id="200"/>
      <w:bookmarkEnd w:id="201"/>
      <w:bookmarkEnd w:id="202"/>
      <w:bookmarkEnd w:id="203"/>
      <w:bookmarkEnd w:id="204"/>
      <w:bookmarkEnd w:id="205"/>
      <w:bookmarkEnd w:id="206"/>
      <w:bookmarkEnd w:id="207"/>
      <w:bookmarkEnd w:id="208"/>
      <w:bookmarkEnd w:id="209"/>
    </w:p>
    <w:p w:rsidRPr="00C05531" w:rsidR="00AE3679" w:rsidP="00AE3679" w:rsidRDefault="00AE3679" w14:paraId="5E071585" w14:textId="77777777">
      <w:pPr>
        <w:pStyle w:val="Heading1"/>
        <w:numPr>
          <w:ilvl w:val="0"/>
          <w:numId w:val="16"/>
        </w:numPr>
        <w:ind w:left="1080"/>
        <w:rPr>
          <w:rFonts w:ascii="Times New Roman" w:hAnsi="Times New Roman" w:cs="Times New Roman"/>
        </w:rPr>
      </w:pPr>
      <w:r w:rsidRPr="00C05531">
        <w:rPr>
          <w:rFonts w:ascii="Times New Roman" w:hAnsi="Times New Roman" w:cs="Times New Roman"/>
        </w:rPr>
        <w:t xml:space="preserve"> Audits and Corrective Measures</w:t>
      </w:r>
    </w:p>
    <w:p w:rsidRPr="00C05531" w:rsidR="00AE3679" w:rsidP="00AE3679" w:rsidRDefault="00AE3679" w14:paraId="50D16D47" w14:textId="77777777">
      <w:pPr>
        <w:rPr>
          <w:b/>
          <w:color w:val="000000"/>
        </w:rPr>
      </w:pPr>
    </w:p>
    <w:p w:rsidRPr="00C05531" w:rsidR="00AE3679" w:rsidP="00AE3679" w:rsidRDefault="00AE3679" w14:paraId="0D5A0E18" w14:textId="77777777">
      <w:pPr>
        <w:snapToGrid w:val="0"/>
        <w:ind w:left="1008"/>
        <w:jc w:val="both"/>
        <w:rPr>
          <w:b/>
          <w:u w:val="single"/>
        </w:rPr>
      </w:pPr>
      <w:r w:rsidRPr="00C05531">
        <w:t xml:space="preserve">Please choose the statement that applies to your agency. </w:t>
      </w:r>
    </w:p>
    <w:p w:rsidRPr="00C05531" w:rsidR="00AE3679" w:rsidP="00AE3679" w:rsidRDefault="00AE3679" w14:paraId="52DB6544" w14:textId="77777777">
      <w:pPr>
        <w:snapToGrid w:val="0"/>
        <w:jc w:val="both"/>
      </w:pPr>
    </w:p>
    <w:p w:rsidRPr="00C05531" w:rsidR="00AE3679" w:rsidP="00AE3679" w:rsidRDefault="00AE3679" w14:paraId="45C8C489" w14:textId="77777777">
      <w:pPr>
        <w:snapToGrid w:val="0"/>
        <w:ind w:left="1368" w:hanging="360"/>
        <w:jc w:val="both"/>
      </w:pPr>
      <w:r w:rsidRPr="00C05531">
        <w:rPr>
          <w:rFonts w:ascii="Segoe UI Symbol" w:hAnsi="Segoe UI Symbol" w:eastAsia="MS Gothic" w:cs="Segoe UI Symbol"/>
          <w:b/>
        </w:rPr>
        <w:t>☒</w:t>
      </w:r>
      <w:r w:rsidRPr="00C05531">
        <w:t xml:space="preserve"> The agency is </w:t>
      </w:r>
      <w:r w:rsidRPr="00C05531">
        <w:rPr>
          <w:u w:val="single"/>
        </w:rPr>
        <w:t>NOT</w:t>
      </w:r>
      <w:r w:rsidRPr="00C05531">
        <w:t xml:space="preserve"> involved in an audit conducted by NYC Equal Employment Practice Commission (EEPC) or another governmental agency specific to our EEO practices.</w:t>
      </w:r>
    </w:p>
    <w:p w:rsidRPr="00C05531" w:rsidR="00AE3679" w:rsidP="00AE3679" w:rsidRDefault="00AE3679" w14:paraId="422885A6" w14:textId="77777777">
      <w:pPr>
        <w:snapToGrid w:val="0"/>
        <w:ind w:firstLine="720"/>
        <w:jc w:val="both"/>
      </w:pPr>
    </w:p>
    <w:p w:rsidRPr="00C05531" w:rsidR="00AE3679" w:rsidP="00AE3679" w:rsidRDefault="00AE3679" w14:paraId="279C0EE4" w14:textId="77777777">
      <w:pPr>
        <w:snapToGrid w:val="0"/>
        <w:ind w:left="1368" w:hanging="360"/>
        <w:jc w:val="both"/>
      </w:pPr>
      <w:r w:rsidRPr="00C05531">
        <w:rPr>
          <w:rFonts w:ascii="Segoe UI Symbol" w:hAnsi="Segoe UI Symbol" w:eastAsia="MS Gothic" w:cs="Segoe UI Symbol"/>
          <w:b/>
        </w:rPr>
        <w:t>☐</w:t>
      </w:r>
      <w:r w:rsidRPr="00C05531">
        <w:t>The agency is involved in an audit; please specify who is conducting the audit: ____________ _______________________.</w:t>
      </w:r>
    </w:p>
    <w:p w:rsidRPr="00C05531" w:rsidR="00AE3679" w:rsidP="00AE3679" w:rsidRDefault="00AE3679" w14:paraId="28F415A6" w14:textId="77777777">
      <w:pPr>
        <w:snapToGrid w:val="0"/>
        <w:ind w:left="720"/>
        <w:jc w:val="both"/>
      </w:pPr>
      <w:r w:rsidRPr="00C05531">
        <w:tab/>
      </w:r>
    </w:p>
    <w:p w:rsidRPr="00C05531" w:rsidR="00AE3679" w:rsidP="00AE3679" w:rsidRDefault="00AE3679" w14:paraId="36EF4C75" w14:textId="77777777">
      <w:pPr>
        <w:snapToGrid w:val="0"/>
        <w:ind w:left="1368" w:hanging="360"/>
        <w:jc w:val="both"/>
      </w:pPr>
      <w:r w:rsidRPr="00C05531">
        <w:tab/>
      </w:r>
      <w:r w:rsidRPr="00C05531">
        <w:rPr>
          <w:rFonts w:ascii="Segoe UI Symbol" w:hAnsi="Segoe UI Symbol" w:eastAsia="MS Gothic" w:cs="Segoe UI Symbol"/>
          <w:b/>
        </w:rPr>
        <w:t>☐</w:t>
      </w:r>
      <w:r w:rsidRPr="00C05531">
        <w:rPr>
          <w:b/>
        </w:rPr>
        <w:t xml:space="preserve"> </w:t>
      </w:r>
      <w:r w:rsidRPr="00C05531">
        <w:t>Attach the audit recommendations by EEPC or the other auditing agency.</w:t>
      </w:r>
    </w:p>
    <w:p w:rsidRPr="00C05531" w:rsidR="00AE3679" w:rsidP="00AE3679" w:rsidRDefault="00AE3679" w14:paraId="15550577" w14:textId="77777777">
      <w:pPr>
        <w:snapToGrid w:val="0"/>
        <w:ind w:left="720"/>
        <w:jc w:val="both"/>
      </w:pPr>
    </w:p>
    <w:p w:rsidRPr="00C05531" w:rsidR="00AE3679" w:rsidP="00AE3679" w:rsidRDefault="00AE3679" w14:paraId="79BF5B5A" w14:textId="77777777">
      <w:pPr>
        <w:tabs>
          <w:tab w:val="left" w:pos="1350"/>
          <w:tab w:val="left" w:pos="1440"/>
          <w:tab w:val="left" w:pos="1530"/>
          <w:tab w:val="left" w:pos="3135"/>
        </w:tabs>
        <w:snapToGrid w:val="0"/>
        <w:ind w:left="1368" w:hanging="360"/>
        <w:jc w:val="both"/>
      </w:pPr>
      <w:r w:rsidRPr="00C05531">
        <w:tab/>
      </w:r>
      <w:r w:rsidRPr="00C05531">
        <w:rPr>
          <w:rFonts w:ascii="Segoe UI Symbol" w:hAnsi="Segoe UI Symbol" w:eastAsia="MS Gothic" w:cs="Segoe UI Symbol"/>
          <w:b/>
        </w:rPr>
        <w:t>☐</w:t>
      </w:r>
      <w:r w:rsidRPr="00C05531">
        <w:rPr>
          <w:b/>
        </w:rPr>
        <w:t xml:space="preserve"> </w:t>
      </w:r>
      <w:r w:rsidRPr="00C05531">
        <w:t>The agency has submitted or will submit to DCAS Citywide Equity and Inclusion an amendment letter, which shall amend the agency plan for FY 2023.</w:t>
      </w:r>
    </w:p>
    <w:p w:rsidRPr="00C05531" w:rsidR="00AE3679" w:rsidP="00AE3679" w:rsidRDefault="00AE3679" w14:paraId="3D208395" w14:textId="77777777">
      <w:pPr>
        <w:tabs>
          <w:tab w:val="left" w:pos="720"/>
          <w:tab w:val="left" w:pos="1440"/>
          <w:tab w:val="left" w:pos="3135"/>
        </w:tabs>
        <w:snapToGrid w:val="0"/>
        <w:ind w:left="720"/>
        <w:jc w:val="both"/>
      </w:pPr>
    </w:p>
    <w:p w:rsidRPr="00C05531" w:rsidR="00AE3679" w:rsidP="00AE3679" w:rsidRDefault="00AE3679" w14:paraId="2364B695" w14:textId="77777777">
      <w:pPr>
        <w:tabs>
          <w:tab w:val="left" w:pos="720"/>
          <w:tab w:val="left" w:pos="1440"/>
          <w:tab w:val="left" w:pos="3135"/>
        </w:tabs>
        <w:snapToGrid w:val="0"/>
        <w:ind w:left="720" w:firstLine="360"/>
        <w:jc w:val="both"/>
      </w:pPr>
      <w:r w:rsidRPr="00C05531">
        <w:rPr>
          <w:rFonts w:ascii="Segoe UI Symbol" w:hAnsi="Segoe UI Symbol" w:eastAsia="MS Gothic" w:cs="Segoe UI Symbol"/>
          <w:b/>
        </w:rPr>
        <w:t>☒</w:t>
      </w:r>
      <w:r w:rsidRPr="00C05531">
        <w:t xml:space="preserve"> The agency received a Certificate of Compliance from the auditing agency in 2022 or 2023.</w:t>
      </w:r>
    </w:p>
    <w:p w:rsidRPr="00C05531" w:rsidR="00AE3679" w:rsidP="00AE3679" w:rsidRDefault="00AE3679" w14:paraId="69BD4898" w14:textId="77777777">
      <w:pPr>
        <w:tabs>
          <w:tab w:val="left" w:pos="720"/>
          <w:tab w:val="left" w:pos="1440"/>
          <w:tab w:val="left" w:pos="3135"/>
        </w:tabs>
        <w:snapToGrid w:val="0"/>
        <w:ind w:left="720" w:firstLine="360"/>
        <w:jc w:val="both"/>
      </w:pPr>
    </w:p>
    <w:p w:rsidRPr="00C05531" w:rsidR="00AE3679" w:rsidP="00AE3679" w:rsidRDefault="00AE3679" w14:paraId="1D96E096" w14:textId="77777777">
      <w:pPr>
        <w:tabs>
          <w:tab w:val="left" w:pos="720"/>
          <w:tab w:val="left" w:pos="1440"/>
          <w:tab w:val="left" w:pos="3135"/>
        </w:tabs>
        <w:snapToGrid w:val="0"/>
        <w:ind w:left="1008"/>
        <w:jc w:val="both"/>
        <w:rPr>
          <w:b/>
          <w:bCs/>
          <w:u w:val="single"/>
        </w:rPr>
      </w:pPr>
      <w:r w:rsidRPr="00C05531">
        <w:t xml:space="preserve">     </w:t>
      </w:r>
      <w:r w:rsidRPr="00C05531">
        <w:rPr>
          <w:b/>
          <w:bCs/>
          <w:u w:val="single"/>
        </w:rPr>
        <w:t>Please attach a copy of the Certificate of Compliance from the auditing agency.</w:t>
      </w:r>
    </w:p>
    <w:p w:rsidRPr="00C05531" w:rsidR="00AE3679" w:rsidP="00AE3679" w:rsidRDefault="00AE3679" w14:paraId="4032AD83" w14:textId="77777777">
      <w:pPr>
        <w:rPr>
          <w:b/>
          <w:bCs/>
          <w:u w:val="single"/>
        </w:rPr>
      </w:pPr>
      <w:r w:rsidRPr="00C05531">
        <w:rPr>
          <w:b/>
          <w:bCs/>
          <w:u w:val="single"/>
        </w:rPr>
        <w:br w:type="page"/>
      </w:r>
    </w:p>
    <w:p w:rsidRPr="00C05531" w:rsidR="00AE3679" w:rsidP="00AE3679" w:rsidRDefault="00AE3679" w14:paraId="73375E51" w14:textId="77777777">
      <w:pPr>
        <w:rPr>
          <w:b/>
          <w:bCs/>
          <w:u w:val="single"/>
        </w:rPr>
      </w:pPr>
    </w:p>
    <w:p w:rsidRPr="00C05531" w:rsidR="00AE3679" w:rsidP="00AE3679" w:rsidRDefault="00AE3679" w14:paraId="2E2A4090" w14:textId="77777777">
      <w:pPr>
        <w:rPr>
          <w:b/>
          <w:bCs/>
          <w:u w:val="single"/>
        </w:rPr>
      </w:pPr>
      <w:r w:rsidRPr="00C05531">
        <w:rPr>
          <w:b/>
          <w:bCs/>
          <w:u w:val="single"/>
        </w:rPr>
        <w:t xml:space="preserve">See </w:t>
      </w:r>
      <w:proofErr w:type="gramStart"/>
      <w:r w:rsidRPr="00C05531">
        <w:rPr>
          <w:b/>
          <w:bCs/>
          <w:u w:val="single"/>
        </w:rPr>
        <w:t>attached</w:t>
      </w:r>
      <w:proofErr w:type="gramEnd"/>
      <w:r w:rsidRPr="00C05531">
        <w:rPr>
          <w:b/>
          <w:bCs/>
          <w:u w:val="single"/>
        </w:rPr>
        <w:t xml:space="preserve"> </w:t>
      </w:r>
    </w:p>
    <w:p w:rsidRPr="00C05531" w:rsidR="00AE3679" w:rsidP="00AE3679" w:rsidRDefault="00AE3679" w14:paraId="25FBA6F6" w14:textId="77777777">
      <w:pPr>
        <w:pStyle w:val="Heading1"/>
        <w:ind w:left="1080" w:hanging="360"/>
        <w:rPr>
          <w:rFonts w:ascii="Times New Roman" w:hAnsi="Times New Roman" w:cs="Times New Roman"/>
        </w:rPr>
      </w:pPr>
      <w:r w:rsidRPr="00C05531">
        <w:rPr>
          <w:rFonts w:ascii="Times New Roman" w:hAnsi="Times New Roman" w:cs="Times New Roman"/>
        </w:rPr>
        <w:t>Appendix A: EEO Personnel Details</w:t>
      </w:r>
    </w:p>
    <w:p w:rsidRPr="00C05531" w:rsidR="00AE3679" w:rsidP="00AE3679" w:rsidRDefault="00AE3679" w14:paraId="4240EC41" w14:textId="77777777">
      <w:pPr>
        <w:rPr>
          <w:sz w:val="32"/>
          <w:szCs w:val="32"/>
        </w:rPr>
      </w:pPr>
    </w:p>
    <w:p w:rsidRPr="00C05531" w:rsidR="00AE3679" w:rsidP="00AE3679" w:rsidRDefault="00AE3679" w14:paraId="4FB45EFE" w14:textId="4BABBE4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rPr>
          <w:b/>
          <w:bCs/>
          <w:sz w:val="32"/>
          <w:szCs w:val="32"/>
        </w:rPr>
      </w:pPr>
      <w:r w:rsidRPr="00C05531">
        <w:rPr>
          <w:b/>
          <w:bCs/>
          <w:sz w:val="32"/>
          <w:szCs w:val="32"/>
        </w:rPr>
        <w:t>EEO Personnel for Q</w:t>
      </w:r>
      <w:r w:rsidR="00E2768F">
        <w:rPr>
          <w:b/>
          <w:bCs/>
          <w:sz w:val="32"/>
          <w:szCs w:val="32"/>
        </w:rPr>
        <w:t>4</w:t>
      </w:r>
      <w:r w:rsidRPr="00C05531">
        <w:rPr>
          <w:b/>
          <w:bCs/>
          <w:sz w:val="32"/>
          <w:szCs w:val="32"/>
        </w:rPr>
        <w:t xml:space="preserve"> Quarter, FY 2024</w:t>
      </w:r>
    </w:p>
    <w:p w:rsidRPr="00C05531" w:rsidR="00AE3679" w:rsidP="00AE3679" w:rsidRDefault="00AE3679" w14:paraId="55AD06E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bCs/>
        </w:rPr>
      </w:pPr>
    </w:p>
    <w:p w:rsidRPr="00C05531" w:rsidR="00AE3679" w:rsidP="00AE3679" w:rsidRDefault="00AE3679" w14:paraId="69EE6A1D" w14:textId="77777777">
      <w:pPr>
        <w:ind w:left="1008"/>
        <w:rPr>
          <w:rFonts w:eastAsiaTheme="majorEastAsia"/>
          <w:b/>
          <w:bCs/>
          <w:sz w:val="28"/>
          <w:szCs w:val="28"/>
        </w:rPr>
      </w:pPr>
      <w:r w:rsidRPr="00C05531">
        <w:rPr>
          <w:rFonts w:eastAsiaTheme="majorEastAsia"/>
          <w:b/>
          <w:bCs/>
          <w:sz w:val="28"/>
          <w:szCs w:val="28"/>
        </w:rPr>
        <w:t>Personnel Changes</w:t>
      </w:r>
    </w:p>
    <w:p w:rsidRPr="00C05531" w:rsidR="00AE3679" w:rsidP="00AE3679" w:rsidRDefault="00AE3679" w14:paraId="7A69BC1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sz w:val="20"/>
          <w:szCs w:val="20"/>
        </w:rPr>
      </w:pPr>
    </w:p>
    <w:tbl>
      <w:tblPr>
        <w:tblW w:w="14823" w:type="dxa"/>
        <w:tblInd w:w="102" w:type="dxa"/>
        <w:tblLayout w:type="fixed"/>
        <w:tblCellMar>
          <w:left w:w="120" w:type="dxa"/>
          <w:right w:w="120" w:type="dxa"/>
        </w:tblCellMar>
        <w:tblLook w:val="0000" w:firstRow="0" w:lastRow="0" w:firstColumn="0" w:lastColumn="0" w:noHBand="0" w:noVBand="0"/>
      </w:tblPr>
      <w:tblGrid>
        <w:gridCol w:w="3168"/>
        <w:gridCol w:w="3825"/>
        <w:gridCol w:w="3947"/>
        <w:gridCol w:w="13"/>
        <w:gridCol w:w="3828"/>
        <w:gridCol w:w="42"/>
      </w:tblGrid>
      <w:tr w:rsidRPr="00C05531" w:rsidR="00AE3679" w:rsidTr="00FB6243" w14:paraId="6D3041F8" w14:textId="77777777">
        <w:trPr>
          <w:trHeight w:val="432"/>
        </w:trPr>
        <w:tc>
          <w:tcPr>
            <w:tcW w:w="6993" w:type="dxa"/>
            <w:gridSpan w:val="2"/>
            <w:tcBorders>
              <w:top w:val="double" w:color="4472C4" w:themeColor="accent1" w:sz="4" w:space="0"/>
              <w:left w:val="double" w:color="4472C4" w:themeColor="accent1" w:sz="4" w:space="0"/>
              <w:bottom w:val="double" w:color="4472C4" w:themeColor="accent1" w:sz="4" w:space="0"/>
              <w:right w:val="double" w:color="4472C4" w:themeColor="accent1" w:sz="4" w:space="0"/>
            </w:tcBorders>
            <w:shd w:val="clear" w:color="auto" w:fill="D5DCE4" w:themeFill="text2" w:themeFillTint="33"/>
            <w:vAlign w:val="center"/>
          </w:tcPr>
          <w:p w:rsidRPr="00C05531" w:rsidR="00AE3679" w:rsidP="00FB6243" w:rsidRDefault="00AE3679" w14:paraId="4561AB3A" w14:textId="77777777">
            <w:pPr>
              <w:rPr>
                <w:rStyle w:val="Strong"/>
              </w:rPr>
            </w:pPr>
            <w:r w:rsidRPr="00C05531">
              <w:rPr>
                <w:rStyle w:val="Strong"/>
                <w:color w:val="FF0000"/>
              </w:rPr>
              <w:t>Personnel Changes this Quarter:</w:t>
            </w:r>
            <w:r w:rsidRPr="00C05531">
              <w:rPr>
                <w:rStyle w:val="Strong"/>
              </w:rPr>
              <w:tab/>
            </w:r>
            <w:r w:rsidRPr="00C05531">
              <w:rPr>
                <w:rStyle w:val="Strong"/>
                <w:rFonts w:ascii="Segoe UI Symbol" w:hAnsi="Segoe UI Symbol" w:eastAsia="MS Gothic" w:cs="Segoe UI Symbol"/>
              </w:rPr>
              <w:t>☐</w:t>
            </w:r>
            <w:r w:rsidRPr="00C05531">
              <w:rPr>
                <w:b/>
              </w:rPr>
              <w:t xml:space="preserve">   No Changes</w:t>
            </w:r>
          </w:p>
        </w:tc>
        <w:tc>
          <w:tcPr>
            <w:tcW w:w="3960" w:type="dxa"/>
            <w:gridSpan w:val="2"/>
            <w:tcBorders>
              <w:top w:val="double" w:color="4472C4" w:themeColor="accent1" w:sz="4" w:space="0"/>
              <w:left w:val="double" w:color="4472C4" w:themeColor="accent1" w:sz="4" w:space="0"/>
              <w:bottom w:val="double" w:color="4472C4" w:themeColor="accent1" w:sz="4" w:space="0"/>
              <w:right w:val="double" w:color="4472C4" w:themeColor="accent1" w:sz="4" w:space="0"/>
            </w:tcBorders>
            <w:shd w:val="clear" w:color="auto" w:fill="D5DCE4" w:themeFill="text2" w:themeFillTint="33"/>
            <w:vAlign w:val="center"/>
          </w:tcPr>
          <w:p w:rsidRPr="00C05531" w:rsidR="00AE3679" w:rsidP="00FB6243" w:rsidRDefault="00AE3679" w14:paraId="4EF2A710" w14:textId="77777777">
            <w:pPr>
              <w:rPr>
                <w:rStyle w:val="Strong"/>
              </w:rPr>
            </w:pPr>
            <w:r w:rsidRPr="00C05531">
              <w:rPr>
                <w:b/>
                <w:color w:val="FF0000"/>
              </w:rPr>
              <w:t>Number of Additions:</w:t>
            </w:r>
            <w:r w:rsidRPr="00C05531">
              <w:rPr>
                <w:b/>
              </w:rPr>
              <w:t xml:space="preserve"> </w:t>
            </w:r>
          </w:p>
        </w:tc>
        <w:tc>
          <w:tcPr>
            <w:tcW w:w="3870" w:type="dxa"/>
            <w:gridSpan w:val="2"/>
            <w:tcBorders>
              <w:top w:val="double" w:color="4472C4" w:themeColor="accent1" w:sz="4" w:space="0"/>
              <w:left w:val="double" w:color="4472C4" w:themeColor="accent1" w:sz="4" w:space="0"/>
              <w:bottom w:val="double" w:color="4472C4" w:themeColor="accent1" w:sz="4" w:space="0"/>
              <w:right w:val="double" w:color="4472C4" w:themeColor="accent1" w:sz="4" w:space="0"/>
            </w:tcBorders>
            <w:shd w:val="clear" w:color="auto" w:fill="D5DCE4" w:themeFill="text2" w:themeFillTint="33"/>
            <w:vAlign w:val="center"/>
          </w:tcPr>
          <w:p w:rsidRPr="00C05531" w:rsidR="00AE3679" w:rsidP="00FB6243" w:rsidRDefault="00AE3679" w14:paraId="4DFFE63B" w14:textId="77777777">
            <w:pPr>
              <w:rPr>
                <w:rStyle w:val="Strong"/>
              </w:rPr>
            </w:pPr>
            <w:r w:rsidRPr="00C05531">
              <w:rPr>
                <w:b/>
                <w:color w:val="FF0000"/>
              </w:rPr>
              <w:t>Number of Deletions:</w:t>
            </w:r>
            <w:r w:rsidRPr="00C05531">
              <w:rPr>
                <w:b/>
              </w:rPr>
              <w:t xml:space="preserve"> </w:t>
            </w:r>
          </w:p>
        </w:tc>
      </w:tr>
      <w:tr w:rsidRPr="00C05531" w:rsidR="00AE3679" w:rsidTr="00FB6243" w14:paraId="0FC91A96" w14:textId="77777777">
        <w:trPr>
          <w:gridAfter w:val="1"/>
          <w:wAfter w:w="42" w:type="dxa"/>
          <w:trHeight w:val="432"/>
        </w:trPr>
        <w:tc>
          <w:tcPr>
            <w:tcW w:w="3168" w:type="dxa"/>
            <w:tcBorders>
              <w:top w:val="double" w:color="4472C4" w:themeColor="accent1" w:sz="4"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6F5FAD71" w14:textId="77777777">
            <w:pPr>
              <w:spacing w:line="120" w:lineRule="exact"/>
              <w:rPr>
                <w:sz w:val="20"/>
                <w:szCs w:val="20"/>
              </w:rPr>
            </w:pPr>
          </w:p>
          <w:p w:rsidRPr="00C05531" w:rsidR="00AE3679" w:rsidP="00FB6243" w:rsidRDefault="00AE3679" w14:paraId="448DCD0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rPr>
            </w:pPr>
            <w:r w:rsidRPr="00C05531">
              <w:rPr>
                <w:b/>
                <w:bCs/>
                <w:sz w:val="20"/>
                <w:szCs w:val="20"/>
              </w:rPr>
              <w:t>Employee's Name &amp; Title</w:t>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0F002F16" w14:textId="77777777">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b/>
                <w:bCs/>
                <w:sz w:val="20"/>
                <w:szCs w:val="20"/>
              </w:rPr>
            </w:pP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151B1DC9" w14:textId="77777777">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b/>
                <w:bCs/>
                <w:sz w:val="20"/>
                <w:szCs w:val="20"/>
              </w:rPr>
            </w:pP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4C5263BD" w14:textId="77777777">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b/>
                <w:bCs/>
                <w:sz w:val="20"/>
                <w:szCs w:val="20"/>
              </w:rPr>
            </w:pPr>
          </w:p>
        </w:tc>
      </w:tr>
      <w:tr w:rsidRPr="00C05531" w:rsidR="00AE3679" w:rsidTr="00FB6243" w14:paraId="2A1D9883" w14:textId="77777777">
        <w:trPr>
          <w:gridAfter w:val="1"/>
          <w:wAfter w:w="42" w:type="dxa"/>
          <w:trHeight w:val="432"/>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310DA69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bCs/>
                <w:sz w:val="20"/>
                <w:szCs w:val="20"/>
              </w:rPr>
            </w:pPr>
            <w:r w:rsidRPr="00C05531">
              <w:rPr>
                <w:b/>
                <w:bCs/>
                <w:sz w:val="20"/>
                <w:szCs w:val="20"/>
              </w:rPr>
              <w:t>Nature of change</w:t>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73BBB36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sz w:val="20"/>
                <w:szCs w:val="20"/>
              </w:rPr>
            </w:pPr>
            <w:proofErr w:type="gramStart"/>
            <w:r w:rsidRPr="00C05531">
              <w:rPr>
                <w:rFonts w:ascii="Segoe UI Symbol" w:hAnsi="Segoe UI Symbol" w:eastAsia="MS Gothic" w:cs="Segoe UI Symbol"/>
                <w:b/>
                <w:sz w:val="20"/>
                <w:szCs w:val="20"/>
              </w:rPr>
              <w:t>☐</w:t>
            </w:r>
            <w:r w:rsidRPr="00C05531">
              <w:rPr>
                <w:sz w:val="20"/>
                <w:szCs w:val="20"/>
              </w:rPr>
              <w:t xml:space="preserve">  Addition</w:t>
            </w:r>
            <w:proofErr w:type="gramEnd"/>
            <w:r w:rsidRPr="00C05531">
              <w:rPr>
                <w:sz w:val="20"/>
                <w:szCs w:val="20"/>
              </w:rPr>
              <w:tab/>
            </w:r>
            <w:r w:rsidRPr="00C05531">
              <w:rPr>
                <w:sz w:val="20"/>
                <w:szCs w:val="20"/>
              </w:rPr>
              <w:tab/>
            </w:r>
            <w:r w:rsidRPr="00C05531">
              <w:rPr>
                <w:rFonts w:ascii="Segoe UI Symbol" w:hAnsi="Segoe UI Symbol" w:eastAsia="MS Gothic" w:cs="Segoe UI Symbol"/>
                <w:b/>
                <w:sz w:val="20"/>
                <w:szCs w:val="20"/>
              </w:rPr>
              <w:t>☐</w:t>
            </w:r>
            <w:r w:rsidRPr="00C05531">
              <w:rPr>
                <w:sz w:val="20"/>
                <w:szCs w:val="20"/>
              </w:rPr>
              <w:t xml:space="preserve">   Deletion</w:t>
            </w: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02DDA4F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sz w:val="20"/>
                <w:szCs w:val="20"/>
              </w:rPr>
            </w:pPr>
            <w:proofErr w:type="gramStart"/>
            <w:r w:rsidRPr="00C05531">
              <w:rPr>
                <w:rFonts w:ascii="Segoe UI Symbol" w:hAnsi="Segoe UI Symbol" w:eastAsia="MS Gothic" w:cs="Segoe UI Symbol"/>
                <w:b/>
                <w:sz w:val="20"/>
                <w:szCs w:val="20"/>
              </w:rPr>
              <w:t>☐</w:t>
            </w:r>
            <w:r w:rsidRPr="00C05531">
              <w:rPr>
                <w:sz w:val="20"/>
                <w:szCs w:val="20"/>
              </w:rPr>
              <w:t xml:space="preserve">  Addition</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20"/>
                <w:szCs w:val="20"/>
              </w:rPr>
              <w:t>☐</w:t>
            </w:r>
            <w:r w:rsidRPr="00C05531">
              <w:rPr>
                <w:sz w:val="20"/>
                <w:szCs w:val="20"/>
              </w:rPr>
              <w:t xml:space="preserve">  Deletion</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0C0EAD5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pPr>
            <w:proofErr w:type="gramStart"/>
            <w:r w:rsidRPr="00C05531">
              <w:rPr>
                <w:rFonts w:ascii="Segoe UI Symbol" w:hAnsi="Segoe UI Symbol" w:eastAsia="MS Gothic" w:cs="Segoe UI Symbol"/>
                <w:b/>
                <w:sz w:val="20"/>
                <w:szCs w:val="20"/>
              </w:rPr>
              <w:t>☐</w:t>
            </w:r>
            <w:r w:rsidRPr="00C05531">
              <w:rPr>
                <w:sz w:val="20"/>
                <w:szCs w:val="20"/>
              </w:rPr>
              <w:t xml:space="preserve">  Addition</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20"/>
                <w:szCs w:val="20"/>
              </w:rPr>
              <w:t>☐</w:t>
            </w:r>
            <w:r w:rsidRPr="00C05531">
              <w:rPr>
                <w:sz w:val="20"/>
                <w:szCs w:val="20"/>
              </w:rPr>
              <w:t xml:space="preserve">  Deletion</w:t>
            </w:r>
          </w:p>
        </w:tc>
      </w:tr>
      <w:tr w:rsidRPr="00C05531" w:rsidR="00AE3679" w:rsidTr="00FB6243" w14:paraId="44603B33" w14:textId="77777777">
        <w:trPr>
          <w:gridAfter w:val="1"/>
          <w:wAfter w:w="42" w:type="dxa"/>
          <w:trHeight w:val="432"/>
        </w:trPr>
        <w:tc>
          <w:tcPr>
            <w:tcW w:w="3168" w:type="dxa"/>
            <w:tcBorders>
              <w:top w:val="single" w:color="000000" w:sz="7" w:space="0"/>
              <w:left w:val="single" w:color="000000" w:sz="7" w:space="0"/>
              <w:bottom w:val="single" w:color="auto" w:sz="4" w:space="0"/>
              <w:right w:val="single" w:color="000000" w:sz="7" w:space="0"/>
            </w:tcBorders>
            <w:shd w:val="pct5" w:color="000000" w:fill="FFFFFF"/>
            <w:vAlign w:val="center"/>
          </w:tcPr>
          <w:p w:rsidRPr="00C05531" w:rsidR="00AE3679" w:rsidP="00FB6243" w:rsidRDefault="00AE3679" w14:paraId="4C70AE4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bCs/>
                <w:sz w:val="20"/>
                <w:szCs w:val="20"/>
              </w:rPr>
            </w:pPr>
            <w:r w:rsidRPr="00C05531">
              <w:rPr>
                <w:b/>
                <w:bCs/>
                <w:sz w:val="20"/>
                <w:szCs w:val="20"/>
              </w:rPr>
              <w:t>Date of Change in EEO Role</w:t>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19D9A19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r w:rsidRPr="00C05531">
              <w:rPr>
                <w:sz w:val="20"/>
                <w:szCs w:val="20"/>
              </w:rPr>
              <w:t xml:space="preserve">Start Date or Termination Date: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4D18A87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pPr>
            <w:r w:rsidRPr="00C05531">
              <w:rPr>
                <w:sz w:val="20"/>
                <w:szCs w:val="20"/>
              </w:rPr>
              <w:t xml:space="preserve">Start Date or Termination Date: </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4604E20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pPr>
            <w:r w:rsidRPr="00C05531">
              <w:rPr>
                <w:sz w:val="20"/>
                <w:szCs w:val="20"/>
              </w:rPr>
              <w:t xml:space="preserve">Start Date or Termination Date: </w:t>
            </w:r>
          </w:p>
        </w:tc>
      </w:tr>
      <w:tr w:rsidRPr="00C05531" w:rsidR="00AE3679" w:rsidTr="00FB6243" w14:paraId="3E85E7FD" w14:textId="77777777">
        <w:trPr>
          <w:gridAfter w:val="1"/>
          <w:wAfter w:w="42" w:type="dxa"/>
          <w:trHeight w:val="144"/>
        </w:trPr>
        <w:tc>
          <w:tcPr>
            <w:tcW w:w="14781" w:type="dxa"/>
            <w:gridSpan w:val="5"/>
            <w:tcBorders>
              <w:top w:val="single" w:color="000000" w:sz="7" w:space="0"/>
              <w:left w:val="single" w:color="000000" w:sz="7" w:space="0"/>
              <w:bottom w:val="single" w:color="auto" w:sz="4" w:space="0"/>
              <w:right w:val="single" w:color="000000" w:sz="7" w:space="0"/>
            </w:tcBorders>
            <w:shd w:val="clear" w:color="auto" w:fill="D5DCE4" w:themeFill="text2" w:themeFillTint="33"/>
            <w:vAlign w:val="center"/>
          </w:tcPr>
          <w:p w:rsidRPr="00C05531" w:rsidR="00AE3679" w:rsidP="00FB6243" w:rsidRDefault="00AE3679" w14:paraId="3ACBFBC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
        </w:tc>
      </w:tr>
      <w:tr w:rsidRPr="00C05531" w:rsidR="00AE3679" w:rsidTr="00FB6243" w14:paraId="23FFB415" w14:textId="77777777">
        <w:trPr>
          <w:gridAfter w:val="1"/>
          <w:wAfter w:w="42" w:type="dxa"/>
          <w:trHeight w:val="432"/>
        </w:trPr>
        <w:tc>
          <w:tcPr>
            <w:tcW w:w="3168" w:type="dxa"/>
            <w:tcBorders>
              <w:top w:val="single" w:color="auto" w:sz="4" w:space="0"/>
              <w:left w:val="single" w:color="000000" w:sz="8" w:space="0"/>
              <w:bottom w:val="single" w:color="auto" w:sz="4" w:space="0"/>
              <w:right w:val="single" w:color="000000" w:sz="8" w:space="0"/>
            </w:tcBorders>
            <w:shd w:val="pct5" w:color="000000" w:fill="FFFFFF"/>
            <w:vAlign w:val="center"/>
          </w:tcPr>
          <w:p w:rsidRPr="00C05531" w:rsidR="00AE3679" w:rsidP="00FB6243" w:rsidRDefault="00AE3679" w14:paraId="3221BCB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bCs/>
                <w:sz w:val="20"/>
                <w:szCs w:val="20"/>
              </w:rPr>
            </w:pPr>
            <w:r w:rsidRPr="00C05531">
              <w:rPr>
                <w:b/>
                <w:bCs/>
                <w:sz w:val="20"/>
                <w:szCs w:val="20"/>
              </w:rPr>
              <w:t>Employee's Name &amp; Title</w:t>
            </w:r>
          </w:p>
        </w:tc>
        <w:tc>
          <w:tcPr>
            <w:tcW w:w="3825" w:type="dxa"/>
            <w:tcBorders>
              <w:top w:val="single" w:color="000000" w:sz="7" w:space="0"/>
              <w:left w:val="single" w:color="000000" w:sz="8" w:space="0"/>
              <w:bottom w:val="single" w:color="000000" w:sz="7" w:space="0"/>
              <w:right w:val="single" w:color="000000" w:sz="7" w:space="0"/>
            </w:tcBorders>
            <w:vAlign w:val="center"/>
          </w:tcPr>
          <w:p w:rsidRPr="00C05531" w:rsidR="00AE3679" w:rsidP="00FB6243" w:rsidRDefault="00AE3679" w14:paraId="5350755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50B3714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sz w:val="20"/>
                <w:szCs w:val="20"/>
              </w:rPr>
            </w:pP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0F0DEB1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
        </w:tc>
      </w:tr>
      <w:tr w:rsidRPr="00C05531" w:rsidR="00AE3679" w:rsidTr="00FB6243" w14:paraId="084538DB" w14:textId="77777777">
        <w:trPr>
          <w:gridAfter w:val="1"/>
          <w:wAfter w:w="42" w:type="dxa"/>
          <w:trHeight w:val="432"/>
        </w:trPr>
        <w:tc>
          <w:tcPr>
            <w:tcW w:w="3168" w:type="dxa"/>
            <w:tcBorders>
              <w:top w:val="single" w:color="auto" w:sz="4" w:space="0"/>
              <w:left w:val="single" w:color="000000" w:sz="8" w:space="0"/>
              <w:bottom w:val="single" w:color="auto" w:sz="4" w:space="0"/>
              <w:right w:val="single" w:color="000000" w:sz="8" w:space="0"/>
            </w:tcBorders>
            <w:shd w:val="pct5" w:color="000000" w:fill="FFFFFF"/>
            <w:vAlign w:val="center"/>
          </w:tcPr>
          <w:p w:rsidRPr="00C05531" w:rsidR="00AE3679" w:rsidP="00FB6243" w:rsidRDefault="00AE3679" w14:paraId="23AC595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bCs/>
                <w:sz w:val="20"/>
                <w:szCs w:val="20"/>
              </w:rPr>
            </w:pPr>
            <w:r w:rsidRPr="00C05531">
              <w:rPr>
                <w:b/>
                <w:bCs/>
                <w:sz w:val="20"/>
                <w:szCs w:val="20"/>
              </w:rPr>
              <w:t>Nature of change</w:t>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25ECB5B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20"/>
                <w:szCs w:val="20"/>
              </w:rPr>
              <w:t>☐</w:t>
            </w:r>
            <w:r w:rsidRPr="00C05531">
              <w:rPr>
                <w:sz w:val="20"/>
                <w:szCs w:val="20"/>
              </w:rPr>
              <w:t xml:space="preserve">  Addition</w:t>
            </w:r>
            <w:proofErr w:type="gramEnd"/>
            <w:r w:rsidRPr="00C05531">
              <w:rPr>
                <w:sz w:val="20"/>
                <w:szCs w:val="20"/>
              </w:rPr>
              <w:tab/>
            </w:r>
            <w:r w:rsidRPr="00C05531">
              <w:rPr>
                <w:sz w:val="20"/>
                <w:szCs w:val="20"/>
              </w:rPr>
              <w:tab/>
            </w:r>
            <w:r w:rsidRPr="00C05531">
              <w:rPr>
                <w:rFonts w:ascii="Segoe UI Symbol" w:hAnsi="Segoe UI Symbol" w:eastAsia="MS Gothic" w:cs="Segoe UI Symbol"/>
                <w:b/>
                <w:sz w:val="20"/>
                <w:szCs w:val="20"/>
              </w:rPr>
              <w:t>☐</w:t>
            </w:r>
            <w:r w:rsidRPr="00C05531">
              <w:rPr>
                <w:sz w:val="20"/>
                <w:szCs w:val="20"/>
              </w:rPr>
              <w:t xml:space="preserve">  Deletion</w:t>
            </w: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050466D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sz w:val="20"/>
                <w:szCs w:val="20"/>
              </w:rPr>
            </w:pPr>
            <w:proofErr w:type="gramStart"/>
            <w:r w:rsidRPr="00C05531">
              <w:rPr>
                <w:rFonts w:ascii="Segoe UI Symbol" w:hAnsi="Segoe UI Symbol" w:eastAsia="MS Gothic" w:cs="Segoe UI Symbol"/>
                <w:b/>
                <w:sz w:val="20"/>
                <w:szCs w:val="20"/>
              </w:rPr>
              <w:t>☐</w:t>
            </w:r>
            <w:r w:rsidRPr="00C05531">
              <w:rPr>
                <w:sz w:val="20"/>
                <w:szCs w:val="20"/>
              </w:rPr>
              <w:t xml:space="preserve">  Addition</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20"/>
                <w:szCs w:val="20"/>
              </w:rPr>
              <w:t>☐</w:t>
            </w:r>
            <w:r w:rsidRPr="00C05531">
              <w:rPr>
                <w:sz w:val="20"/>
                <w:szCs w:val="20"/>
              </w:rPr>
              <w:t xml:space="preserve">  Deletion</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14EAA19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20"/>
                <w:szCs w:val="20"/>
              </w:rPr>
              <w:t>☐</w:t>
            </w:r>
            <w:r w:rsidRPr="00C05531">
              <w:rPr>
                <w:sz w:val="20"/>
                <w:szCs w:val="20"/>
              </w:rPr>
              <w:t xml:space="preserve">  Addition</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20"/>
                <w:szCs w:val="20"/>
              </w:rPr>
              <w:t>☐</w:t>
            </w:r>
            <w:r w:rsidRPr="00C05531">
              <w:rPr>
                <w:sz w:val="20"/>
                <w:szCs w:val="20"/>
              </w:rPr>
              <w:t xml:space="preserve">  Deletion</w:t>
            </w:r>
          </w:p>
        </w:tc>
      </w:tr>
      <w:tr w:rsidRPr="00C05531" w:rsidR="00AE3679" w:rsidTr="00FB6243" w14:paraId="23995217" w14:textId="77777777">
        <w:trPr>
          <w:gridAfter w:val="1"/>
          <w:wAfter w:w="42" w:type="dxa"/>
          <w:trHeight w:val="432"/>
        </w:trPr>
        <w:tc>
          <w:tcPr>
            <w:tcW w:w="3168" w:type="dxa"/>
            <w:tcBorders>
              <w:top w:val="single" w:color="auto" w:sz="4" w:space="0"/>
              <w:left w:val="single" w:color="000000" w:sz="8" w:space="0"/>
              <w:bottom w:val="single" w:color="auto" w:sz="4" w:space="0"/>
              <w:right w:val="single" w:color="000000" w:sz="8" w:space="0"/>
            </w:tcBorders>
            <w:shd w:val="pct5" w:color="000000" w:fill="FFFFFF"/>
            <w:vAlign w:val="center"/>
          </w:tcPr>
          <w:p w:rsidRPr="00C05531" w:rsidR="00AE3679" w:rsidP="00FB6243" w:rsidRDefault="00AE3679" w14:paraId="62A2E2B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bCs/>
                <w:sz w:val="20"/>
                <w:szCs w:val="20"/>
              </w:rPr>
            </w:pPr>
            <w:r w:rsidRPr="00C05531">
              <w:rPr>
                <w:b/>
                <w:bCs/>
                <w:sz w:val="20"/>
                <w:szCs w:val="20"/>
              </w:rPr>
              <w:t>Date of Change in EEO Role</w:t>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1DE0EA1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r w:rsidRPr="00C05531">
              <w:rPr>
                <w:sz w:val="20"/>
                <w:szCs w:val="20"/>
              </w:rPr>
              <w:t xml:space="preserve">Start Date or Termination Date: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58822DA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sz w:val="20"/>
                <w:szCs w:val="20"/>
              </w:rPr>
            </w:pPr>
            <w:r w:rsidRPr="00C05531">
              <w:rPr>
                <w:sz w:val="20"/>
                <w:szCs w:val="20"/>
              </w:rPr>
              <w:t xml:space="preserve">Start Date or Termination Date: </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151D643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r w:rsidRPr="00C05531">
              <w:rPr>
                <w:sz w:val="20"/>
                <w:szCs w:val="20"/>
              </w:rPr>
              <w:t xml:space="preserve">Start Date or Termination Date: </w:t>
            </w:r>
          </w:p>
        </w:tc>
      </w:tr>
      <w:tr w:rsidRPr="00C05531" w:rsidR="00AE3679" w:rsidTr="00FB6243" w14:paraId="2D27F9DD" w14:textId="77777777">
        <w:trPr>
          <w:trHeight w:val="432"/>
        </w:trPr>
        <w:tc>
          <w:tcPr>
            <w:tcW w:w="14823" w:type="dxa"/>
            <w:gridSpan w:val="6"/>
            <w:tcBorders>
              <w:top w:val="double" w:color="000000" w:sz="4" w:space="0"/>
              <w:left w:val="double" w:color="000000" w:sz="4" w:space="0"/>
              <w:bottom w:val="double" w:color="000000" w:sz="4" w:space="0"/>
              <w:right w:val="double" w:color="000000" w:sz="4" w:space="0"/>
            </w:tcBorders>
            <w:shd w:val="clear" w:color="auto" w:fill="D5DCE4" w:themeFill="text2" w:themeFillTint="33"/>
            <w:vAlign w:val="center"/>
          </w:tcPr>
          <w:p w:rsidRPr="00C05531" w:rsidR="00AE3679" w:rsidP="00FB6243" w:rsidRDefault="00AE3679" w14:paraId="4BEF0F3A" w14:textId="77777777">
            <w:pPr>
              <w:tabs>
                <w:tab w:val="center" w:pos="1013"/>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rPr>
            </w:pPr>
            <w:r w:rsidRPr="00C05531">
              <w:rPr>
                <w:b/>
                <w:color w:val="FF0000"/>
              </w:rPr>
              <w:t>For New EEO Professionals:</w:t>
            </w:r>
          </w:p>
        </w:tc>
      </w:tr>
      <w:tr w:rsidRPr="00C05531" w:rsidR="00AE3679" w:rsidTr="00FB6243" w14:paraId="3606AB9B" w14:textId="77777777">
        <w:trPr>
          <w:gridAfter w:val="1"/>
          <w:wAfter w:w="42" w:type="dxa"/>
          <w:trHeight w:val="432"/>
        </w:trPr>
        <w:tc>
          <w:tcPr>
            <w:tcW w:w="3168" w:type="dxa"/>
            <w:tcBorders>
              <w:top w:val="double" w:color="4472C4" w:themeColor="accent1" w:sz="4"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71A96C4C" w14:textId="77777777">
            <w:pPr>
              <w:spacing w:line="120" w:lineRule="exact"/>
              <w:rPr>
                <w:b/>
              </w:rPr>
            </w:pPr>
          </w:p>
          <w:p w:rsidRPr="00C05531" w:rsidR="00AE3679" w:rsidP="00FB6243" w:rsidRDefault="00AE3679" w14:paraId="0BAC97B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rPr>
            </w:pPr>
            <w:r w:rsidRPr="00C05531">
              <w:rPr>
                <w:b/>
                <w:bCs/>
                <w:sz w:val="20"/>
                <w:szCs w:val="20"/>
              </w:rPr>
              <w:t>Name &amp; Title</w:t>
            </w:r>
          </w:p>
        </w:tc>
        <w:tc>
          <w:tcPr>
            <w:tcW w:w="3825" w:type="dxa"/>
            <w:tcBorders>
              <w:top w:val="double" w:color="4472C4" w:themeColor="accent1" w:sz="4" w:space="0"/>
              <w:left w:val="single" w:color="000000" w:sz="7" w:space="0"/>
              <w:bottom w:val="single" w:color="000000" w:sz="7" w:space="0"/>
              <w:right w:val="single" w:color="000000" w:sz="7" w:space="0"/>
            </w:tcBorders>
            <w:vAlign w:val="center"/>
          </w:tcPr>
          <w:p w:rsidRPr="00C05531" w:rsidR="00AE3679" w:rsidP="00FB6243" w:rsidRDefault="00AE3679" w14:paraId="77454E46" w14:textId="77777777">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b/>
                <w:bCs/>
                <w:sz w:val="20"/>
                <w:szCs w:val="20"/>
              </w:rPr>
            </w:pP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38D8CADE" w14:textId="77777777">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b/>
                <w:bCs/>
                <w:sz w:val="20"/>
                <w:szCs w:val="20"/>
              </w:rPr>
            </w:pP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6FEB6ECD" w14:textId="77777777">
            <w:pPr>
              <w:pStyle w:val="ListParagraph"/>
              <w:numPr>
                <w:ilvl w:val="0"/>
                <w:numId w:val="10"/>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b/>
                <w:bCs/>
                <w:sz w:val="20"/>
                <w:szCs w:val="20"/>
              </w:rPr>
            </w:pPr>
          </w:p>
        </w:tc>
      </w:tr>
      <w:tr w:rsidRPr="00C05531" w:rsidR="00AE3679" w:rsidTr="00FB6243" w14:paraId="33B2855D" w14:textId="77777777">
        <w:trPr>
          <w:gridAfter w:val="1"/>
          <w:wAfter w:w="42" w:type="dxa"/>
          <w:trHeight w:val="720"/>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38F219F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rPr>
            </w:pPr>
            <w:r w:rsidRPr="00C05531">
              <w:rPr>
                <w:b/>
                <w:bCs/>
                <w:sz w:val="20"/>
                <w:szCs w:val="20"/>
              </w:rPr>
              <w:t xml:space="preserve">EEO Function </w:t>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3ADB35E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Officer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t xml:space="preserve">  </w:t>
            </w:r>
            <w:r w:rsidRPr="00C05531">
              <w:rPr>
                <w:sz w:val="20"/>
                <w:szCs w:val="20"/>
              </w:rPr>
              <w:t>EEO Counselor</w:t>
            </w:r>
          </w:p>
          <w:p w:rsidRPr="00C05531" w:rsidR="00AE3679" w:rsidP="00FB6243" w:rsidRDefault="00AE3679" w14:paraId="06B0C87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Trainer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EEO Investigator</w:t>
            </w:r>
          </w:p>
          <w:p w:rsidRPr="00C05531" w:rsidR="00AE3679" w:rsidP="00FB6243" w:rsidRDefault="00AE3679" w14:paraId="4706A73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pPr>
            <w:proofErr w:type="gramStart"/>
            <w:r w:rsidRPr="00C05531">
              <w:rPr>
                <w:rFonts w:ascii="Segoe UI Symbol" w:hAnsi="Segoe UI Symbol" w:eastAsia="MS Gothic" w:cs="Segoe UI Symbol"/>
                <w:b/>
                <w:sz w:val="18"/>
                <w:szCs w:val="18"/>
              </w:rPr>
              <w:t>☐</w:t>
            </w:r>
            <w:r w:rsidRPr="00C05531">
              <w:rPr>
                <w:sz w:val="20"/>
                <w:szCs w:val="20"/>
              </w:rPr>
              <w:t xml:space="preserve">  55</w:t>
            </w:r>
            <w:proofErr w:type="gramEnd"/>
            <w:r w:rsidRPr="00C05531">
              <w:rPr>
                <w:sz w:val="20"/>
                <w:szCs w:val="20"/>
              </w:rPr>
              <w:t>-a Coordinator</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w:t>
            </w: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6549AEB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Officer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t xml:space="preserve">  </w:t>
            </w:r>
            <w:r w:rsidRPr="00C05531">
              <w:rPr>
                <w:sz w:val="20"/>
                <w:szCs w:val="20"/>
              </w:rPr>
              <w:t>EEO Counselor</w:t>
            </w:r>
          </w:p>
          <w:p w:rsidRPr="00C05531" w:rsidR="00AE3679" w:rsidP="00FB6243" w:rsidRDefault="00AE3679" w14:paraId="56C1669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Trainer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EEO Investigator</w:t>
            </w:r>
          </w:p>
          <w:p w:rsidRPr="00C05531" w:rsidR="00AE3679" w:rsidP="00FB6243" w:rsidRDefault="00AE3679" w14:paraId="548AB30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pPr>
            <w:proofErr w:type="gramStart"/>
            <w:r w:rsidRPr="00C05531">
              <w:rPr>
                <w:rFonts w:ascii="Segoe UI Symbol" w:hAnsi="Segoe UI Symbol" w:eastAsia="MS Gothic" w:cs="Segoe UI Symbol"/>
                <w:b/>
                <w:sz w:val="18"/>
                <w:szCs w:val="18"/>
              </w:rPr>
              <w:t>☐</w:t>
            </w:r>
            <w:r w:rsidRPr="00C05531">
              <w:rPr>
                <w:sz w:val="20"/>
                <w:szCs w:val="20"/>
              </w:rPr>
              <w:t xml:space="preserve">  55</w:t>
            </w:r>
            <w:proofErr w:type="gramEnd"/>
            <w:r w:rsidRPr="00C05531">
              <w:rPr>
                <w:sz w:val="20"/>
                <w:szCs w:val="20"/>
              </w:rPr>
              <w:t>-a Coordinator</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6804235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Officer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t xml:space="preserve">  </w:t>
            </w:r>
            <w:r w:rsidRPr="00C05531">
              <w:rPr>
                <w:sz w:val="20"/>
                <w:szCs w:val="20"/>
              </w:rPr>
              <w:t>EEO Counselor</w:t>
            </w:r>
          </w:p>
          <w:p w:rsidRPr="00C05531" w:rsidR="00AE3679" w:rsidP="00FB6243" w:rsidRDefault="00AE3679" w14:paraId="01CD634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Trainer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EEO Investigator</w:t>
            </w:r>
          </w:p>
          <w:p w:rsidRPr="00C05531" w:rsidR="00AE3679" w:rsidP="00FB6243" w:rsidRDefault="00AE3679" w14:paraId="3F657E7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pPr>
            <w:proofErr w:type="gramStart"/>
            <w:r w:rsidRPr="00C05531">
              <w:rPr>
                <w:rFonts w:ascii="Segoe UI Symbol" w:hAnsi="Segoe UI Symbol" w:eastAsia="MS Gothic" w:cs="Segoe UI Symbol"/>
                <w:b/>
                <w:sz w:val="18"/>
                <w:szCs w:val="18"/>
              </w:rPr>
              <w:t>☐</w:t>
            </w:r>
            <w:r w:rsidRPr="00C05531">
              <w:rPr>
                <w:sz w:val="20"/>
                <w:szCs w:val="20"/>
              </w:rPr>
              <w:t xml:space="preserve">  55</w:t>
            </w:r>
            <w:proofErr w:type="gramEnd"/>
            <w:r w:rsidRPr="00C05531">
              <w:rPr>
                <w:sz w:val="20"/>
                <w:szCs w:val="20"/>
              </w:rPr>
              <w:t>-a Coordinator</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w:t>
            </w:r>
          </w:p>
        </w:tc>
      </w:tr>
      <w:tr w:rsidRPr="00C05531" w:rsidR="00AE3679" w:rsidTr="00FB6243" w14:paraId="5D5E96F4" w14:textId="77777777">
        <w:trPr>
          <w:gridAfter w:val="1"/>
          <w:wAfter w:w="42" w:type="dxa"/>
          <w:trHeight w:val="288"/>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62B3063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bCs/>
                <w:sz w:val="20"/>
                <w:szCs w:val="20"/>
              </w:rPr>
            </w:pPr>
            <w:r w:rsidRPr="00C05531">
              <w:rPr>
                <w:b/>
                <w:bCs/>
                <w:sz w:val="20"/>
                <w:szCs w:val="20"/>
              </w:rPr>
              <w:t>Percent of Time Devoted to EEO</w:t>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090360F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100</w:t>
            </w:r>
            <w:proofErr w:type="gramEnd"/>
            <w:r w:rsidRPr="00C05531">
              <w:rPr>
                <w:sz w:val="20"/>
                <w:szCs w:val="20"/>
              </w:rPr>
              <w:t>%</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 %): </w:t>
            </w: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61AC123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100</w:t>
            </w:r>
            <w:proofErr w:type="gramEnd"/>
            <w:r w:rsidRPr="00C05531">
              <w:rPr>
                <w:sz w:val="20"/>
                <w:szCs w:val="20"/>
              </w:rPr>
              <w:t>%</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 %): </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2144899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100</w:t>
            </w:r>
            <w:proofErr w:type="gramEnd"/>
            <w:r w:rsidRPr="00C05531">
              <w:rPr>
                <w:sz w:val="20"/>
                <w:szCs w:val="20"/>
              </w:rPr>
              <w:t>%</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 %): </w:t>
            </w:r>
          </w:p>
        </w:tc>
      </w:tr>
      <w:tr w:rsidRPr="00C05531" w:rsidR="00AE3679" w:rsidTr="00FB6243" w14:paraId="640677DB" w14:textId="77777777">
        <w:trPr>
          <w:gridAfter w:val="1"/>
          <w:wAfter w:w="42" w:type="dxa"/>
          <w:trHeight w:val="20"/>
        </w:trPr>
        <w:tc>
          <w:tcPr>
            <w:tcW w:w="14781" w:type="dxa"/>
            <w:gridSpan w:val="5"/>
            <w:tcBorders>
              <w:top w:val="single" w:color="000000" w:sz="7" w:space="0"/>
              <w:left w:val="single" w:color="000000" w:sz="7" w:space="0"/>
              <w:bottom w:val="single" w:color="000000" w:sz="7" w:space="0"/>
              <w:right w:val="single" w:color="000000" w:sz="7" w:space="0"/>
            </w:tcBorders>
            <w:shd w:val="clear" w:color="auto" w:fill="D5DCE4" w:themeFill="text2" w:themeFillTint="33"/>
            <w:vAlign w:val="center"/>
          </w:tcPr>
          <w:p w:rsidRPr="00C05531" w:rsidR="00AE3679" w:rsidP="00FB6243" w:rsidRDefault="00AE3679" w14:paraId="10D2049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
        </w:tc>
      </w:tr>
      <w:tr w:rsidRPr="00C05531" w:rsidR="00AE3679" w:rsidTr="00FB6243" w14:paraId="7483262D" w14:textId="77777777">
        <w:trPr>
          <w:gridAfter w:val="1"/>
          <w:wAfter w:w="42" w:type="dxa"/>
          <w:trHeight w:val="432"/>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6731017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bCs/>
                <w:sz w:val="20"/>
                <w:szCs w:val="20"/>
              </w:rPr>
            </w:pPr>
            <w:r w:rsidRPr="00C05531">
              <w:rPr>
                <w:b/>
                <w:bCs/>
                <w:sz w:val="20"/>
                <w:szCs w:val="20"/>
              </w:rPr>
              <w:t>Name &amp; Title</w:t>
            </w:r>
            <w:r w:rsidRPr="00C05531">
              <w:rPr>
                <w:b/>
                <w:bCs/>
                <w:sz w:val="20"/>
                <w:szCs w:val="20"/>
              </w:rPr>
              <w:tab/>
            </w:r>
            <w:r w:rsidRPr="00C05531">
              <w:rPr>
                <w:b/>
                <w:bCs/>
                <w:sz w:val="20"/>
                <w:szCs w:val="20"/>
              </w:rPr>
              <w:tab/>
            </w:r>
            <w:r w:rsidRPr="00C05531">
              <w:rPr>
                <w:b/>
                <w:bCs/>
                <w:sz w:val="20"/>
                <w:szCs w:val="20"/>
              </w:rPr>
              <w:tab/>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5E115A0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5AB8137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62D084C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
        </w:tc>
      </w:tr>
      <w:tr w:rsidRPr="00C05531" w:rsidR="00AE3679" w:rsidTr="00FB6243" w14:paraId="5E1CAF55" w14:textId="77777777">
        <w:trPr>
          <w:gridAfter w:val="1"/>
          <w:wAfter w:w="42" w:type="dxa"/>
          <w:trHeight w:val="720"/>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665C82A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bCs/>
                <w:sz w:val="20"/>
                <w:szCs w:val="20"/>
              </w:rPr>
            </w:pPr>
            <w:r w:rsidRPr="00C05531">
              <w:rPr>
                <w:b/>
                <w:bCs/>
                <w:sz w:val="20"/>
                <w:szCs w:val="20"/>
              </w:rPr>
              <w:t>EEO Function</w:t>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060D600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Officer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t xml:space="preserve">  </w:t>
            </w:r>
            <w:r w:rsidRPr="00C05531">
              <w:rPr>
                <w:sz w:val="20"/>
                <w:szCs w:val="20"/>
              </w:rPr>
              <w:t>EEO Counselor</w:t>
            </w:r>
          </w:p>
          <w:p w:rsidRPr="00C05531" w:rsidR="00AE3679" w:rsidP="00FB6243" w:rsidRDefault="00AE3679" w14:paraId="4A2A46E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Trainer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EEO Investigator</w:t>
            </w:r>
          </w:p>
          <w:p w:rsidRPr="00C05531" w:rsidR="00AE3679" w:rsidP="00FB6243" w:rsidRDefault="00AE3679" w14:paraId="52EE317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roofErr w:type="gramStart"/>
            <w:r w:rsidRPr="00C05531">
              <w:rPr>
                <w:rFonts w:ascii="Segoe UI Symbol" w:hAnsi="Segoe UI Symbol" w:eastAsia="MS Gothic" w:cs="Segoe UI Symbol"/>
                <w:b/>
                <w:sz w:val="18"/>
                <w:szCs w:val="18"/>
              </w:rPr>
              <w:t>☐</w:t>
            </w:r>
            <w:r w:rsidRPr="00C05531">
              <w:rPr>
                <w:sz w:val="20"/>
                <w:szCs w:val="20"/>
              </w:rPr>
              <w:t xml:space="preserve">  55</w:t>
            </w:r>
            <w:proofErr w:type="gramEnd"/>
            <w:r w:rsidRPr="00C05531">
              <w:rPr>
                <w:sz w:val="20"/>
                <w:szCs w:val="20"/>
              </w:rPr>
              <w:t>-a Coordinator</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w:t>
            </w: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16ED0C4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Officer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t xml:space="preserve">  </w:t>
            </w:r>
            <w:r w:rsidRPr="00C05531">
              <w:rPr>
                <w:sz w:val="20"/>
                <w:szCs w:val="20"/>
              </w:rPr>
              <w:t>EEO Counselor</w:t>
            </w:r>
          </w:p>
          <w:p w:rsidRPr="00C05531" w:rsidR="00AE3679" w:rsidP="00FB6243" w:rsidRDefault="00AE3679" w14:paraId="1EFDF74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Trainer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EEO Investigator</w:t>
            </w:r>
          </w:p>
          <w:p w:rsidRPr="00C05531" w:rsidR="00AE3679" w:rsidP="00FB6243" w:rsidRDefault="00AE3679" w14:paraId="1003808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roofErr w:type="gramStart"/>
            <w:r w:rsidRPr="00C05531">
              <w:rPr>
                <w:rFonts w:ascii="Segoe UI Symbol" w:hAnsi="Segoe UI Symbol" w:eastAsia="MS Gothic" w:cs="Segoe UI Symbol"/>
                <w:b/>
                <w:sz w:val="18"/>
                <w:szCs w:val="18"/>
              </w:rPr>
              <w:t>☐</w:t>
            </w:r>
            <w:r w:rsidRPr="00C05531">
              <w:rPr>
                <w:sz w:val="20"/>
                <w:szCs w:val="20"/>
              </w:rPr>
              <w:t xml:space="preserve">  55</w:t>
            </w:r>
            <w:proofErr w:type="gramEnd"/>
            <w:r w:rsidRPr="00C05531">
              <w:rPr>
                <w:sz w:val="20"/>
                <w:szCs w:val="20"/>
              </w:rPr>
              <w:t>-a Coordinator</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7166CE4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Officer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t xml:space="preserve">  </w:t>
            </w:r>
            <w:r w:rsidRPr="00C05531">
              <w:rPr>
                <w:sz w:val="20"/>
                <w:szCs w:val="20"/>
              </w:rPr>
              <w:t>EEO Counselor</w:t>
            </w:r>
          </w:p>
          <w:p w:rsidRPr="00C05531" w:rsidR="00AE3679" w:rsidP="00FB6243" w:rsidRDefault="00AE3679" w14:paraId="100450B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EEO</w:t>
            </w:r>
            <w:proofErr w:type="gramEnd"/>
            <w:r w:rsidRPr="00C05531">
              <w:rPr>
                <w:sz w:val="20"/>
                <w:szCs w:val="20"/>
              </w:rPr>
              <w:t xml:space="preserve"> Trainer</w:t>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EEO Investigator</w:t>
            </w:r>
          </w:p>
          <w:p w:rsidRPr="00C05531" w:rsidR="00AE3679" w:rsidP="00FB6243" w:rsidRDefault="00AE3679" w14:paraId="1099249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roofErr w:type="gramStart"/>
            <w:r w:rsidRPr="00C05531">
              <w:rPr>
                <w:rFonts w:ascii="Segoe UI Symbol" w:hAnsi="Segoe UI Symbol" w:eastAsia="MS Gothic" w:cs="Segoe UI Symbol"/>
                <w:b/>
                <w:sz w:val="18"/>
                <w:szCs w:val="18"/>
              </w:rPr>
              <w:t>☐</w:t>
            </w:r>
            <w:r w:rsidRPr="00C05531">
              <w:rPr>
                <w:sz w:val="20"/>
                <w:szCs w:val="20"/>
              </w:rPr>
              <w:t xml:space="preserve">  55</w:t>
            </w:r>
            <w:proofErr w:type="gramEnd"/>
            <w:r w:rsidRPr="00C05531">
              <w:rPr>
                <w:sz w:val="20"/>
                <w:szCs w:val="20"/>
              </w:rPr>
              <w:t>-a Coordinator</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w:t>
            </w:r>
          </w:p>
        </w:tc>
      </w:tr>
      <w:tr w:rsidRPr="00C05531" w:rsidR="00AE3679" w:rsidTr="00FB6243" w14:paraId="53B6AFB1" w14:textId="77777777">
        <w:trPr>
          <w:gridAfter w:val="1"/>
          <w:wAfter w:w="42" w:type="dxa"/>
          <w:trHeight w:val="288"/>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0D7F35D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bCs/>
                <w:sz w:val="20"/>
                <w:szCs w:val="20"/>
              </w:rPr>
            </w:pPr>
            <w:r w:rsidRPr="00C05531">
              <w:rPr>
                <w:b/>
                <w:bCs/>
                <w:sz w:val="20"/>
                <w:szCs w:val="20"/>
              </w:rPr>
              <w:t>Percent of Time Devoted to EEO</w:t>
            </w:r>
          </w:p>
        </w:tc>
        <w:tc>
          <w:tcPr>
            <w:tcW w:w="3825"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6441F49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roofErr w:type="gramStart"/>
            <w:r w:rsidRPr="00C05531">
              <w:rPr>
                <w:rFonts w:ascii="Segoe UI Symbol" w:hAnsi="Segoe UI Symbol" w:eastAsia="MS Gothic" w:cs="Segoe UI Symbol"/>
                <w:b/>
                <w:sz w:val="18"/>
                <w:szCs w:val="18"/>
              </w:rPr>
              <w:t>☐</w:t>
            </w:r>
            <w:r w:rsidRPr="00C05531">
              <w:rPr>
                <w:sz w:val="20"/>
                <w:szCs w:val="20"/>
              </w:rPr>
              <w:t xml:space="preserve">  100</w:t>
            </w:r>
            <w:proofErr w:type="gramEnd"/>
            <w:r w:rsidRPr="00C05531">
              <w:rPr>
                <w:sz w:val="20"/>
                <w:szCs w:val="20"/>
              </w:rPr>
              <w:t>%</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 %): </w:t>
            </w: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515028A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roofErr w:type="gramStart"/>
            <w:r w:rsidRPr="00C05531">
              <w:rPr>
                <w:rFonts w:ascii="Segoe UI Symbol" w:hAnsi="Segoe UI Symbol" w:eastAsia="MS Gothic" w:cs="Segoe UI Symbol"/>
                <w:b/>
                <w:sz w:val="18"/>
                <w:szCs w:val="18"/>
              </w:rPr>
              <w:t>☐</w:t>
            </w:r>
            <w:r w:rsidRPr="00C05531">
              <w:rPr>
                <w:sz w:val="20"/>
                <w:szCs w:val="20"/>
              </w:rPr>
              <w:t xml:space="preserve">  100</w:t>
            </w:r>
            <w:proofErr w:type="gramEnd"/>
            <w:r w:rsidRPr="00C05531">
              <w:rPr>
                <w:sz w:val="20"/>
                <w:szCs w:val="20"/>
              </w:rPr>
              <w:t>%</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 %): </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0B338D0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proofErr w:type="gramStart"/>
            <w:r w:rsidRPr="00C05531">
              <w:rPr>
                <w:rFonts w:ascii="Segoe UI Symbol" w:hAnsi="Segoe UI Symbol" w:eastAsia="MS Gothic" w:cs="Segoe UI Symbol"/>
                <w:b/>
                <w:sz w:val="18"/>
                <w:szCs w:val="18"/>
              </w:rPr>
              <w:t>☐</w:t>
            </w:r>
            <w:r w:rsidRPr="00C05531">
              <w:rPr>
                <w:sz w:val="20"/>
                <w:szCs w:val="20"/>
              </w:rPr>
              <w:t xml:space="preserve">  100</w:t>
            </w:r>
            <w:proofErr w:type="gramEnd"/>
            <w:r w:rsidRPr="00C05531">
              <w:rPr>
                <w:sz w:val="20"/>
                <w:szCs w:val="20"/>
              </w:rPr>
              <w:t>%</w:t>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Other: (specify %): </w:t>
            </w:r>
          </w:p>
        </w:tc>
      </w:tr>
    </w:tbl>
    <w:p w:rsidRPr="00C05531" w:rsidR="00AE3679" w:rsidP="00AE3679" w:rsidRDefault="00AE3679" w14:paraId="227F0B32" w14:textId="77777777"/>
    <w:tbl>
      <w:tblPr>
        <w:tblW w:w="14097" w:type="dxa"/>
        <w:tblInd w:w="108"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Pr="00C05531" w:rsidR="00AE3679" w:rsidTr="00FB6243" w14:paraId="0729CF0C" w14:textId="77777777">
        <w:trPr>
          <w:trHeight w:val="432"/>
        </w:trPr>
        <w:tc>
          <w:tcPr>
            <w:tcW w:w="14097" w:type="dxa"/>
            <w:gridSpan w:val="4"/>
            <w:tcBorders>
              <w:top w:val="double" w:color="000000" w:sz="4" w:space="0"/>
              <w:left w:val="double" w:color="000000" w:sz="4" w:space="0"/>
              <w:bottom w:val="double" w:color="000000" w:sz="4" w:space="0"/>
              <w:right w:val="double" w:color="000000" w:sz="4" w:space="0"/>
            </w:tcBorders>
            <w:shd w:val="clear" w:color="auto" w:fill="FFFFFF" w:themeFill="background1"/>
            <w:vAlign w:val="center"/>
          </w:tcPr>
          <w:p w:rsidRPr="00C05531" w:rsidR="00AE3679" w:rsidP="00FB6243" w:rsidRDefault="00AE3679" w14:paraId="7EDD343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r w:rsidRPr="00C05531">
              <w:br w:type="page"/>
            </w:r>
            <w:r w:rsidRPr="00C05531">
              <w:rPr>
                <w:b/>
                <w:color w:val="FF0000"/>
              </w:rPr>
              <w:t xml:space="preserve">EEO Training Completed within the Last </w:t>
            </w:r>
            <w:r w:rsidRPr="00C05531">
              <w:rPr>
                <w:b/>
                <w:color w:val="FF0000"/>
                <w:u w:val="single"/>
              </w:rPr>
              <w:t>two</w:t>
            </w:r>
            <w:r w:rsidRPr="00C05531">
              <w:rPr>
                <w:b/>
                <w:color w:val="FF0000"/>
              </w:rPr>
              <w:t xml:space="preserve"> years, including the current quarter (EEO and D&amp;I Officers, Deputies, and all new EEO Professionals):</w:t>
            </w:r>
          </w:p>
        </w:tc>
      </w:tr>
      <w:tr w:rsidRPr="00C05531" w:rsidR="00AE3679" w:rsidTr="00FB6243" w14:paraId="5D4BBE69" w14:textId="77777777">
        <w:trPr>
          <w:trHeight w:val="432"/>
        </w:trPr>
        <w:tc>
          <w:tcPr>
            <w:tcW w:w="3477" w:type="dxa"/>
            <w:tcBorders>
              <w:top w:val="double" w:color="000000" w:sz="4"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69F8AC8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bCs/>
                <w:sz w:val="20"/>
                <w:szCs w:val="20"/>
              </w:rPr>
            </w:pPr>
            <w:r w:rsidRPr="00C05531">
              <w:rPr>
                <w:b/>
                <w:bCs/>
                <w:sz w:val="20"/>
                <w:szCs w:val="20"/>
              </w:rPr>
              <w:t>Name &amp; EEO Role</w:t>
            </w:r>
            <w:r w:rsidRPr="00C05531">
              <w:rPr>
                <w:b/>
                <w:bCs/>
                <w:sz w:val="20"/>
                <w:szCs w:val="20"/>
              </w:rPr>
              <w:tab/>
            </w:r>
            <w:r w:rsidRPr="00C05531">
              <w:rPr>
                <w:b/>
                <w:bCs/>
                <w:sz w:val="20"/>
                <w:szCs w:val="20"/>
              </w:rPr>
              <w:tab/>
            </w:r>
            <w:r w:rsidRPr="00C05531">
              <w:rPr>
                <w:b/>
                <w:bCs/>
                <w:sz w:val="20"/>
                <w:szCs w:val="20"/>
              </w:rPr>
              <w:tab/>
            </w:r>
          </w:p>
        </w:tc>
        <w:tc>
          <w:tcPr>
            <w:tcW w:w="3516" w:type="dxa"/>
            <w:tcBorders>
              <w:top w:val="double" w:color="000000" w:sz="4" w:space="0"/>
              <w:left w:val="single" w:color="000000" w:sz="7" w:space="0"/>
              <w:bottom w:val="single" w:color="000000" w:sz="7" w:space="0"/>
              <w:right w:val="single" w:color="000000" w:sz="7" w:space="0"/>
            </w:tcBorders>
            <w:vAlign w:val="center"/>
          </w:tcPr>
          <w:p w:rsidRPr="00C05531" w:rsidR="00AE3679" w:rsidP="00FB6243" w:rsidRDefault="00AE3679" w14:paraId="04001848" w14:textId="77777777">
            <w:pPr>
              <w:pStyle w:val="ListParagraph"/>
              <w:numPr>
                <w:ilvl w:val="0"/>
                <w:numId w:val="9"/>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b/>
                <w:sz w:val="18"/>
                <w:szCs w:val="18"/>
              </w:rPr>
            </w:pPr>
            <w:r w:rsidRPr="00C05531">
              <w:rPr>
                <w:b/>
                <w:sz w:val="18"/>
                <w:szCs w:val="18"/>
              </w:rPr>
              <w:t>David Machado – EEO Officer</w:t>
            </w:r>
          </w:p>
        </w:tc>
        <w:tc>
          <w:tcPr>
            <w:tcW w:w="394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12B0361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r w:rsidRPr="00C05531">
              <w:rPr>
                <w:b/>
                <w:sz w:val="18"/>
                <w:szCs w:val="18"/>
              </w:rPr>
              <w:t>2.</w:t>
            </w:r>
            <w:r w:rsidRPr="00C05531">
              <w:rPr>
                <w:b/>
                <w:sz w:val="18"/>
                <w:szCs w:val="18"/>
              </w:rPr>
              <w:tab/>
            </w:r>
            <w:r w:rsidRPr="00C05531">
              <w:rPr>
                <w:b/>
                <w:sz w:val="18"/>
                <w:szCs w:val="18"/>
              </w:rPr>
              <w:t>Calvin DeGrasse – EEO Specialist</w:t>
            </w:r>
          </w:p>
        </w:tc>
        <w:tc>
          <w:tcPr>
            <w:tcW w:w="3157" w:type="dxa"/>
            <w:tcBorders>
              <w:top w:val="single" w:color="000000" w:sz="7" w:space="0"/>
              <w:left w:val="single" w:color="000000" w:sz="7" w:space="0"/>
              <w:bottom w:val="single" w:color="000000" w:sz="7" w:space="0"/>
              <w:right w:val="single" w:color="000000" w:sz="7" w:space="0"/>
            </w:tcBorders>
            <w:vAlign w:val="center"/>
          </w:tcPr>
          <w:p w:rsidRPr="00C05531" w:rsidR="00AE3679" w:rsidP="00FB6243" w:rsidRDefault="00AE3679" w14:paraId="0D1798C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sz w:val="18"/>
                <w:szCs w:val="18"/>
              </w:rPr>
            </w:pPr>
            <w:r w:rsidRPr="00C05531">
              <w:rPr>
                <w:b/>
                <w:sz w:val="18"/>
                <w:szCs w:val="18"/>
              </w:rPr>
              <w:t>3.</w:t>
            </w:r>
            <w:r w:rsidRPr="00C05531">
              <w:rPr>
                <w:b/>
                <w:sz w:val="18"/>
                <w:szCs w:val="18"/>
              </w:rPr>
              <w:tab/>
            </w:r>
            <w:r w:rsidRPr="00C05531">
              <w:rPr>
                <w:b/>
                <w:sz w:val="18"/>
                <w:szCs w:val="18"/>
              </w:rPr>
              <w:t xml:space="preserve"> </w:t>
            </w:r>
          </w:p>
        </w:tc>
      </w:tr>
      <w:tr w:rsidRPr="00C05531" w:rsidR="00AE3679" w:rsidTr="00FB6243" w14:paraId="0500AE83" w14:textId="77777777">
        <w:trPr>
          <w:trHeight w:val="1728"/>
        </w:trPr>
        <w:tc>
          <w:tcPr>
            <w:tcW w:w="3477" w:type="dxa"/>
            <w:tcBorders>
              <w:top w:val="single" w:color="000000" w:sz="7" w:space="0"/>
              <w:left w:val="single" w:color="000000" w:sz="7" w:space="0"/>
              <w:bottom w:val="single" w:color="000000" w:sz="7" w:space="0"/>
              <w:right w:val="single" w:color="000000" w:sz="7" w:space="0"/>
            </w:tcBorders>
            <w:shd w:val="pct5" w:color="000000" w:fill="FFFFFF"/>
          </w:tcPr>
          <w:p w:rsidRPr="00C05531" w:rsidR="00AE3679" w:rsidP="00FB6243" w:rsidRDefault="00AE3679" w14:paraId="3DD4B8F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b/>
                <w:bCs/>
                <w:sz w:val="20"/>
                <w:szCs w:val="20"/>
              </w:rPr>
            </w:pPr>
            <w:r w:rsidRPr="00C05531">
              <w:rPr>
                <w:b/>
                <w:bCs/>
                <w:sz w:val="20"/>
                <w:szCs w:val="20"/>
              </w:rPr>
              <w:t>Completed EEO Trainings:</w:t>
            </w:r>
          </w:p>
          <w:p w:rsidRPr="00C05531" w:rsidR="00AE3679" w:rsidP="00FB6243" w:rsidRDefault="00AE3679" w14:paraId="24C9522C"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Everybody Matters-EEO and D&amp;I</w:t>
            </w:r>
          </w:p>
          <w:p w:rsidRPr="00C05531" w:rsidR="00AE3679" w:rsidP="00FB6243" w:rsidRDefault="00AE3679" w14:paraId="5A62256B"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Sexual Harassment Prevention</w:t>
            </w:r>
          </w:p>
          <w:p w:rsidRPr="00C05531" w:rsidR="00AE3679" w:rsidP="00FB6243" w:rsidRDefault="00AE3679" w14:paraId="024265FF"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proofErr w:type="spellStart"/>
            <w:r w:rsidRPr="00C05531">
              <w:rPr>
                <w:b/>
                <w:bCs/>
                <w:sz w:val="20"/>
                <w:szCs w:val="20"/>
              </w:rPr>
              <w:t>lgbTq</w:t>
            </w:r>
            <w:proofErr w:type="spellEnd"/>
            <w:r w:rsidRPr="00C05531">
              <w:rPr>
                <w:b/>
                <w:bCs/>
                <w:sz w:val="20"/>
                <w:szCs w:val="20"/>
              </w:rPr>
              <w:t>: The Power of Inclusion</w:t>
            </w:r>
          </w:p>
          <w:p w:rsidRPr="00C05531" w:rsidR="00AE3679" w:rsidP="00FB6243" w:rsidRDefault="00AE3679" w14:paraId="484F9F3C"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 xml:space="preserve">Disability Awareness &amp; Etiquette </w:t>
            </w:r>
          </w:p>
          <w:p w:rsidRPr="00C05531" w:rsidR="00AE3679" w:rsidP="00FB6243" w:rsidRDefault="00AE3679" w14:paraId="319C9219"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Unconscious Bias</w:t>
            </w:r>
          </w:p>
          <w:p w:rsidRPr="00C05531" w:rsidR="00AE3679" w:rsidP="00FB6243" w:rsidRDefault="00AE3679" w14:paraId="5E9D96A2"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Microaggressions</w:t>
            </w:r>
          </w:p>
          <w:p w:rsidRPr="00C05531" w:rsidR="00AE3679" w:rsidP="00FB6243" w:rsidRDefault="00AE3679" w14:paraId="5EA89E9D"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b/>
                <w:bCs/>
                <w:sz w:val="20"/>
                <w:szCs w:val="20"/>
              </w:rPr>
            </w:pPr>
            <w:r w:rsidRPr="00C05531">
              <w:rPr>
                <w:b/>
                <w:bCs/>
                <w:sz w:val="20"/>
                <w:szCs w:val="20"/>
              </w:rPr>
              <w:t>EEO Officer Essentials:</w:t>
            </w:r>
          </w:p>
          <w:p w:rsidRPr="00C05531" w:rsidR="00AE3679" w:rsidP="00FB6243" w:rsidRDefault="00AE3679" w14:paraId="05D9DE1B" w14:textId="77777777">
            <w:pPr>
              <w:pStyle w:val="ListParagraph"/>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b/>
                <w:bCs/>
                <w:sz w:val="20"/>
                <w:szCs w:val="20"/>
              </w:rPr>
            </w:pPr>
            <w:r w:rsidRPr="00C05531">
              <w:rPr>
                <w:b/>
                <w:bCs/>
                <w:sz w:val="20"/>
                <w:szCs w:val="20"/>
              </w:rPr>
              <w:t>Complaint/Investigative Processes</w:t>
            </w:r>
          </w:p>
          <w:p w:rsidRPr="00C05531" w:rsidR="00AE3679" w:rsidP="00FB6243" w:rsidRDefault="00AE3679" w14:paraId="122A68F5"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b/>
                <w:bCs/>
                <w:sz w:val="20"/>
                <w:szCs w:val="20"/>
              </w:rPr>
            </w:pPr>
            <w:r w:rsidRPr="00C05531">
              <w:rPr>
                <w:b/>
                <w:bCs/>
                <w:sz w:val="20"/>
                <w:szCs w:val="20"/>
              </w:rPr>
              <w:t>EEO Officer Essentials:</w:t>
            </w:r>
          </w:p>
          <w:p w:rsidRPr="00C05531" w:rsidR="00AE3679" w:rsidP="00FB6243" w:rsidRDefault="00AE3679" w14:paraId="00094CDC" w14:textId="77777777">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b/>
                <w:bCs/>
                <w:sz w:val="20"/>
                <w:szCs w:val="20"/>
              </w:rPr>
            </w:pPr>
            <w:r w:rsidRPr="00C05531">
              <w:rPr>
                <w:b/>
                <w:bCs/>
                <w:sz w:val="20"/>
                <w:szCs w:val="20"/>
              </w:rPr>
              <w:t xml:space="preserve"> Reasonable Accommodation</w:t>
            </w:r>
          </w:p>
          <w:p w:rsidRPr="00C05531" w:rsidR="00AE3679" w:rsidP="00FB6243" w:rsidRDefault="00AE3679" w14:paraId="7FD63CD4"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b/>
                <w:bCs/>
                <w:sz w:val="20"/>
                <w:szCs w:val="20"/>
              </w:rPr>
            </w:pPr>
            <w:r w:rsidRPr="00C05531">
              <w:rPr>
                <w:b/>
                <w:bCs/>
                <w:sz w:val="20"/>
                <w:szCs w:val="20"/>
              </w:rPr>
              <w:t>Essential Overview Training</w:t>
            </w:r>
          </w:p>
          <w:p w:rsidRPr="00C05531" w:rsidR="00AE3679" w:rsidP="00FB6243" w:rsidRDefault="00AE3679" w14:paraId="58E897F6" w14:textId="77777777">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b/>
                <w:bCs/>
                <w:sz w:val="20"/>
                <w:szCs w:val="20"/>
              </w:rPr>
            </w:pPr>
            <w:r w:rsidRPr="00C05531">
              <w:rPr>
                <w:b/>
                <w:bCs/>
                <w:sz w:val="20"/>
                <w:szCs w:val="20"/>
              </w:rPr>
              <w:t>for New EEO Officers</w:t>
            </w:r>
          </w:p>
          <w:p w:rsidRPr="00C05531" w:rsidR="00AE3679" w:rsidP="00FB6243" w:rsidRDefault="00AE3679" w14:paraId="6E1AA516" w14:textId="77777777">
            <w:pPr>
              <w:pStyle w:val="ListParagraph"/>
              <w:numPr>
                <w:ilvl w:val="0"/>
                <w:numId w:val="8"/>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b/>
                <w:bCs/>
                <w:sz w:val="20"/>
                <w:szCs w:val="20"/>
              </w:rPr>
            </w:pPr>
            <w:r w:rsidRPr="00C05531">
              <w:rPr>
                <w:b/>
                <w:bCs/>
                <w:sz w:val="20"/>
                <w:szCs w:val="20"/>
              </w:rPr>
              <w:t>Understanding CEEDS Reports</w:t>
            </w:r>
          </w:p>
        </w:tc>
        <w:tc>
          <w:tcPr>
            <w:tcW w:w="3516" w:type="dxa"/>
            <w:tcBorders>
              <w:top w:val="single" w:color="000000" w:sz="7" w:space="0"/>
              <w:left w:val="single" w:color="000000" w:sz="7" w:space="0"/>
              <w:bottom w:val="single" w:color="000000" w:sz="7" w:space="0"/>
              <w:right w:val="single" w:color="000000" w:sz="7" w:space="0"/>
            </w:tcBorders>
          </w:tcPr>
          <w:p w:rsidRPr="00C05531" w:rsidR="00AE3679" w:rsidP="00FB6243" w:rsidRDefault="00AE3679" w14:paraId="0F3C2C5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127DB61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7BBF317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70D9D3B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6F9CB8F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6A71150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0F408F0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3ABBBF1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u w:val="single"/>
              </w:rPr>
            </w:pP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Pr>
                <w:sz w:val="20"/>
                <w:szCs w:val="20"/>
                <w:u w:val="single"/>
              </w:rPr>
              <w:t xml:space="preserve">        </w:t>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4F9E63A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0A62653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u w:val="single"/>
              </w:rPr>
            </w:pP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Pr>
                <w:sz w:val="20"/>
                <w:szCs w:val="20"/>
                <w:u w:val="single"/>
              </w:rPr>
              <w:t xml:space="preserve">        </w:t>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7BD1135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80" w:line="360" w:lineRule="auto"/>
              <w:rPr>
                <w:sz w:val="20"/>
                <w:szCs w:val="20"/>
                <w:u w:val="single"/>
              </w:rPr>
            </w:pPr>
          </w:p>
        </w:tc>
        <w:tc>
          <w:tcPr>
            <w:tcW w:w="3947" w:type="dxa"/>
            <w:tcBorders>
              <w:top w:val="single" w:color="000000" w:sz="7" w:space="0"/>
              <w:left w:val="single" w:color="000000" w:sz="7" w:space="0"/>
              <w:bottom w:val="single" w:color="000000" w:sz="7" w:space="0"/>
              <w:right w:val="single" w:color="000000" w:sz="7" w:space="0"/>
            </w:tcBorders>
          </w:tcPr>
          <w:p w:rsidRPr="00C05531" w:rsidR="00AE3679" w:rsidP="00FB6243" w:rsidRDefault="00AE3679" w14:paraId="1EDFEB3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0F4E709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4F416C9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1BF0287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674C180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6D424EA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23D070E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0E87264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u w:val="single"/>
              </w:rPr>
            </w:pP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71D54B8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1EBEBDE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u w:val="single"/>
              </w:rPr>
            </w:pP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168719C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line="252" w:lineRule="auto"/>
              <w:rPr>
                <w:sz w:val="20"/>
                <w:szCs w:val="20"/>
                <w:u w:val="single"/>
              </w:rPr>
            </w:pPr>
          </w:p>
        </w:tc>
        <w:tc>
          <w:tcPr>
            <w:tcW w:w="3157" w:type="dxa"/>
            <w:tcBorders>
              <w:top w:val="single" w:color="000000" w:sz="7" w:space="0"/>
              <w:left w:val="single" w:color="000000" w:sz="7" w:space="0"/>
              <w:bottom w:val="single" w:color="000000" w:sz="7" w:space="0"/>
              <w:right w:val="single" w:color="000000" w:sz="7" w:space="0"/>
            </w:tcBorders>
          </w:tcPr>
          <w:p w:rsidRPr="00C05531" w:rsidR="00AE3679" w:rsidP="00FB6243" w:rsidRDefault="00AE3679" w14:paraId="57F40A1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4833A2F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7FFFC7A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129C31E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0D33671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08061CE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6D90351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5052A04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u w:val="single"/>
              </w:rPr>
            </w:pP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0CDACE3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sz w:val="20"/>
                <w:szCs w:val="20"/>
                <w:u w:val="single"/>
              </w:rPr>
            </w:pPr>
            <w:r w:rsidRPr="00C05531">
              <w:rPr>
                <w:b/>
                <w:sz w:val="18"/>
                <w:szCs w:val="18"/>
                <w:u w:val="single"/>
              </w:rPr>
              <w:t xml:space="preserve"> </w:t>
            </w: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4126877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u w:val="single"/>
              </w:rPr>
            </w:pPr>
            <w:proofErr w:type="gramStart"/>
            <w:r w:rsidRPr="00C05531">
              <w:rPr>
                <w:rFonts w:ascii="Segoe UI Symbol" w:hAnsi="Segoe UI Symbol" w:eastAsia="MS Gothic" w:cs="Segoe UI Symbol"/>
                <w:b/>
                <w:sz w:val="18"/>
                <w:szCs w:val="18"/>
                <w:u w:val="single"/>
              </w:rPr>
              <w:t>☐</w:t>
            </w:r>
            <w:r w:rsidRPr="00C05531">
              <w:rPr>
                <w:sz w:val="20"/>
                <w:szCs w:val="20"/>
                <w:u w:val="single"/>
              </w:rPr>
              <w:t xml:space="preserve">  Yes</w:t>
            </w:r>
            <w:proofErr w:type="gramEnd"/>
            <w:r w:rsidRPr="00C05531">
              <w:rPr>
                <w:sz w:val="20"/>
                <w:szCs w:val="20"/>
                <w:u w:val="single"/>
              </w:rPr>
              <w:tab/>
            </w:r>
            <w:r w:rsidRPr="00C05531">
              <w:rPr>
                <w:sz w:val="20"/>
                <w:szCs w:val="20"/>
                <w:u w:val="single"/>
              </w:rPr>
              <w:tab/>
            </w:r>
            <w:r w:rsidRPr="00C05531">
              <w:rPr>
                <w:sz w:val="20"/>
                <w:szCs w:val="20"/>
                <w:u w:val="single"/>
              </w:rPr>
              <w:tab/>
            </w:r>
            <w:r w:rsidRPr="00C05531">
              <w:rPr>
                <w:rFonts w:ascii="Segoe UI Symbol" w:hAnsi="Segoe UI Symbol" w:eastAsia="MS Gothic" w:cs="Segoe UI Symbol"/>
                <w:b/>
                <w:sz w:val="18"/>
                <w:szCs w:val="18"/>
                <w:u w:val="single"/>
              </w:rPr>
              <w:t>☐</w:t>
            </w:r>
            <w:r w:rsidRPr="00C05531">
              <w:rPr>
                <w:sz w:val="20"/>
                <w:szCs w:val="20"/>
                <w:u w:val="single"/>
              </w:rPr>
              <w:t xml:space="preserve">  No</w:t>
            </w:r>
          </w:p>
          <w:p w:rsidRPr="00C05531" w:rsidR="00AE3679" w:rsidP="00FB6243" w:rsidRDefault="00AE3679" w14:paraId="7E28F9B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line="252" w:lineRule="auto"/>
              <w:rPr>
                <w:sz w:val="20"/>
                <w:szCs w:val="20"/>
                <w:u w:val="single"/>
              </w:rPr>
            </w:pPr>
          </w:p>
        </w:tc>
      </w:tr>
    </w:tbl>
    <w:p w:rsidRPr="00C05531" w:rsidR="00AE3679" w:rsidP="00AE3679" w:rsidRDefault="00AE3679" w14:paraId="06338094" w14:textId="77777777"/>
    <w:p w:rsidRPr="00C05531" w:rsidR="00AE3679" w:rsidP="00AE3679" w:rsidRDefault="00AE3679" w14:paraId="00D86EF5" w14:textId="77777777">
      <w:r w:rsidRPr="00C05531">
        <w:br w:type="page"/>
      </w:r>
    </w:p>
    <w:p w:rsidRPr="00C05531" w:rsidR="00AE3679" w:rsidP="00AE3679" w:rsidRDefault="00AE3679" w14:paraId="0A256188" w14:textId="77777777"/>
    <w:p w:rsidRPr="00C05531" w:rsidR="00AE3679" w:rsidP="00AE3679" w:rsidRDefault="00AE3679" w14:paraId="571B5E8C" w14:textId="77777777">
      <w:pPr>
        <w:ind w:left="1008"/>
        <w:rPr>
          <w:b/>
          <w:bCs/>
          <w:color w:val="FF0000"/>
        </w:rPr>
      </w:pPr>
      <w:r w:rsidRPr="00C05531">
        <w:rPr>
          <w:b/>
          <w:bCs/>
          <w:color w:val="FF0000"/>
        </w:rPr>
        <w:t>EEO Personnel Training Continued:</w:t>
      </w:r>
    </w:p>
    <w:p w:rsidRPr="00C05531" w:rsidR="00AE3679" w:rsidP="00AE3679" w:rsidRDefault="00AE3679" w14:paraId="5006F26B" w14:textId="77777777"/>
    <w:tbl>
      <w:tblPr>
        <w:tblW w:w="14097" w:type="dxa"/>
        <w:tblInd w:w="114"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Pr="00C05531" w:rsidR="00AE3679" w:rsidTr="00FB6243" w14:paraId="438F456F" w14:textId="77777777">
        <w:trPr>
          <w:trHeight w:val="432"/>
        </w:trPr>
        <w:tc>
          <w:tcPr>
            <w:tcW w:w="14097" w:type="dxa"/>
            <w:gridSpan w:val="4"/>
            <w:tcBorders>
              <w:top w:val="double" w:color="auto" w:sz="4" w:space="0"/>
              <w:left w:val="double" w:color="auto" w:sz="4" w:space="0"/>
              <w:bottom w:val="double" w:color="auto" w:sz="4" w:space="0"/>
              <w:right w:val="double" w:color="auto" w:sz="4" w:space="0"/>
            </w:tcBorders>
            <w:shd w:val="clear" w:color="auto" w:fill="FFFFFF" w:themeFill="background1"/>
            <w:vAlign w:val="center"/>
          </w:tcPr>
          <w:p w:rsidRPr="00C05531" w:rsidR="00AE3679" w:rsidP="00FB6243" w:rsidRDefault="00AE3679" w14:paraId="358ED50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sz w:val="18"/>
                <w:szCs w:val="18"/>
                <w:u w:val="single"/>
              </w:rPr>
            </w:pPr>
            <w:r w:rsidRPr="00C05531">
              <w:rPr>
                <w:b/>
                <w:color w:val="FF0000"/>
              </w:rPr>
              <w:t xml:space="preserve">EEO Training completed within the last </w:t>
            </w:r>
            <w:r w:rsidRPr="00C05531">
              <w:rPr>
                <w:b/>
                <w:color w:val="FF0000"/>
                <w:u w:val="single"/>
              </w:rPr>
              <w:t>two</w:t>
            </w:r>
            <w:r w:rsidRPr="00C05531">
              <w:rPr>
                <w:b/>
                <w:color w:val="FF0000"/>
              </w:rPr>
              <w:t xml:space="preserve"> years, including the current quarter (EEO and D&amp;I Officers, Deputies, and all new EEO Professionals):</w:t>
            </w:r>
          </w:p>
        </w:tc>
      </w:tr>
      <w:tr w:rsidRPr="00C05531" w:rsidR="00AE3679" w:rsidTr="00FB6243" w14:paraId="2DA6372A" w14:textId="77777777">
        <w:trPr>
          <w:trHeight w:val="432"/>
        </w:trPr>
        <w:tc>
          <w:tcPr>
            <w:tcW w:w="3477" w:type="dxa"/>
            <w:tcBorders>
              <w:top w:val="double" w:color="auto" w:sz="4" w:space="0"/>
              <w:left w:val="single" w:color="000000" w:sz="7" w:space="0"/>
              <w:bottom w:val="single" w:color="000000" w:sz="7" w:space="0"/>
              <w:right w:val="single" w:color="000000" w:sz="7" w:space="0"/>
            </w:tcBorders>
            <w:shd w:val="pct5" w:color="000000" w:fill="FFFFFF"/>
            <w:vAlign w:val="center"/>
          </w:tcPr>
          <w:p w:rsidRPr="00C05531" w:rsidR="00AE3679" w:rsidP="00FB6243" w:rsidRDefault="00AE3679" w14:paraId="6A678FA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b/>
                <w:bCs/>
                <w:sz w:val="20"/>
                <w:szCs w:val="20"/>
              </w:rPr>
            </w:pPr>
            <w:r w:rsidRPr="00C05531">
              <w:rPr>
                <w:b/>
                <w:bCs/>
                <w:sz w:val="20"/>
                <w:szCs w:val="20"/>
              </w:rPr>
              <w:t>Name &amp; EEO Role</w:t>
            </w:r>
          </w:p>
        </w:tc>
        <w:tc>
          <w:tcPr>
            <w:tcW w:w="3516" w:type="dxa"/>
            <w:tcBorders>
              <w:top w:val="double" w:color="auto" w:sz="4" w:space="0"/>
              <w:left w:val="single" w:color="000000" w:sz="7" w:space="0"/>
              <w:bottom w:val="single" w:color="000000" w:sz="7" w:space="0"/>
              <w:right w:val="single" w:color="000000" w:sz="7" w:space="0"/>
            </w:tcBorders>
            <w:vAlign w:val="center"/>
          </w:tcPr>
          <w:p w:rsidRPr="00C05531" w:rsidR="00AE3679" w:rsidP="00FB6243" w:rsidRDefault="00AE3679" w14:paraId="21FE31A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b/>
                <w:sz w:val="18"/>
                <w:szCs w:val="18"/>
              </w:rPr>
            </w:pPr>
            <w:r w:rsidRPr="00C05531">
              <w:rPr>
                <w:b/>
                <w:sz w:val="18"/>
                <w:szCs w:val="18"/>
              </w:rPr>
              <w:t>4.</w:t>
            </w:r>
          </w:p>
        </w:tc>
        <w:tc>
          <w:tcPr>
            <w:tcW w:w="3947" w:type="dxa"/>
            <w:tcBorders>
              <w:top w:val="double" w:color="auto" w:sz="4" w:space="0"/>
              <w:left w:val="single" w:color="000000" w:sz="7" w:space="0"/>
              <w:bottom w:val="single" w:color="000000" w:sz="7" w:space="0"/>
              <w:right w:val="single" w:color="000000" w:sz="7" w:space="0"/>
            </w:tcBorders>
            <w:vAlign w:val="center"/>
          </w:tcPr>
          <w:p w:rsidRPr="00C05531" w:rsidR="00AE3679" w:rsidP="00FB6243" w:rsidRDefault="00AE3679" w14:paraId="2FC40B3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b/>
                <w:sz w:val="18"/>
                <w:szCs w:val="18"/>
              </w:rPr>
            </w:pPr>
            <w:r w:rsidRPr="00C05531">
              <w:rPr>
                <w:b/>
                <w:sz w:val="18"/>
                <w:szCs w:val="18"/>
              </w:rPr>
              <w:t>5.</w:t>
            </w:r>
          </w:p>
        </w:tc>
        <w:tc>
          <w:tcPr>
            <w:tcW w:w="3157" w:type="dxa"/>
            <w:tcBorders>
              <w:top w:val="double" w:color="auto" w:sz="4" w:space="0"/>
              <w:left w:val="single" w:color="000000" w:sz="7" w:space="0"/>
              <w:bottom w:val="single" w:color="000000" w:sz="7" w:space="0"/>
              <w:right w:val="single" w:color="000000" w:sz="7" w:space="0"/>
            </w:tcBorders>
            <w:vAlign w:val="center"/>
          </w:tcPr>
          <w:p w:rsidRPr="00C05531" w:rsidR="00AE3679" w:rsidP="00FB6243" w:rsidRDefault="00AE3679" w14:paraId="0EF0241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b/>
                <w:sz w:val="18"/>
                <w:szCs w:val="18"/>
              </w:rPr>
            </w:pPr>
            <w:r w:rsidRPr="00C05531">
              <w:rPr>
                <w:b/>
                <w:sz w:val="18"/>
                <w:szCs w:val="18"/>
              </w:rPr>
              <w:t>6.</w:t>
            </w:r>
          </w:p>
        </w:tc>
      </w:tr>
      <w:tr w:rsidRPr="00C05531" w:rsidR="00AE3679" w:rsidTr="00FB6243" w14:paraId="4811C8D7" w14:textId="77777777">
        <w:trPr>
          <w:trHeight w:val="1728"/>
        </w:trPr>
        <w:tc>
          <w:tcPr>
            <w:tcW w:w="3477" w:type="dxa"/>
            <w:tcBorders>
              <w:top w:val="single" w:color="000000" w:sz="7" w:space="0"/>
              <w:left w:val="single" w:color="000000" w:sz="7" w:space="0"/>
              <w:bottom w:val="single" w:color="000000" w:sz="7" w:space="0"/>
              <w:right w:val="single" w:color="000000" w:sz="7" w:space="0"/>
            </w:tcBorders>
            <w:shd w:val="pct5" w:color="000000" w:fill="FFFFFF"/>
            <w:vAlign w:val="center"/>
          </w:tcPr>
          <w:tbl>
            <w:tblPr>
              <w:tblW w:w="14543" w:type="dxa"/>
              <w:tblLayout w:type="fixed"/>
              <w:tblCellMar>
                <w:left w:w="120" w:type="dxa"/>
                <w:right w:w="120" w:type="dxa"/>
              </w:tblCellMar>
              <w:tblLook w:val="0000" w:firstRow="0" w:lastRow="0" w:firstColumn="0" w:lastColumn="0" w:noHBand="0" w:noVBand="0"/>
            </w:tblPr>
            <w:tblGrid>
              <w:gridCol w:w="3923"/>
              <w:gridCol w:w="10620"/>
            </w:tblGrid>
            <w:tr w:rsidRPr="00C05531" w:rsidR="00AE3679" w:rsidTr="00FB6243" w14:paraId="6F11ECF0" w14:textId="77777777">
              <w:trPr>
                <w:gridAfter w:val="1"/>
                <w:wAfter w:w="10620" w:type="dxa"/>
                <w:trHeight w:val="1728"/>
              </w:trPr>
              <w:tc>
                <w:tcPr>
                  <w:tcW w:w="3923" w:type="dxa"/>
                  <w:tcBorders>
                    <w:top w:val="single" w:color="000000" w:sz="7" w:space="0"/>
                    <w:left w:val="single" w:color="000000" w:sz="7" w:space="0"/>
                    <w:bottom w:val="single" w:color="000000" w:sz="7" w:space="0"/>
                    <w:right w:val="single" w:color="000000" w:sz="7" w:space="0"/>
                  </w:tcBorders>
                  <w:shd w:val="pct5" w:color="000000" w:fill="FFFFFF"/>
                </w:tcPr>
                <w:p w:rsidRPr="00C05531" w:rsidR="00AE3679" w:rsidP="00FB6243" w:rsidRDefault="00AE3679" w14:paraId="5C9F1CC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b/>
                      <w:bCs/>
                      <w:sz w:val="20"/>
                      <w:szCs w:val="20"/>
                    </w:rPr>
                  </w:pPr>
                  <w:r w:rsidRPr="00C05531">
                    <w:rPr>
                      <w:b/>
                      <w:bCs/>
                      <w:sz w:val="20"/>
                      <w:szCs w:val="20"/>
                    </w:rPr>
                    <w:t>Completed EEO Trainings:</w:t>
                  </w:r>
                </w:p>
                <w:p w:rsidRPr="00C05531" w:rsidR="00AE3679" w:rsidP="00FB6243" w:rsidRDefault="00AE3679" w14:paraId="5F20B671"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Everybody Matters-EEO and D&amp;I</w:t>
                  </w:r>
                </w:p>
                <w:p w:rsidRPr="00C05531" w:rsidR="00AE3679" w:rsidP="00FB6243" w:rsidRDefault="00AE3679" w14:paraId="05040251"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Sexual Harassment Prevention</w:t>
                  </w:r>
                </w:p>
                <w:p w:rsidRPr="00C05531" w:rsidR="00AE3679" w:rsidP="00FB6243" w:rsidRDefault="00AE3679" w14:paraId="05D99B2C"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proofErr w:type="spellStart"/>
                  <w:r w:rsidRPr="00C05531">
                    <w:rPr>
                      <w:b/>
                      <w:bCs/>
                      <w:sz w:val="20"/>
                      <w:szCs w:val="20"/>
                    </w:rPr>
                    <w:t>lgbTq</w:t>
                  </w:r>
                  <w:proofErr w:type="spellEnd"/>
                  <w:r w:rsidRPr="00C05531">
                    <w:rPr>
                      <w:b/>
                      <w:bCs/>
                      <w:sz w:val="20"/>
                      <w:szCs w:val="20"/>
                    </w:rPr>
                    <w:t>: The Power of Inclusion</w:t>
                  </w:r>
                </w:p>
                <w:p w:rsidRPr="00C05531" w:rsidR="00AE3679" w:rsidP="00FB6243" w:rsidRDefault="00AE3679" w14:paraId="08228DE0"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 xml:space="preserve">Disability Awareness &amp; Etiquette </w:t>
                  </w:r>
                </w:p>
                <w:p w:rsidRPr="00C05531" w:rsidR="00AE3679" w:rsidP="00FB6243" w:rsidRDefault="00AE3679" w14:paraId="30A98844"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Unconscious Bias</w:t>
                  </w:r>
                </w:p>
                <w:p w:rsidRPr="00C05531" w:rsidR="00AE3679" w:rsidP="00FB6243" w:rsidRDefault="00AE3679" w14:paraId="72DD73E3"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b/>
                      <w:bCs/>
                      <w:sz w:val="20"/>
                      <w:szCs w:val="20"/>
                    </w:rPr>
                  </w:pPr>
                  <w:r w:rsidRPr="00C05531">
                    <w:rPr>
                      <w:b/>
                      <w:bCs/>
                      <w:sz w:val="20"/>
                      <w:szCs w:val="20"/>
                    </w:rPr>
                    <w:t>Microaggressions</w:t>
                  </w:r>
                </w:p>
                <w:p w:rsidRPr="00C05531" w:rsidR="00AE3679" w:rsidP="00FB6243" w:rsidRDefault="00AE3679" w14:paraId="34B3CDD7"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b/>
                      <w:bCs/>
                      <w:sz w:val="20"/>
                      <w:szCs w:val="20"/>
                    </w:rPr>
                  </w:pPr>
                  <w:r w:rsidRPr="00C05531">
                    <w:rPr>
                      <w:b/>
                      <w:bCs/>
                      <w:sz w:val="20"/>
                      <w:szCs w:val="20"/>
                    </w:rPr>
                    <w:t>EEO Officer Essentials:</w:t>
                  </w:r>
                </w:p>
                <w:p w:rsidRPr="00C05531" w:rsidR="00AE3679" w:rsidP="00FB6243" w:rsidRDefault="00AE3679" w14:paraId="70EC8D0A" w14:textId="77777777">
                  <w:pPr>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rPr>
                      <w:b/>
                      <w:bCs/>
                      <w:sz w:val="20"/>
                      <w:szCs w:val="20"/>
                    </w:rPr>
                  </w:pPr>
                  <w:r w:rsidRPr="00C05531">
                    <w:rPr>
                      <w:b/>
                      <w:bCs/>
                      <w:sz w:val="20"/>
                      <w:szCs w:val="20"/>
                    </w:rPr>
                    <w:t xml:space="preserve">      Complaint/Investigative Processes</w:t>
                  </w:r>
                </w:p>
                <w:p w:rsidRPr="00C05531" w:rsidR="00AE3679" w:rsidP="00FB6243" w:rsidRDefault="00AE3679" w14:paraId="3DEBB3F7"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b/>
                      <w:bCs/>
                      <w:sz w:val="20"/>
                      <w:szCs w:val="20"/>
                    </w:rPr>
                  </w:pPr>
                  <w:r w:rsidRPr="00C05531">
                    <w:rPr>
                      <w:b/>
                      <w:bCs/>
                      <w:sz w:val="20"/>
                      <w:szCs w:val="20"/>
                    </w:rPr>
                    <w:t>EEO Officer Essentials:</w:t>
                  </w:r>
                </w:p>
                <w:p w:rsidRPr="00C05531" w:rsidR="00AE3679" w:rsidP="00FB6243" w:rsidRDefault="00AE3679" w14:paraId="1663E3F9" w14:textId="77777777">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rPr>
                      <w:b/>
                      <w:bCs/>
                      <w:sz w:val="20"/>
                      <w:szCs w:val="20"/>
                    </w:rPr>
                  </w:pPr>
                  <w:r w:rsidRPr="00C05531">
                    <w:rPr>
                      <w:b/>
                      <w:bCs/>
                      <w:sz w:val="20"/>
                      <w:szCs w:val="20"/>
                    </w:rPr>
                    <w:t xml:space="preserve">       Reasonable Accommodation</w:t>
                  </w:r>
                </w:p>
                <w:p w:rsidRPr="00C05531" w:rsidR="00AE3679" w:rsidP="00FB6243" w:rsidRDefault="00AE3679" w14:paraId="112D87C0"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b/>
                      <w:bCs/>
                      <w:sz w:val="20"/>
                      <w:szCs w:val="20"/>
                    </w:rPr>
                  </w:pPr>
                  <w:r w:rsidRPr="00C05531">
                    <w:rPr>
                      <w:b/>
                      <w:bCs/>
                      <w:sz w:val="20"/>
                      <w:szCs w:val="20"/>
                    </w:rPr>
                    <w:t>Essential Overview Training</w:t>
                  </w:r>
                </w:p>
                <w:p w:rsidRPr="00C05531" w:rsidR="00AE3679" w:rsidP="00FB6243" w:rsidRDefault="00AE3679" w14:paraId="1ABD7E62" w14:textId="77777777">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rPr>
                      <w:b/>
                      <w:bCs/>
                      <w:sz w:val="20"/>
                      <w:szCs w:val="20"/>
                    </w:rPr>
                  </w:pPr>
                  <w:r w:rsidRPr="00C05531">
                    <w:rPr>
                      <w:b/>
                      <w:bCs/>
                      <w:sz w:val="20"/>
                      <w:szCs w:val="20"/>
                    </w:rPr>
                    <w:t xml:space="preserve">      for New EEO Officers</w:t>
                  </w:r>
                </w:p>
                <w:p w:rsidRPr="00C05531" w:rsidR="00AE3679" w:rsidP="00FB6243" w:rsidRDefault="00AE3679" w14:paraId="72A640D4" w14:textId="77777777">
                  <w:pPr>
                    <w:pStyle w:val="ListParagraph"/>
                    <w:numPr>
                      <w:ilvl w:val="0"/>
                      <w:numId w:val="11"/>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b/>
                      <w:bCs/>
                      <w:sz w:val="20"/>
                      <w:szCs w:val="20"/>
                    </w:rPr>
                  </w:pPr>
                  <w:r w:rsidRPr="00C05531">
                    <w:rPr>
                      <w:b/>
                      <w:bCs/>
                      <w:sz w:val="20"/>
                      <w:szCs w:val="20"/>
                    </w:rPr>
                    <w:t>Understanding CEEDS Reports</w:t>
                  </w:r>
                </w:p>
              </w:tc>
            </w:tr>
            <w:tr w:rsidRPr="00C05531" w:rsidR="00AE3679" w:rsidTr="00FB6243" w14:paraId="4481D937" w14:textId="77777777">
              <w:trPr>
                <w:trHeight w:val="20"/>
              </w:trPr>
              <w:tc>
                <w:tcPr>
                  <w:tcW w:w="14543" w:type="dxa"/>
                  <w:gridSpan w:val="2"/>
                  <w:tcBorders>
                    <w:top w:val="single" w:color="000000" w:sz="7" w:space="0"/>
                    <w:left w:val="single" w:color="000000" w:sz="7" w:space="0"/>
                    <w:bottom w:val="single" w:color="000000" w:sz="7" w:space="0"/>
                    <w:right w:val="single" w:color="000000" w:sz="7" w:space="0"/>
                  </w:tcBorders>
                  <w:shd w:val="clear" w:color="auto" w:fill="auto"/>
                  <w:vAlign w:val="center"/>
                </w:tcPr>
                <w:p w:rsidRPr="00C05531" w:rsidR="00AE3679" w:rsidP="00FB6243" w:rsidRDefault="00AE3679" w14:paraId="1DBBB0F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sz w:val="18"/>
                      <w:szCs w:val="18"/>
                      <w:u w:val="single"/>
                    </w:rPr>
                  </w:pPr>
                </w:p>
              </w:tc>
            </w:tr>
          </w:tbl>
          <w:p w:rsidRPr="00C05531" w:rsidR="00AE3679" w:rsidP="00FB6243" w:rsidRDefault="00AE3679" w14:paraId="4476DDC2" w14:textId="77777777">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b/>
                <w:bCs/>
                <w:sz w:val="20"/>
                <w:szCs w:val="20"/>
              </w:rPr>
            </w:pPr>
          </w:p>
        </w:tc>
        <w:tc>
          <w:tcPr>
            <w:tcW w:w="3516" w:type="dxa"/>
            <w:tcBorders>
              <w:top w:val="single" w:color="000000" w:sz="7" w:space="0"/>
              <w:left w:val="single" w:color="000000" w:sz="7" w:space="0"/>
              <w:bottom w:val="single" w:color="000000" w:sz="7" w:space="0"/>
              <w:right w:val="single" w:color="000000" w:sz="7" w:space="0"/>
            </w:tcBorders>
          </w:tcPr>
          <w:p w:rsidRPr="00C05531" w:rsidR="00AE3679" w:rsidP="00FB6243" w:rsidRDefault="00AE3679" w14:paraId="1F263FF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197063B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07AEF2F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5DAB0AF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05D0E33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39A9E9B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4677A31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76B8772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1DBF1BA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4794E0C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35814AC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52" w:lineRule="auto"/>
              <w:rPr>
                <w:sz w:val="20"/>
                <w:szCs w:val="20"/>
              </w:rPr>
            </w:pPr>
          </w:p>
        </w:tc>
        <w:tc>
          <w:tcPr>
            <w:tcW w:w="3947" w:type="dxa"/>
            <w:tcBorders>
              <w:top w:val="single" w:color="000000" w:sz="7" w:space="0"/>
              <w:left w:val="single" w:color="000000" w:sz="7" w:space="0"/>
              <w:bottom w:val="single" w:color="000000" w:sz="7" w:space="0"/>
              <w:right w:val="single" w:color="000000" w:sz="7" w:space="0"/>
            </w:tcBorders>
          </w:tcPr>
          <w:p w:rsidRPr="00C05531" w:rsidR="00AE3679" w:rsidP="00FB6243" w:rsidRDefault="00AE3679" w14:paraId="3C1F800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1F7E5E9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4DFE76A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3619E0C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19D1B19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1C96287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479B7C2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32F6C7F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4062733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1BEA39E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03BC2C9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sz w:val="18"/>
                <w:szCs w:val="18"/>
              </w:rPr>
            </w:pPr>
          </w:p>
        </w:tc>
        <w:tc>
          <w:tcPr>
            <w:tcW w:w="3157" w:type="dxa"/>
            <w:tcBorders>
              <w:top w:val="single" w:color="000000" w:sz="7" w:space="0"/>
              <w:left w:val="single" w:color="000000" w:sz="7" w:space="0"/>
              <w:bottom w:val="single" w:color="000000" w:sz="7" w:space="0"/>
              <w:right w:val="single" w:color="000000" w:sz="7" w:space="0"/>
            </w:tcBorders>
          </w:tcPr>
          <w:p w:rsidRPr="00C05531" w:rsidR="00AE3679" w:rsidP="00FB6243" w:rsidRDefault="00AE3679" w14:paraId="6508206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03D0176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611F0AF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7EF5385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207F56C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503186E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17105D7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69DECED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23B1C67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sz w:val="20"/>
                <w:szCs w:val="20"/>
              </w:rPr>
            </w:pPr>
            <w:r w:rsidRPr="00C05531">
              <w:rPr>
                <w:b/>
                <w:sz w:val="18"/>
                <w:szCs w:val="18"/>
              </w:rPr>
              <w:t xml:space="preserve"> </w:t>
            </w: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76171A6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sz w:val="20"/>
                <w:szCs w:val="20"/>
              </w:rPr>
            </w:pPr>
            <w:proofErr w:type="gramStart"/>
            <w:r w:rsidRPr="00C05531">
              <w:rPr>
                <w:rFonts w:ascii="Segoe UI Symbol" w:hAnsi="Segoe UI Symbol" w:eastAsia="MS Gothic" w:cs="Segoe UI Symbol"/>
                <w:b/>
                <w:sz w:val="18"/>
                <w:szCs w:val="18"/>
              </w:rPr>
              <w:t>☐</w:t>
            </w:r>
            <w:r w:rsidRPr="00C05531">
              <w:rPr>
                <w:sz w:val="20"/>
                <w:szCs w:val="20"/>
              </w:rPr>
              <w:t xml:space="preserve">  Yes</w:t>
            </w:r>
            <w:proofErr w:type="gramEnd"/>
            <w:r w:rsidRPr="00C05531">
              <w:rPr>
                <w:sz w:val="20"/>
                <w:szCs w:val="20"/>
              </w:rPr>
              <w:tab/>
            </w:r>
            <w:r w:rsidRPr="00C05531">
              <w:rPr>
                <w:sz w:val="20"/>
                <w:szCs w:val="20"/>
              </w:rPr>
              <w:tab/>
            </w:r>
            <w:r w:rsidRPr="00C05531">
              <w:rPr>
                <w:sz w:val="20"/>
                <w:szCs w:val="20"/>
              </w:rPr>
              <w:tab/>
            </w:r>
            <w:r w:rsidRPr="00C05531">
              <w:rPr>
                <w:rFonts w:ascii="Segoe UI Symbol" w:hAnsi="Segoe UI Symbol" w:eastAsia="MS Gothic" w:cs="Segoe UI Symbol"/>
                <w:b/>
                <w:sz w:val="18"/>
                <w:szCs w:val="18"/>
              </w:rPr>
              <w:t>☐</w:t>
            </w:r>
            <w:r w:rsidRPr="00C05531">
              <w:rPr>
                <w:sz w:val="20"/>
                <w:szCs w:val="20"/>
              </w:rPr>
              <w:t xml:space="preserve">  No</w:t>
            </w:r>
          </w:p>
          <w:p w:rsidRPr="00C05531" w:rsidR="00AE3679" w:rsidP="00FB6243" w:rsidRDefault="00AE3679" w14:paraId="6F5C6EC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sz w:val="18"/>
                <w:szCs w:val="18"/>
              </w:rPr>
            </w:pPr>
          </w:p>
        </w:tc>
      </w:tr>
    </w:tbl>
    <w:p w:rsidRPr="00C05531" w:rsidR="00AE3679" w:rsidP="00AE3679" w:rsidRDefault="00AE3679" w14:paraId="6D52BB2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u w:val="single"/>
        </w:rPr>
      </w:pPr>
    </w:p>
    <w:p w:rsidRPr="00C05531" w:rsidR="00AE3679" w:rsidP="00AE3679" w:rsidRDefault="00AE3679" w14:paraId="19E24885" w14:textId="77777777">
      <w:pPr>
        <w:rPr>
          <w:u w:val="single"/>
        </w:rPr>
      </w:pPr>
      <w:r w:rsidRPr="00C05531">
        <w:rPr>
          <w:u w:val="single"/>
        </w:rPr>
        <w:br w:type="page"/>
      </w:r>
    </w:p>
    <w:p w:rsidRPr="00C05531" w:rsidR="00AE3679" w:rsidP="00AE3679" w:rsidRDefault="00AE3679" w14:paraId="1904D44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u w:val="single"/>
        </w:rPr>
      </w:pPr>
    </w:p>
    <w:p w:rsidRPr="00C05531" w:rsidR="00AE3679" w:rsidP="00AE3679" w:rsidRDefault="00AE3679" w14:paraId="6950B04F" w14:textId="77777777">
      <w:pPr>
        <w:rPr>
          <w:u w:val="single"/>
        </w:rPr>
      </w:pPr>
    </w:p>
    <w:p w:rsidRPr="00C05531" w:rsidR="00AE3679" w:rsidP="00AE3679" w:rsidRDefault="00AE3679" w14:paraId="5788C4F4" w14:textId="77777777">
      <w:pPr>
        <w:tabs>
          <w:tab w:val="left" w:pos="-648"/>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rPr>
          <w:b/>
          <w:sz w:val="32"/>
          <w:szCs w:val="32"/>
        </w:rPr>
      </w:pPr>
      <w:r w:rsidRPr="00C05531">
        <w:rPr>
          <w:b/>
          <w:sz w:val="32"/>
          <w:szCs w:val="32"/>
        </w:rPr>
        <w:t>EEO Personnel Contact Information (Please list all current EEO professionals)</w:t>
      </w:r>
    </w:p>
    <w:p w:rsidRPr="00C05531" w:rsidR="00AE3679" w:rsidP="00AE3679" w:rsidRDefault="00AE3679" w14:paraId="34F8A0F4" w14:textId="77777777">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sz w:val="22"/>
          <w:szCs w:val="22"/>
          <w:u w:val="single"/>
        </w:rPr>
      </w:pPr>
    </w:p>
    <w:p w:rsidRPr="00C05531" w:rsidR="00AE3679" w:rsidP="00AE3679" w:rsidRDefault="00AE3679" w14:paraId="41438217" w14:textId="77777777">
      <w:pPr>
        <w:tabs>
          <w:tab w:val="left" w:pos="-648"/>
          <w:tab w:val="left" w:pos="0"/>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rPr>
          <w:b/>
          <w:sz w:val="28"/>
          <w:szCs w:val="28"/>
        </w:rPr>
      </w:pPr>
      <w:r w:rsidRPr="00C05531">
        <w:rPr>
          <w:b/>
          <w:sz w:val="28"/>
          <w:szCs w:val="28"/>
        </w:rPr>
        <w:t>Please provide full mailing address of the principal Agency EEO Office:</w:t>
      </w:r>
    </w:p>
    <w:p w:rsidRPr="00C05531" w:rsidR="00AE3679" w:rsidP="00AE3679" w:rsidRDefault="00AE3679" w14:paraId="55E270D7" w14:textId="77777777">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08"/>
        <w:jc w:val="both"/>
        <w:rPr>
          <w:b/>
          <w:sz w:val="28"/>
          <w:szCs w:val="28"/>
        </w:rPr>
      </w:pPr>
      <w:r w:rsidRPr="00C05531">
        <w:rPr>
          <w:b/>
          <w:color w:val="FF0000"/>
          <w:sz w:val="22"/>
          <w:szCs w:val="22"/>
        </w:rPr>
        <w:tab/>
      </w:r>
      <w:r w:rsidRPr="00C05531">
        <w:rPr>
          <w:b/>
          <w:color w:val="FF0000"/>
          <w:sz w:val="28"/>
          <w:szCs w:val="28"/>
          <w:u w:val="single"/>
        </w:rPr>
        <w:t>MAILING ADDRESS:</w:t>
      </w:r>
      <w:r w:rsidRPr="00C05531">
        <w:rPr>
          <w:b/>
          <w:sz w:val="28"/>
          <w:szCs w:val="28"/>
        </w:rPr>
        <w:tab/>
      </w:r>
      <w:r w:rsidRPr="00C05531">
        <w:rPr>
          <w:b/>
          <w:sz w:val="28"/>
          <w:szCs w:val="28"/>
          <w:u w:val="single"/>
        </w:rPr>
        <w:t>120 Broadway, 31st Floor, New York, NY 10271</w:t>
      </w:r>
      <w:r w:rsidRPr="00C05531">
        <w:rPr>
          <w:b/>
          <w:sz w:val="28"/>
          <w:szCs w:val="28"/>
        </w:rPr>
        <w:tab/>
      </w:r>
    </w:p>
    <w:p w:rsidRPr="00C05531" w:rsidR="00AE3679" w:rsidP="00AE3679" w:rsidRDefault="00AE3679" w14:paraId="6B0FC2B1" w14:textId="77777777">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b/>
          <w:sz w:val="22"/>
          <w:szCs w:val="22"/>
          <w:u w:val="single"/>
        </w:rPr>
      </w:pPr>
    </w:p>
    <w:p w:rsidRPr="00C05531" w:rsidR="00AE3679" w:rsidP="00AE3679" w:rsidRDefault="00AE3679" w14:paraId="56ACF14B" w14:textId="40C0E7F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bCs/>
          <w:sz w:val="28"/>
          <w:szCs w:val="28"/>
        </w:rPr>
      </w:pPr>
      <w:r w:rsidRPr="00C05531">
        <w:rPr>
          <w:b/>
          <w:bCs/>
          <w:sz w:val="28"/>
          <w:szCs w:val="28"/>
        </w:rPr>
        <w:t>Diversity and EEO Staffing as of __Q</w:t>
      </w:r>
      <w:r w:rsidR="009228EB">
        <w:rPr>
          <w:b/>
          <w:bCs/>
          <w:sz w:val="28"/>
          <w:szCs w:val="28"/>
        </w:rPr>
        <w:t>4</w:t>
      </w:r>
      <w:r w:rsidRPr="00C05531">
        <w:rPr>
          <w:b/>
          <w:bCs/>
          <w:sz w:val="28"/>
          <w:szCs w:val="28"/>
        </w:rPr>
        <w:t>_Quarter FY 2024*</w:t>
      </w:r>
    </w:p>
    <w:p w:rsidRPr="00C05531" w:rsidR="00AE3679" w:rsidP="00AE3679" w:rsidRDefault="00AE3679" w14:paraId="43B1A0C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p>
    <w:p w:rsidRPr="00C05531" w:rsidR="00AE3679" w:rsidP="00AE3679" w:rsidRDefault="00AE3679" w14:paraId="1072375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u w:val="single"/>
        </w:rPr>
      </w:pPr>
    </w:p>
    <w:tbl>
      <w:tblPr>
        <w:tblW w:w="14958" w:type="dxa"/>
        <w:tblLook w:val="04A0" w:firstRow="1" w:lastRow="0" w:firstColumn="1" w:lastColumn="0" w:noHBand="0" w:noVBand="1"/>
      </w:tblPr>
      <w:tblGrid>
        <w:gridCol w:w="2586"/>
        <w:gridCol w:w="3816"/>
        <w:gridCol w:w="2250"/>
        <w:gridCol w:w="1561"/>
        <w:gridCol w:w="3297"/>
        <w:gridCol w:w="1448"/>
      </w:tblGrid>
      <w:tr w:rsidRPr="00C05531" w:rsidR="00AE3679" w:rsidTr="00FB6243" w14:paraId="68E40727" w14:textId="77777777">
        <w:trPr>
          <w:trHeight w:val="864"/>
        </w:trPr>
        <w:tc>
          <w:tcPr>
            <w:tcW w:w="2586" w:type="dxa"/>
            <w:vAlign w:val="center"/>
          </w:tcPr>
          <w:p w:rsidRPr="00C05531" w:rsidR="00AE3679" w:rsidP="00FB6243" w:rsidRDefault="00AE3679" w14:paraId="08C26CF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bCs/>
                <w:sz w:val="28"/>
                <w:szCs w:val="28"/>
                <w:u w:val="single"/>
              </w:rPr>
            </w:pPr>
            <w:r w:rsidRPr="00C05531">
              <w:rPr>
                <w:b/>
                <w:bCs/>
                <w:sz w:val="28"/>
                <w:szCs w:val="28"/>
                <w:u w:val="single"/>
              </w:rPr>
              <w:t>EEO\Diversity Role</w:t>
            </w:r>
          </w:p>
        </w:tc>
        <w:tc>
          <w:tcPr>
            <w:tcW w:w="3816" w:type="dxa"/>
            <w:noWrap/>
            <w:vAlign w:val="center"/>
            <w:hideMark/>
          </w:tcPr>
          <w:p w:rsidRPr="00C05531" w:rsidR="00AE3679" w:rsidP="00FB6243" w:rsidRDefault="00AE3679" w14:paraId="25DAD71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bCs/>
                <w:sz w:val="28"/>
                <w:szCs w:val="28"/>
                <w:u w:val="single"/>
              </w:rPr>
            </w:pPr>
            <w:r w:rsidRPr="00C05531">
              <w:rPr>
                <w:b/>
                <w:bCs/>
                <w:sz w:val="28"/>
                <w:szCs w:val="28"/>
                <w:u w:val="single"/>
              </w:rPr>
              <w:t>Name</w:t>
            </w:r>
          </w:p>
        </w:tc>
        <w:tc>
          <w:tcPr>
            <w:tcW w:w="2250" w:type="dxa"/>
            <w:noWrap/>
            <w:vAlign w:val="center"/>
            <w:hideMark/>
          </w:tcPr>
          <w:p w:rsidRPr="00C05531" w:rsidR="00AE3679" w:rsidP="00FB6243" w:rsidRDefault="00AE3679" w14:paraId="577B1A6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bCs/>
                <w:sz w:val="28"/>
                <w:szCs w:val="28"/>
                <w:u w:val="single"/>
              </w:rPr>
            </w:pPr>
            <w:r w:rsidRPr="00C05531">
              <w:rPr>
                <w:b/>
                <w:bCs/>
                <w:sz w:val="28"/>
                <w:szCs w:val="28"/>
                <w:u w:val="single"/>
              </w:rPr>
              <w:t>Civil Service Title</w:t>
            </w:r>
          </w:p>
        </w:tc>
        <w:tc>
          <w:tcPr>
            <w:tcW w:w="1561" w:type="dxa"/>
            <w:vAlign w:val="center"/>
            <w:hideMark/>
          </w:tcPr>
          <w:p w:rsidRPr="00C05531" w:rsidR="00AE3679" w:rsidP="00FB6243" w:rsidRDefault="00AE3679" w14:paraId="28B1857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bCs/>
                <w:sz w:val="28"/>
                <w:szCs w:val="28"/>
                <w:u w:val="single"/>
              </w:rPr>
            </w:pPr>
            <w:r w:rsidRPr="00C05531">
              <w:rPr>
                <w:b/>
                <w:bCs/>
                <w:sz w:val="28"/>
                <w:szCs w:val="28"/>
                <w:u w:val="single"/>
              </w:rPr>
              <w:t>% of Time Devoted to EEO &amp; Diversity Functions</w:t>
            </w:r>
          </w:p>
        </w:tc>
        <w:tc>
          <w:tcPr>
            <w:tcW w:w="3297" w:type="dxa"/>
            <w:noWrap/>
            <w:vAlign w:val="center"/>
            <w:hideMark/>
          </w:tcPr>
          <w:p w:rsidRPr="00C05531" w:rsidR="00AE3679" w:rsidP="00FB6243" w:rsidRDefault="00AE3679" w14:paraId="3D5AE79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bCs/>
                <w:sz w:val="28"/>
                <w:szCs w:val="28"/>
                <w:u w:val="single"/>
              </w:rPr>
            </w:pPr>
            <w:r w:rsidRPr="00C05531">
              <w:rPr>
                <w:b/>
                <w:bCs/>
                <w:sz w:val="28"/>
                <w:szCs w:val="28"/>
                <w:u w:val="single"/>
              </w:rPr>
              <w:t>Office E-mail Address</w:t>
            </w:r>
          </w:p>
        </w:tc>
        <w:tc>
          <w:tcPr>
            <w:tcW w:w="1448" w:type="dxa"/>
            <w:noWrap/>
            <w:vAlign w:val="center"/>
            <w:hideMark/>
          </w:tcPr>
          <w:p w:rsidRPr="00C05531" w:rsidR="00AE3679" w:rsidP="00FB6243" w:rsidRDefault="00AE3679" w14:paraId="6373B49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bCs/>
                <w:sz w:val="28"/>
                <w:szCs w:val="28"/>
                <w:u w:val="single"/>
              </w:rPr>
            </w:pPr>
            <w:r w:rsidRPr="00C05531">
              <w:rPr>
                <w:b/>
                <w:bCs/>
                <w:sz w:val="28"/>
                <w:szCs w:val="28"/>
                <w:u w:val="single"/>
              </w:rPr>
              <w:t>Telephone #</w:t>
            </w:r>
          </w:p>
        </w:tc>
      </w:tr>
      <w:tr w:rsidRPr="00C05531" w:rsidR="00AE3679" w:rsidTr="00FB6243" w14:paraId="766B227B" w14:textId="77777777">
        <w:trPr>
          <w:trHeight w:val="720"/>
        </w:trPr>
        <w:tc>
          <w:tcPr>
            <w:tcW w:w="2586" w:type="dxa"/>
            <w:vAlign w:val="center"/>
          </w:tcPr>
          <w:p w:rsidRPr="00C05531" w:rsidR="00AE3679" w:rsidP="00FB6243" w:rsidRDefault="00AE3679" w14:paraId="0EF35E8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rPr>
            </w:pPr>
            <w:r w:rsidRPr="00C05531">
              <w:rPr>
                <w:b/>
              </w:rPr>
              <w:t>EEO Officer/Director</w:t>
            </w:r>
          </w:p>
        </w:tc>
        <w:tc>
          <w:tcPr>
            <w:tcW w:w="3816" w:type="dxa"/>
            <w:noWrap/>
            <w:vAlign w:val="center"/>
            <w:hideMark/>
          </w:tcPr>
          <w:p w:rsidRPr="00C05531" w:rsidR="00AE3679" w:rsidP="00FB6243" w:rsidRDefault="00AE3679" w14:paraId="297D2D9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pPr>
            <w:r w:rsidRPr="00C05531">
              <w:rPr>
                <w:color w:val="000000"/>
                <w:shd w:val="clear" w:color="auto" w:fill="FFFFFF"/>
              </w:rPr>
              <w:t>David Machado </w:t>
            </w:r>
          </w:p>
        </w:tc>
        <w:tc>
          <w:tcPr>
            <w:tcW w:w="2250" w:type="dxa"/>
            <w:noWrap/>
            <w:vAlign w:val="center"/>
          </w:tcPr>
          <w:p w:rsidRPr="00C05531" w:rsidR="00AE3679" w:rsidP="00FB6243" w:rsidRDefault="00AE3679" w14:paraId="424AD29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color w:val="000000"/>
                <w:shd w:val="clear" w:color="auto" w:fill="FFFFFF"/>
              </w:rPr>
              <w:t>Executive Agency Counsel   </w:t>
            </w:r>
          </w:p>
        </w:tc>
        <w:tc>
          <w:tcPr>
            <w:tcW w:w="1561" w:type="dxa"/>
            <w:noWrap/>
            <w:vAlign w:val="center"/>
            <w:hideMark/>
          </w:tcPr>
          <w:p w:rsidRPr="00C05531" w:rsidR="00AE3679" w:rsidP="00FB6243" w:rsidRDefault="00AE3679" w14:paraId="4B7D074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u w:val="single"/>
              </w:rPr>
            </w:pPr>
            <w:r w:rsidRPr="00C05531">
              <w:rPr>
                <w:b/>
                <w:u w:val="single"/>
              </w:rPr>
              <w:t>100%</w:t>
            </w:r>
          </w:p>
        </w:tc>
        <w:tc>
          <w:tcPr>
            <w:tcW w:w="3297" w:type="dxa"/>
            <w:noWrap/>
            <w:vAlign w:val="center"/>
            <w:hideMark/>
          </w:tcPr>
          <w:p w:rsidRPr="00C05531" w:rsidR="00AE3679" w:rsidP="00FB6243" w:rsidRDefault="00AE3679" w14:paraId="168CF94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color w:val="000000"/>
                <w:shd w:val="clear" w:color="auto" w:fill="FFFFFF"/>
              </w:rPr>
              <w:t>Dmachado@planning.nyc.gov  </w:t>
            </w:r>
          </w:p>
        </w:tc>
        <w:tc>
          <w:tcPr>
            <w:tcW w:w="1448" w:type="dxa"/>
            <w:noWrap/>
            <w:vAlign w:val="center"/>
            <w:hideMark/>
          </w:tcPr>
          <w:p w:rsidRPr="00C05531" w:rsidR="00AE3679" w:rsidP="00FB6243" w:rsidRDefault="00AE3679" w14:paraId="3943BB0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u w:val="single"/>
              </w:rPr>
              <w:t>212-720-3414</w:t>
            </w:r>
          </w:p>
        </w:tc>
      </w:tr>
      <w:tr w:rsidRPr="00C05531" w:rsidR="00AE3679" w:rsidTr="00FB6243" w14:paraId="00D4152E" w14:textId="77777777">
        <w:trPr>
          <w:trHeight w:val="720"/>
        </w:trPr>
        <w:tc>
          <w:tcPr>
            <w:tcW w:w="2586" w:type="dxa"/>
            <w:vAlign w:val="center"/>
          </w:tcPr>
          <w:p w:rsidRPr="00C05531" w:rsidR="00AE3679" w:rsidP="00FB6243" w:rsidRDefault="00AE3679" w14:paraId="0716BD3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rPr>
            </w:pPr>
            <w:r w:rsidRPr="00C05531">
              <w:rPr>
                <w:b/>
              </w:rPr>
              <w:t>Deputy EEO Officer OR</w:t>
            </w:r>
          </w:p>
          <w:p w:rsidRPr="00C05531" w:rsidR="00AE3679" w:rsidP="00FB6243" w:rsidRDefault="00AE3679" w14:paraId="0E65126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Co-EEO Officer</w:t>
            </w:r>
          </w:p>
        </w:tc>
        <w:tc>
          <w:tcPr>
            <w:tcW w:w="3816" w:type="dxa"/>
            <w:noWrap/>
            <w:vAlign w:val="center"/>
            <w:hideMark/>
          </w:tcPr>
          <w:p w:rsidRPr="00C05531" w:rsidR="00AE3679" w:rsidP="00FB6243" w:rsidRDefault="00AE3679" w14:paraId="567F370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u w:val="single"/>
              </w:rPr>
              <w:t>N/A</w:t>
            </w:r>
          </w:p>
        </w:tc>
        <w:tc>
          <w:tcPr>
            <w:tcW w:w="2250" w:type="dxa"/>
            <w:noWrap/>
            <w:vAlign w:val="center"/>
          </w:tcPr>
          <w:p w:rsidRPr="00C05531" w:rsidR="00AE3679" w:rsidP="00FB6243" w:rsidRDefault="00AE3679" w14:paraId="696F0A4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rsidRPr="00C05531" w:rsidR="00AE3679" w:rsidP="00FB6243" w:rsidRDefault="00AE3679" w14:paraId="63EAB7A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p>
        </w:tc>
        <w:tc>
          <w:tcPr>
            <w:tcW w:w="3297" w:type="dxa"/>
            <w:noWrap/>
            <w:vAlign w:val="center"/>
            <w:hideMark/>
          </w:tcPr>
          <w:p w:rsidRPr="00C05531" w:rsidR="00AE3679" w:rsidP="00FB6243" w:rsidRDefault="00AE3679" w14:paraId="3E94B51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1448" w:type="dxa"/>
            <w:noWrap/>
            <w:vAlign w:val="center"/>
            <w:hideMark/>
          </w:tcPr>
          <w:p w:rsidRPr="00C05531" w:rsidR="00AE3679" w:rsidP="00FB6243" w:rsidRDefault="00AE3679" w14:paraId="69F5413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r w:rsidRPr="00C05531" w:rsidR="00AE3679" w:rsidTr="00FB6243" w14:paraId="51FD1325" w14:textId="77777777">
        <w:trPr>
          <w:trHeight w:val="720"/>
        </w:trPr>
        <w:tc>
          <w:tcPr>
            <w:tcW w:w="2586" w:type="dxa"/>
            <w:vAlign w:val="center"/>
          </w:tcPr>
          <w:p w:rsidRPr="00C05531" w:rsidR="00AE3679" w:rsidP="00FB6243" w:rsidRDefault="00AE3679" w14:paraId="633D47A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pPr>
            <w:r w:rsidRPr="00C05531">
              <w:rPr>
                <w:b/>
              </w:rPr>
              <w:t>Chief Diversity &amp; Inclusion Officer</w:t>
            </w:r>
          </w:p>
        </w:tc>
        <w:tc>
          <w:tcPr>
            <w:tcW w:w="3816" w:type="dxa"/>
            <w:noWrap/>
            <w:vAlign w:val="center"/>
          </w:tcPr>
          <w:p w:rsidRPr="00C05531" w:rsidR="00AE3679" w:rsidP="00FB6243" w:rsidRDefault="003363C2" w14:paraId="40F27F27" w14:textId="0A92AB9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Pr>
                <w:b/>
                <w:u w:val="single"/>
              </w:rPr>
              <w:t>N/A</w:t>
            </w:r>
          </w:p>
        </w:tc>
        <w:tc>
          <w:tcPr>
            <w:tcW w:w="2250" w:type="dxa"/>
            <w:noWrap/>
            <w:vAlign w:val="center"/>
          </w:tcPr>
          <w:p w:rsidRPr="00C05531" w:rsidR="00AE3679" w:rsidP="00FB6243" w:rsidRDefault="00AE3679" w14:paraId="3204C3E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tcPr>
          <w:p w:rsidRPr="00C05531" w:rsidR="00AE3679" w:rsidP="00FB6243" w:rsidRDefault="00AE3679" w14:paraId="7BDD1CE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p>
        </w:tc>
        <w:tc>
          <w:tcPr>
            <w:tcW w:w="3297" w:type="dxa"/>
            <w:noWrap/>
            <w:vAlign w:val="center"/>
          </w:tcPr>
          <w:p w:rsidRPr="00C05531" w:rsidR="00AE3679" w:rsidP="00FB6243" w:rsidRDefault="00AE3679" w14:paraId="6CA9F65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1448" w:type="dxa"/>
            <w:noWrap/>
            <w:vAlign w:val="center"/>
          </w:tcPr>
          <w:p w:rsidRPr="00C05531" w:rsidR="00AE3679" w:rsidP="00FB6243" w:rsidRDefault="00AE3679" w14:paraId="4F5D867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r w:rsidRPr="00C05531" w:rsidR="00AE3679" w:rsidTr="00FB6243" w14:paraId="4155742D" w14:textId="77777777">
        <w:trPr>
          <w:trHeight w:val="720"/>
        </w:trPr>
        <w:tc>
          <w:tcPr>
            <w:tcW w:w="2586" w:type="dxa"/>
            <w:vAlign w:val="center"/>
          </w:tcPr>
          <w:p w:rsidRPr="00C05531" w:rsidR="00AE3679" w:rsidP="00FB6243" w:rsidRDefault="00AE3679" w14:paraId="74D452F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rPr>
            </w:pPr>
            <w:r w:rsidRPr="00C05531">
              <w:rPr>
                <w:b/>
              </w:rPr>
              <w:t>Diversity &amp; Inclusion Officer</w:t>
            </w:r>
          </w:p>
        </w:tc>
        <w:tc>
          <w:tcPr>
            <w:tcW w:w="3816" w:type="dxa"/>
            <w:noWrap/>
            <w:vAlign w:val="center"/>
          </w:tcPr>
          <w:p w:rsidRPr="00C05531" w:rsidR="00AE3679" w:rsidP="00FB6243" w:rsidRDefault="00AE3679" w14:paraId="107F0C5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u w:val="single"/>
              </w:rPr>
              <w:t>N/A</w:t>
            </w:r>
          </w:p>
        </w:tc>
        <w:tc>
          <w:tcPr>
            <w:tcW w:w="2250" w:type="dxa"/>
            <w:noWrap/>
            <w:vAlign w:val="center"/>
          </w:tcPr>
          <w:p w:rsidRPr="00C05531" w:rsidR="00AE3679" w:rsidP="00FB6243" w:rsidRDefault="00AE3679" w14:paraId="750869B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tcPr>
          <w:p w:rsidRPr="00C05531" w:rsidR="00AE3679" w:rsidP="00FB6243" w:rsidRDefault="00AE3679" w14:paraId="5ECDBAE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p>
        </w:tc>
        <w:tc>
          <w:tcPr>
            <w:tcW w:w="3297" w:type="dxa"/>
            <w:noWrap/>
            <w:vAlign w:val="center"/>
          </w:tcPr>
          <w:p w:rsidRPr="00C05531" w:rsidR="00AE3679" w:rsidP="00FB6243" w:rsidRDefault="00AE3679" w14:paraId="1588D75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1448" w:type="dxa"/>
            <w:noWrap/>
            <w:vAlign w:val="center"/>
          </w:tcPr>
          <w:p w:rsidRPr="00C05531" w:rsidR="00AE3679" w:rsidP="00FB6243" w:rsidRDefault="00AE3679" w14:paraId="3DBAC64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r w:rsidRPr="00C05531" w:rsidR="00AE3679" w:rsidTr="00FB6243" w14:paraId="422400EE" w14:textId="77777777">
        <w:trPr>
          <w:trHeight w:val="720"/>
        </w:trPr>
        <w:tc>
          <w:tcPr>
            <w:tcW w:w="2586" w:type="dxa"/>
            <w:vAlign w:val="center"/>
          </w:tcPr>
          <w:p w:rsidRPr="00C05531" w:rsidR="00AE3679" w:rsidP="00FB6243" w:rsidRDefault="00AE3679" w14:paraId="0656A8C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rPr>
            </w:pPr>
            <w:r w:rsidRPr="00C05531">
              <w:rPr>
                <w:b/>
              </w:rPr>
              <w:t>Chief Diversity Officer/Chief MWBE Officer per E.O. 59</w:t>
            </w:r>
          </w:p>
        </w:tc>
        <w:tc>
          <w:tcPr>
            <w:tcW w:w="3816" w:type="dxa"/>
            <w:noWrap/>
            <w:vAlign w:val="center"/>
          </w:tcPr>
          <w:p w:rsidRPr="00C05531" w:rsidR="00AE3679" w:rsidP="00FB6243" w:rsidRDefault="00AE3679" w14:paraId="4595D09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color w:val="000000"/>
                <w:shd w:val="clear" w:color="auto" w:fill="FFFFFF"/>
              </w:rPr>
              <w:t>Maleenee Kaisaram</w:t>
            </w:r>
          </w:p>
        </w:tc>
        <w:tc>
          <w:tcPr>
            <w:tcW w:w="2250" w:type="dxa"/>
            <w:noWrap/>
            <w:vAlign w:val="center"/>
          </w:tcPr>
          <w:p w:rsidRPr="00C05531" w:rsidR="00AE3679" w:rsidP="00FB6243" w:rsidRDefault="00AE3679" w14:paraId="1F709CE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t>Community Coordinator</w:t>
            </w:r>
          </w:p>
        </w:tc>
        <w:tc>
          <w:tcPr>
            <w:tcW w:w="1561" w:type="dxa"/>
            <w:noWrap/>
            <w:vAlign w:val="center"/>
          </w:tcPr>
          <w:p w:rsidRPr="00C05531" w:rsidR="00AE3679" w:rsidP="00FB6243" w:rsidRDefault="00AE3679" w14:paraId="3E3F440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r w:rsidRPr="00C05531">
              <w:rPr>
                <w:u w:val="single"/>
              </w:rPr>
              <w:t>10%</w:t>
            </w:r>
          </w:p>
        </w:tc>
        <w:tc>
          <w:tcPr>
            <w:tcW w:w="3297" w:type="dxa"/>
            <w:noWrap/>
            <w:vAlign w:val="center"/>
          </w:tcPr>
          <w:p w:rsidRPr="00C05531" w:rsidR="00AE3679" w:rsidP="00FB6243" w:rsidRDefault="00AE3679" w14:paraId="1C215D5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color w:val="000000"/>
                <w:shd w:val="clear" w:color="auto" w:fill="FFFFFF"/>
              </w:rPr>
              <w:t>MKaisaram@planning.nyc.gov </w:t>
            </w:r>
          </w:p>
        </w:tc>
        <w:tc>
          <w:tcPr>
            <w:tcW w:w="1448" w:type="dxa"/>
            <w:noWrap/>
            <w:vAlign w:val="center"/>
          </w:tcPr>
          <w:p w:rsidRPr="00C05531" w:rsidR="00AE3679" w:rsidP="00FB6243" w:rsidRDefault="00AE3679" w14:paraId="4705BCA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color w:val="000000"/>
                <w:shd w:val="clear" w:color="auto" w:fill="FFFFFF"/>
              </w:rPr>
              <w:t>212-720-3414</w:t>
            </w:r>
          </w:p>
        </w:tc>
      </w:tr>
      <w:tr w:rsidRPr="00C05531" w:rsidR="00AE3679" w:rsidTr="00FB6243" w14:paraId="7326EF11" w14:textId="77777777">
        <w:trPr>
          <w:trHeight w:val="720"/>
        </w:trPr>
        <w:tc>
          <w:tcPr>
            <w:tcW w:w="2586" w:type="dxa"/>
            <w:vAlign w:val="center"/>
          </w:tcPr>
          <w:p w:rsidRPr="00C05531" w:rsidR="00AE3679" w:rsidP="00FB6243" w:rsidRDefault="00AE3679" w14:paraId="7A447A4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ADA Coordinator</w:t>
            </w:r>
          </w:p>
        </w:tc>
        <w:tc>
          <w:tcPr>
            <w:tcW w:w="3816" w:type="dxa"/>
            <w:noWrap/>
            <w:vAlign w:val="center"/>
            <w:hideMark/>
          </w:tcPr>
          <w:p w:rsidRPr="00C05531" w:rsidR="00AE3679" w:rsidP="00FB6243" w:rsidRDefault="00AE3679" w14:paraId="301320F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color w:val="000000"/>
                <w:shd w:val="clear" w:color="auto" w:fill="FFFFFF"/>
              </w:rPr>
              <w:t>David Machado </w:t>
            </w:r>
          </w:p>
        </w:tc>
        <w:tc>
          <w:tcPr>
            <w:tcW w:w="2250" w:type="dxa"/>
            <w:noWrap/>
            <w:vAlign w:val="center"/>
          </w:tcPr>
          <w:p w:rsidRPr="00C05531" w:rsidR="00AE3679" w:rsidP="00FB6243" w:rsidRDefault="00AE3679" w14:paraId="68E4D8F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color w:val="000000"/>
                <w:shd w:val="clear" w:color="auto" w:fill="FFFFFF"/>
              </w:rPr>
              <w:t>Executive Agency Counsel   </w:t>
            </w:r>
          </w:p>
        </w:tc>
        <w:tc>
          <w:tcPr>
            <w:tcW w:w="1561" w:type="dxa"/>
            <w:noWrap/>
            <w:vAlign w:val="center"/>
            <w:hideMark/>
          </w:tcPr>
          <w:p w:rsidRPr="00C05531" w:rsidR="00AE3679" w:rsidP="00FB6243" w:rsidRDefault="00AE3679" w14:paraId="2E64FDE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r w:rsidRPr="00C05531">
              <w:rPr>
                <w:u w:val="single"/>
              </w:rPr>
              <w:t>100%</w:t>
            </w:r>
          </w:p>
        </w:tc>
        <w:tc>
          <w:tcPr>
            <w:tcW w:w="3297" w:type="dxa"/>
            <w:noWrap/>
            <w:vAlign w:val="center"/>
            <w:hideMark/>
          </w:tcPr>
          <w:p w:rsidRPr="00C05531" w:rsidR="00AE3679" w:rsidP="00FB6243" w:rsidRDefault="00AE3679" w14:paraId="736E911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color w:val="000000"/>
                <w:shd w:val="clear" w:color="auto" w:fill="FFFFFF"/>
              </w:rPr>
              <w:t>Dmachado@planning.nyc.gov  </w:t>
            </w:r>
          </w:p>
        </w:tc>
        <w:tc>
          <w:tcPr>
            <w:tcW w:w="1448" w:type="dxa"/>
            <w:noWrap/>
            <w:vAlign w:val="center"/>
            <w:hideMark/>
          </w:tcPr>
          <w:p w:rsidRPr="00C05531" w:rsidR="00AE3679" w:rsidP="00FB6243" w:rsidRDefault="00AE3679" w14:paraId="73C1F6D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u w:val="single"/>
              </w:rPr>
              <w:t>212-720-3414</w:t>
            </w:r>
          </w:p>
        </w:tc>
      </w:tr>
      <w:tr w:rsidRPr="00C05531" w:rsidR="00AE3679" w:rsidTr="00FB6243" w14:paraId="6F6AD46E" w14:textId="77777777">
        <w:trPr>
          <w:trHeight w:val="720"/>
        </w:trPr>
        <w:tc>
          <w:tcPr>
            <w:tcW w:w="2586" w:type="dxa"/>
            <w:vAlign w:val="center"/>
          </w:tcPr>
          <w:p w:rsidRPr="00C05531" w:rsidR="00AE3679" w:rsidP="00FB6243" w:rsidRDefault="00AE3679" w14:paraId="37AE471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Disability Rights Coordinator</w:t>
            </w:r>
          </w:p>
        </w:tc>
        <w:tc>
          <w:tcPr>
            <w:tcW w:w="3816" w:type="dxa"/>
            <w:noWrap/>
            <w:vAlign w:val="center"/>
            <w:hideMark/>
          </w:tcPr>
          <w:p w:rsidRPr="00C05531" w:rsidR="00AE3679" w:rsidP="00FB6243" w:rsidRDefault="009228EB" w14:paraId="33EA87E3" w14:textId="2FC3012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t>David Machado</w:t>
            </w:r>
          </w:p>
        </w:tc>
        <w:tc>
          <w:tcPr>
            <w:tcW w:w="2250" w:type="dxa"/>
            <w:noWrap/>
            <w:vAlign w:val="center"/>
          </w:tcPr>
          <w:p w:rsidRPr="00C05531" w:rsidR="00AE3679" w:rsidP="00FB6243" w:rsidRDefault="00AE3679" w14:paraId="476BE85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t>Community Coordinator</w:t>
            </w:r>
          </w:p>
        </w:tc>
        <w:tc>
          <w:tcPr>
            <w:tcW w:w="1561" w:type="dxa"/>
            <w:noWrap/>
            <w:vAlign w:val="center"/>
            <w:hideMark/>
          </w:tcPr>
          <w:p w:rsidRPr="00C05531" w:rsidR="00AE3679" w:rsidP="00FB6243" w:rsidRDefault="00AE3679" w14:paraId="11BCC8B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r w:rsidRPr="00C05531">
              <w:rPr>
                <w:u w:val="single"/>
              </w:rPr>
              <w:t>100%</w:t>
            </w:r>
          </w:p>
        </w:tc>
        <w:tc>
          <w:tcPr>
            <w:tcW w:w="3297" w:type="dxa"/>
            <w:noWrap/>
            <w:vAlign w:val="center"/>
            <w:hideMark/>
          </w:tcPr>
          <w:p w:rsidRPr="00C05531" w:rsidR="00AE3679" w:rsidP="00FB6243" w:rsidRDefault="00024CD7" w14:paraId="126BF08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hyperlink w:history="1" r:id="rId14">
              <w:r w:rsidRPr="00C05531" w:rsidR="00AE3679">
                <w:rPr>
                  <w:color w:val="0000FF"/>
                </w:rPr>
                <w:t>CDegrasse@planning.nyc.gov</w:t>
              </w:r>
            </w:hyperlink>
          </w:p>
          <w:p w:rsidRPr="00C05531" w:rsidR="00AE3679" w:rsidP="00FB6243" w:rsidRDefault="00AE3679" w14:paraId="51F7A77D" w14:textId="77777777"/>
        </w:tc>
        <w:tc>
          <w:tcPr>
            <w:tcW w:w="1448" w:type="dxa"/>
            <w:noWrap/>
            <w:vAlign w:val="center"/>
            <w:hideMark/>
          </w:tcPr>
          <w:p w:rsidRPr="00C05531" w:rsidR="00AE3679" w:rsidP="00FB6243" w:rsidRDefault="00AE3679" w14:paraId="24E1399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u w:val="single"/>
              </w:rPr>
              <w:t>212-720-6354</w:t>
            </w:r>
          </w:p>
        </w:tc>
      </w:tr>
      <w:tr w:rsidRPr="00C05531" w:rsidR="00AE3679" w:rsidTr="00FB6243" w14:paraId="0D3E33B3" w14:textId="77777777">
        <w:trPr>
          <w:trHeight w:val="720"/>
        </w:trPr>
        <w:tc>
          <w:tcPr>
            <w:tcW w:w="2586" w:type="dxa"/>
            <w:vAlign w:val="center"/>
          </w:tcPr>
          <w:p w:rsidRPr="00C05531" w:rsidR="00AE3679" w:rsidP="00FB6243" w:rsidRDefault="00AE3679" w14:paraId="70646ED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Disability Services Facilitator</w:t>
            </w:r>
          </w:p>
        </w:tc>
        <w:tc>
          <w:tcPr>
            <w:tcW w:w="3816" w:type="dxa"/>
            <w:noWrap/>
            <w:vAlign w:val="center"/>
            <w:hideMark/>
          </w:tcPr>
          <w:p w:rsidRPr="00C05531" w:rsidR="00AE3679" w:rsidP="00FB6243" w:rsidRDefault="00AE3679" w14:paraId="57FD9AC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color w:val="000000"/>
                <w:shd w:val="clear" w:color="auto" w:fill="FFFFFF"/>
              </w:rPr>
              <w:t>Soki Ng   </w:t>
            </w:r>
          </w:p>
          <w:p w:rsidRPr="00C05531" w:rsidR="00AE3679" w:rsidP="00FB6243" w:rsidRDefault="00AE3679" w14:paraId="3728A32F" w14:textId="77777777"/>
        </w:tc>
        <w:tc>
          <w:tcPr>
            <w:tcW w:w="2250" w:type="dxa"/>
            <w:noWrap/>
            <w:vAlign w:val="center"/>
          </w:tcPr>
          <w:p w:rsidRPr="00C05531" w:rsidR="00AE3679" w:rsidP="00FB6243" w:rsidRDefault="00AE3679" w14:paraId="2D090D7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color w:val="000000"/>
                <w:shd w:val="clear" w:color="auto" w:fill="FFFFFF"/>
              </w:rPr>
              <w:t>Associate urban designer  </w:t>
            </w:r>
          </w:p>
        </w:tc>
        <w:tc>
          <w:tcPr>
            <w:tcW w:w="1561" w:type="dxa"/>
            <w:noWrap/>
            <w:vAlign w:val="center"/>
            <w:hideMark/>
          </w:tcPr>
          <w:p w:rsidRPr="00C05531" w:rsidR="00AE3679" w:rsidP="00FB6243" w:rsidRDefault="00AE3679" w14:paraId="4F55EAA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r w:rsidRPr="00C05531">
              <w:rPr>
                <w:u w:val="single"/>
              </w:rPr>
              <w:t>2%</w:t>
            </w:r>
          </w:p>
        </w:tc>
        <w:tc>
          <w:tcPr>
            <w:tcW w:w="3297" w:type="dxa"/>
            <w:noWrap/>
            <w:vAlign w:val="center"/>
            <w:hideMark/>
          </w:tcPr>
          <w:p w:rsidRPr="00C05531" w:rsidR="00AE3679" w:rsidP="00FB6243" w:rsidRDefault="00AE3679" w14:paraId="2E1764B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color w:val="000000"/>
                <w:bdr w:val="none" w:color="auto" w:sz="0" w:space="0" w:frame="1"/>
              </w:rPr>
              <w:t>SNg@planning.nyc.gov</w:t>
            </w:r>
          </w:p>
          <w:p w:rsidRPr="00C05531" w:rsidR="00AE3679" w:rsidP="00FB6243" w:rsidRDefault="00AE3679" w14:paraId="527F2009" w14:textId="77777777"/>
        </w:tc>
        <w:tc>
          <w:tcPr>
            <w:tcW w:w="1448" w:type="dxa"/>
            <w:noWrap/>
            <w:vAlign w:val="center"/>
            <w:hideMark/>
          </w:tcPr>
          <w:p w:rsidRPr="00C05531" w:rsidR="00AE3679" w:rsidP="00FB6243" w:rsidRDefault="00AE3679" w14:paraId="71FCE08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color w:val="000000"/>
                <w:bdr w:val="none" w:color="auto" w:sz="0" w:space="0" w:frame="1"/>
              </w:rPr>
              <w:t>212-720-3508</w:t>
            </w:r>
          </w:p>
        </w:tc>
      </w:tr>
      <w:tr w:rsidRPr="00C05531" w:rsidR="00AE3679" w:rsidTr="00FB6243" w14:paraId="3CF09700" w14:textId="77777777">
        <w:trPr>
          <w:trHeight w:val="720"/>
        </w:trPr>
        <w:tc>
          <w:tcPr>
            <w:tcW w:w="2586" w:type="dxa"/>
            <w:vAlign w:val="center"/>
          </w:tcPr>
          <w:p w:rsidRPr="00C05531" w:rsidR="00AE3679" w:rsidP="00FB6243" w:rsidRDefault="00AE3679" w14:paraId="2652045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55-a Coordinator</w:t>
            </w:r>
          </w:p>
        </w:tc>
        <w:tc>
          <w:tcPr>
            <w:tcW w:w="3816" w:type="dxa"/>
            <w:noWrap/>
            <w:vAlign w:val="center"/>
            <w:hideMark/>
          </w:tcPr>
          <w:p w:rsidRPr="009228EB" w:rsidR="00AE3679" w:rsidP="00FB6243" w:rsidRDefault="00AE3679" w14:paraId="337E2F5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pPr>
            <w:r w:rsidRPr="009228EB">
              <w:t xml:space="preserve">Martin Altre </w:t>
            </w:r>
          </w:p>
        </w:tc>
        <w:tc>
          <w:tcPr>
            <w:tcW w:w="2250" w:type="dxa"/>
            <w:noWrap/>
            <w:vAlign w:val="center"/>
          </w:tcPr>
          <w:p w:rsidRPr="00C05531" w:rsidR="00AE3679" w:rsidP="00FB6243" w:rsidRDefault="00AE3679" w14:paraId="0AE9ED8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Pr>
                <w:u w:val="single"/>
              </w:rPr>
              <w:t xml:space="preserve">Talent Acquisition Specialist </w:t>
            </w:r>
          </w:p>
        </w:tc>
        <w:tc>
          <w:tcPr>
            <w:tcW w:w="1561" w:type="dxa"/>
            <w:noWrap/>
            <w:vAlign w:val="center"/>
            <w:hideMark/>
          </w:tcPr>
          <w:p w:rsidRPr="00C05531" w:rsidR="00AE3679" w:rsidP="00FB6243" w:rsidRDefault="00AE3679" w14:paraId="4B490E6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4F27C6">
              <w:t xml:space="preserve">         </w:t>
            </w:r>
            <w:r>
              <w:rPr>
                <w:u w:val="single"/>
              </w:rPr>
              <w:t>2%</w:t>
            </w:r>
          </w:p>
        </w:tc>
        <w:tc>
          <w:tcPr>
            <w:tcW w:w="3297" w:type="dxa"/>
            <w:noWrap/>
            <w:vAlign w:val="center"/>
            <w:hideMark/>
          </w:tcPr>
          <w:p w:rsidRPr="00C05531" w:rsidR="00AE3679" w:rsidP="00FB6243" w:rsidRDefault="00AE3679" w14:paraId="4CB998F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Pr>
                <w:u w:val="single"/>
              </w:rPr>
              <w:t xml:space="preserve"> </w:t>
            </w:r>
            <w:hyperlink w:history="1" r:id="rId15">
              <w:r w:rsidRPr="00BB3B1D">
                <w:rPr>
                  <w:rStyle w:val="Hyperlink"/>
                </w:rPr>
                <w:t>MAltre@planning.nyc.gov</w:t>
              </w:r>
            </w:hyperlink>
            <w:r>
              <w:rPr>
                <w:u w:val="single"/>
              </w:rPr>
              <w:t xml:space="preserve">           </w:t>
            </w:r>
          </w:p>
        </w:tc>
        <w:tc>
          <w:tcPr>
            <w:tcW w:w="1448" w:type="dxa"/>
            <w:noWrap/>
            <w:vAlign w:val="center"/>
            <w:hideMark/>
          </w:tcPr>
          <w:p w:rsidRPr="00C05531" w:rsidR="00AE3679" w:rsidP="00FB6243" w:rsidRDefault="00AE3679" w14:paraId="072F4ED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Pr>
                <w:u w:val="single"/>
              </w:rPr>
              <w:t>212-720-3259</w:t>
            </w:r>
          </w:p>
        </w:tc>
      </w:tr>
      <w:tr w:rsidRPr="00C05531" w:rsidR="00AE3679" w:rsidTr="00FB6243" w14:paraId="5F64276D" w14:textId="77777777">
        <w:trPr>
          <w:trHeight w:val="720"/>
        </w:trPr>
        <w:tc>
          <w:tcPr>
            <w:tcW w:w="2586" w:type="dxa"/>
            <w:vAlign w:val="center"/>
          </w:tcPr>
          <w:p w:rsidRPr="00C05531" w:rsidR="00AE3679" w:rsidP="00FB6243" w:rsidRDefault="00AE3679" w14:paraId="74DDAF5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Career Counselor</w:t>
            </w:r>
          </w:p>
        </w:tc>
        <w:tc>
          <w:tcPr>
            <w:tcW w:w="3816" w:type="dxa"/>
            <w:noWrap/>
            <w:vAlign w:val="center"/>
            <w:hideMark/>
          </w:tcPr>
          <w:p w:rsidRPr="00C05531" w:rsidR="00AE3679" w:rsidP="00FB6243" w:rsidRDefault="00AE3679" w14:paraId="779D9737"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rPr>
                <w:color w:val="000000"/>
                <w:shd w:val="clear" w:color="auto" w:fill="FFFFFF"/>
              </w:rPr>
              <w:t>Farhan Kapadia</w:t>
            </w:r>
          </w:p>
        </w:tc>
        <w:tc>
          <w:tcPr>
            <w:tcW w:w="2250" w:type="dxa"/>
            <w:noWrap/>
            <w:vAlign w:val="center"/>
          </w:tcPr>
          <w:p w:rsidRPr="00C05531" w:rsidR="00AE3679" w:rsidP="00FB6243" w:rsidRDefault="00AE3679" w14:paraId="73BF12B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t>Assistant Director of Strategic Operations</w:t>
            </w:r>
          </w:p>
        </w:tc>
        <w:tc>
          <w:tcPr>
            <w:tcW w:w="1561" w:type="dxa"/>
            <w:noWrap/>
            <w:vAlign w:val="center"/>
            <w:hideMark/>
          </w:tcPr>
          <w:p w:rsidRPr="00C05531" w:rsidR="00AE3679" w:rsidP="00FB6243" w:rsidRDefault="00AE3679" w14:paraId="043EBCF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r w:rsidRPr="00C05531">
              <w:rPr>
                <w:u w:val="single"/>
              </w:rPr>
              <w:t>10%</w:t>
            </w:r>
          </w:p>
        </w:tc>
        <w:tc>
          <w:tcPr>
            <w:tcW w:w="3297" w:type="dxa"/>
            <w:noWrap/>
            <w:vAlign w:val="center"/>
            <w:hideMark/>
          </w:tcPr>
          <w:p w:rsidRPr="00C05531" w:rsidR="00AE3679" w:rsidP="00FB6243" w:rsidRDefault="00024CD7" w14:paraId="75E3531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hyperlink w:history="1" r:id="rId16">
              <w:r w:rsidRPr="00C05531" w:rsidR="00AE3679">
                <w:rPr>
                  <w:rStyle w:val="Hyperlink"/>
                </w:rPr>
                <w:t>FKapadia@planning.nyc.gov</w:t>
              </w:r>
            </w:hyperlink>
          </w:p>
        </w:tc>
        <w:tc>
          <w:tcPr>
            <w:tcW w:w="1448" w:type="dxa"/>
            <w:noWrap/>
            <w:vAlign w:val="center"/>
            <w:hideMark/>
          </w:tcPr>
          <w:p w:rsidRPr="00C05531" w:rsidR="00AE3679" w:rsidP="00FB6243" w:rsidRDefault="00AE3679" w14:paraId="2CF8C9D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r w:rsidRPr="00C05531">
              <w:t>212-720-3680</w:t>
            </w:r>
          </w:p>
        </w:tc>
      </w:tr>
      <w:tr w:rsidRPr="00C05531" w:rsidR="00AE3679" w:rsidTr="00FB6243" w14:paraId="3AFCA22D" w14:textId="77777777">
        <w:trPr>
          <w:trHeight w:val="720"/>
        </w:trPr>
        <w:tc>
          <w:tcPr>
            <w:tcW w:w="2586" w:type="dxa"/>
            <w:vAlign w:val="center"/>
          </w:tcPr>
          <w:p w:rsidRPr="00C05531" w:rsidR="00AE3679" w:rsidP="00FB6243" w:rsidRDefault="00AE3679" w14:paraId="2049772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EEO Counselor</w:t>
            </w:r>
          </w:p>
        </w:tc>
        <w:tc>
          <w:tcPr>
            <w:tcW w:w="3816" w:type="dxa"/>
            <w:noWrap/>
            <w:vAlign w:val="center"/>
            <w:hideMark/>
          </w:tcPr>
          <w:p w:rsidRPr="00C05531" w:rsidR="00AE3679" w:rsidP="00FB6243" w:rsidRDefault="00AE3679" w14:paraId="3D6C3AD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2250" w:type="dxa"/>
            <w:noWrap/>
            <w:vAlign w:val="center"/>
          </w:tcPr>
          <w:p w:rsidRPr="00C05531" w:rsidR="00AE3679" w:rsidP="00FB6243" w:rsidRDefault="00AE3679" w14:paraId="7C19AAE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rsidRPr="00C05531" w:rsidR="00AE3679" w:rsidP="00FB6243" w:rsidRDefault="00AE3679" w14:paraId="7FBF7D7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p>
        </w:tc>
        <w:tc>
          <w:tcPr>
            <w:tcW w:w="3297" w:type="dxa"/>
            <w:noWrap/>
            <w:vAlign w:val="center"/>
            <w:hideMark/>
          </w:tcPr>
          <w:p w:rsidRPr="00C05531" w:rsidR="00AE3679" w:rsidP="00FB6243" w:rsidRDefault="00AE3679" w14:paraId="703C6A8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448" w:type="dxa"/>
            <w:noWrap/>
            <w:vAlign w:val="center"/>
            <w:hideMark/>
          </w:tcPr>
          <w:p w:rsidRPr="00C05531" w:rsidR="00AE3679" w:rsidP="00FB6243" w:rsidRDefault="00AE3679" w14:paraId="58CFE7C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r w:rsidRPr="00C05531" w:rsidR="00AE3679" w:rsidTr="00FB6243" w14:paraId="55783AE0" w14:textId="77777777">
        <w:trPr>
          <w:trHeight w:val="720"/>
        </w:trPr>
        <w:tc>
          <w:tcPr>
            <w:tcW w:w="2586" w:type="dxa"/>
            <w:vAlign w:val="center"/>
          </w:tcPr>
          <w:p w:rsidRPr="00C05531" w:rsidR="00AE3679" w:rsidP="00FB6243" w:rsidRDefault="00AE3679" w14:paraId="08E6781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EEO Investigator</w:t>
            </w:r>
          </w:p>
        </w:tc>
        <w:tc>
          <w:tcPr>
            <w:tcW w:w="3816" w:type="dxa"/>
            <w:noWrap/>
            <w:vAlign w:val="center"/>
            <w:hideMark/>
          </w:tcPr>
          <w:p w:rsidRPr="00C05531" w:rsidR="00AE3679" w:rsidP="00FB6243" w:rsidRDefault="00AE3679" w14:paraId="0C9A82E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2250" w:type="dxa"/>
            <w:noWrap/>
            <w:vAlign w:val="center"/>
          </w:tcPr>
          <w:p w:rsidRPr="00C05531" w:rsidR="00AE3679" w:rsidP="00FB6243" w:rsidRDefault="00AE3679" w14:paraId="1E9C51E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rsidRPr="00C05531" w:rsidR="00AE3679" w:rsidP="00FB6243" w:rsidRDefault="00AE3679" w14:paraId="6DFFB68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p>
        </w:tc>
        <w:tc>
          <w:tcPr>
            <w:tcW w:w="3297" w:type="dxa"/>
            <w:noWrap/>
            <w:vAlign w:val="center"/>
            <w:hideMark/>
          </w:tcPr>
          <w:p w:rsidRPr="00C05531" w:rsidR="00AE3679" w:rsidP="00FB6243" w:rsidRDefault="00AE3679" w14:paraId="060B4E0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448" w:type="dxa"/>
            <w:noWrap/>
            <w:vAlign w:val="center"/>
            <w:hideMark/>
          </w:tcPr>
          <w:p w:rsidRPr="00C05531" w:rsidR="00AE3679" w:rsidP="00FB6243" w:rsidRDefault="00AE3679" w14:paraId="7ABD913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r w:rsidRPr="00C05531" w:rsidR="00AE3679" w:rsidTr="00FB6243" w14:paraId="2FF5CA42" w14:textId="77777777">
        <w:trPr>
          <w:trHeight w:val="720"/>
        </w:trPr>
        <w:tc>
          <w:tcPr>
            <w:tcW w:w="2586" w:type="dxa"/>
            <w:vAlign w:val="center"/>
          </w:tcPr>
          <w:p w:rsidRPr="00C05531" w:rsidR="00AE3679" w:rsidP="00FB6243" w:rsidRDefault="00AE3679" w14:paraId="00778C3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 xml:space="preserve">EEO Counselor\ Investigator </w:t>
            </w:r>
          </w:p>
        </w:tc>
        <w:tc>
          <w:tcPr>
            <w:tcW w:w="3816" w:type="dxa"/>
            <w:noWrap/>
            <w:vAlign w:val="center"/>
            <w:hideMark/>
          </w:tcPr>
          <w:p w:rsidRPr="00C05531" w:rsidR="00AE3679" w:rsidP="00FB6243" w:rsidRDefault="00AE3679" w14:paraId="054A5EC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2250" w:type="dxa"/>
            <w:noWrap/>
            <w:vAlign w:val="center"/>
          </w:tcPr>
          <w:p w:rsidRPr="00C05531" w:rsidR="00AE3679" w:rsidP="00FB6243" w:rsidRDefault="00AE3679" w14:paraId="1123323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rsidRPr="00C05531" w:rsidR="00AE3679" w:rsidP="00FB6243" w:rsidRDefault="00AE3679" w14:paraId="0E4959B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u w:val="single"/>
              </w:rPr>
            </w:pPr>
          </w:p>
        </w:tc>
        <w:tc>
          <w:tcPr>
            <w:tcW w:w="3297" w:type="dxa"/>
            <w:noWrap/>
            <w:vAlign w:val="center"/>
            <w:hideMark/>
          </w:tcPr>
          <w:p w:rsidRPr="00C05531" w:rsidR="00AE3679" w:rsidP="00FB6243" w:rsidRDefault="00AE3679" w14:paraId="2F03F99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1448" w:type="dxa"/>
            <w:noWrap/>
            <w:vAlign w:val="center"/>
            <w:hideMark/>
          </w:tcPr>
          <w:p w:rsidRPr="00C05531" w:rsidR="00AE3679" w:rsidP="00FB6243" w:rsidRDefault="00AE3679" w14:paraId="4689CFC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r w:rsidRPr="00C05531" w:rsidR="00AE3679" w:rsidTr="00FB6243" w14:paraId="767A1A30" w14:textId="77777777">
        <w:trPr>
          <w:trHeight w:val="720"/>
        </w:trPr>
        <w:tc>
          <w:tcPr>
            <w:tcW w:w="2586" w:type="dxa"/>
            <w:vAlign w:val="center"/>
          </w:tcPr>
          <w:p w:rsidRPr="00C05531" w:rsidR="00AE3679" w:rsidP="00FB6243" w:rsidRDefault="00AE3679" w14:paraId="035D173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Investigator/Trainer</w:t>
            </w:r>
          </w:p>
        </w:tc>
        <w:tc>
          <w:tcPr>
            <w:tcW w:w="3816" w:type="dxa"/>
            <w:noWrap/>
            <w:vAlign w:val="center"/>
            <w:hideMark/>
          </w:tcPr>
          <w:p w:rsidRPr="00C05531" w:rsidR="00AE3679" w:rsidP="00FB6243" w:rsidRDefault="00AE3679" w14:paraId="254FD57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2250" w:type="dxa"/>
            <w:noWrap/>
            <w:vAlign w:val="center"/>
          </w:tcPr>
          <w:p w:rsidRPr="00C05531" w:rsidR="00AE3679" w:rsidP="00FB6243" w:rsidRDefault="00AE3679" w14:paraId="02BD438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rsidRPr="00C05531" w:rsidR="00AE3679" w:rsidP="00FB6243" w:rsidRDefault="00AE3679" w14:paraId="31D51B5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u w:val="single"/>
              </w:rPr>
            </w:pPr>
          </w:p>
        </w:tc>
        <w:tc>
          <w:tcPr>
            <w:tcW w:w="3297" w:type="dxa"/>
            <w:noWrap/>
            <w:vAlign w:val="center"/>
            <w:hideMark/>
          </w:tcPr>
          <w:p w:rsidRPr="00C05531" w:rsidR="00AE3679" w:rsidP="00FB6243" w:rsidRDefault="00AE3679" w14:paraId="57879FE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1448" w:type="dxa"/>
            <w:noWrap/>
            <w:vAlign w:val="center"/>
            <w:hideMark/>
          </w:tcPr>
          <w:p w:rsidRPr="00C05531" w:rsidR="00AE3679" w:rsidP="00FB6243" w:rsidRDefault="00AE3679" w14:paraId="090DEE4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r w:rsidRPr="00C05531" w:rsidR="00AE3679" w:rsidTr="00FB6243" w14:paraId="691B8941" w14:textId="77777777">
        <w:trPr>
          <w:trHeight w:val="720"/>
        </w:trPr>
        <w:tc>
          <w:tcPr>
            <w:tcW w:w="2586" w:type="dxa"/>
            <w:vAlign w:val="center"/>
          </w:tcPr>
          <w:p w:rsidRPr="00C05531" w:rsidR="00AE3679" w:rsidP="00FB6243" w:rsidRDefault="00AE3679" w14:paraId="454B96D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EEO Training Liaison</w:t>
            </w:r>
          </w:p>
        </w:tc>
        <w:tc>
          <w:tcPr>
            <w:tcW w:w="3816" w:type="dxa"/>
            <w:noWrap/>
            <w:vAlign w:val="center"/>
            <w:hideMark/>
          </w:tcPr>
          <w:p w:rsidRPr="00C05531" w:rsidR="00AE3679" w:rsidP="00FB6243" w:rsidRDefault="00AE3679" w14:paraId="7FE6125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2250" w:type="dxa"/>
            <w:noWrap/>
            <w:vAlign w:val="center"/>
          </w:tcPr>
          <w:p w:rsidRPr="00C05531" w:rsidR="00AE3679" w:rsidP="00FB6243" w:rsidRDefault="00AE3679" w14:paraId="385B615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rsidRPr="00C05531" w:rsidR="00AE3679" w:rsidP="00FB6243" w:rsidRDefault="00AE3679" w14:paraId="24B1FB4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u w:val="single"/>
              </w:rPr>
            </w:pPr>
          </w:p>
        </w:tc>
        <w:tc>
          <w:tcPr>
            <w:tcW w:w="3297" w:type="dxa"/>
            <w:noWrap/>
            <w:vAlign w:val="center"/>
            <w:hideMark/>
          </w:tcPr>
          <w:p w:rsidRPr="00C05531" w:rsidR="00AE3679" w:rsidP="00FB6243" w:rsidRDefault="00AE3679" w14:paraId="5B01C73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1448" w:type="dxa"/>
            <w:noWrap/>
            <w:vAlign w:val="center"/>
            <w:hideMark/>
          </w:tcPr>
          <w:p w:rsidRPr="00C05531" w:rsidR="00AE3679" w:rsidP="00FB6243" w:rsidRDefault="00AE3679" w14:paraId="6E45069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r w:rsidRPr="00C05531" w:rsidR="00AE3679" w:rsidTr="00FB6243" w14:paraId="4CB25C8C" w14:textId="77777777">
        <w:trPr>
          <w:trHeight w:val="720"/>
        </w:trPr>
        <w:tc>
          <w:tcPr>
            <w:tcW w:w="2586" w:type="dxa"/>
            <w:vAlign w:val="center"/>
          </w:tcPr>
          <w:p w:rsidRPr="00C05531" w:rsidR="00AE3679" w:rsidP="00FB6243" w:rsidRDefault="00AE3679" w14:paraId="606D62B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Other (specify)</w:t>
            </w:r>
          </w:p>
        </w:tc>
        <w:tc>
          <w:tcPr>
            <w:tcW w:w="3816" w:type="dxa"/>
            <w:noWrap/>
            <w:vAlign w:val="center"/>
            <w:hideMark/>
          </w:tcPr>
          <w:p w:rsidRPr="00C05531" w:rsidR="00AE3679" w:rsidP="00FB6243" w:rsidRDefault="00AE3679" w14:paraId="5F7214F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2250" w:type="dxa"/>
            <w:noWrap/>
            <w:vAlign w:val="center"/>
          </w:tcPr>
          <w:p w:rsidRPr="00C05531" w:rsidR="00AE3679" w:rsidP="00FB6243" w:rsidRDefault="00AE3679" w14:paraId="369A86C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rsidRPr="00C05531" w:rsidR="00AE3679" w:rsidP="00FB6243" w:rsidRDefault="00AE3679" w14:paraId="6130FAE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b/>
                <w:u w:val="single"/>
              </w:rPr>
            </w:pPr>
          </w:p>
        </w:tc>
        <w:tc>
          <w:tcPr>
            <w:tcW w:w="3297" w:type="dxa"/>
            <w:noWrap/>
            <w:vAlign w:val="center"/>
            <w:hideMark/>
          </w:tcPr>
          <w:p w:rsidRPr="00C05531" w:rsidR="00AE3679" w:rsidP="00FB6243" w:rsidRDefault="00AE3679" w14:paraId="2F16206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p>
        </w:tc>
        <w:tc>
          <w:tcPr>
            <w:tcW w:w="1448" w:type="dxa"/>
            <w:noWrap/>
            <w:vAlign w:val="center"/>
            <w:hideMark/>
          </w:tcPr>
          <w:p w:rsidRPr="00C05531" w:rsidR="00AE3679" w:rsidP="00FB6243" w:rsidRDefault="00AE3679" w14:paraId="7EE5B08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r w:rsidRPr="00C05531" w:rsidR="00AE3679" w:rsidTr="00FB6243" w14:paraId="3FC56221" w14:textId="77777777">
        <w:trPr>
          <w:trHeight w:val="720"/>
        </w:trPr>
        <w:tc>
          <w:tcPr>
            <w:tcW w:w="2586" w:type="dxa"/>
            <w:vAlign w:val="center"/>
          </w:tcPr>
          <w:p w:rsidRPr="00C05531" w:rsidR="00AE3679" w:rsidP="00FB6243" w:rsidRDefault="00AE3679" w14:paraId="71954C8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b/>
                <w:u w:val="single"/>
              </w:rPr>
            </w:pPr>
            <w:r w:rsidRPr="00C05531">
              <w:rPr>
                <w:b/>
              </w:rPr>
              <w:t>Other (specify)</w:t>
            </w:r>
          </w:p>
        </w:tc>
        <w:tc>
          <w:tcPr>
            <w:tcW w:w="3816" w:type="dxa"/>
            <w:noWrap/>
            <w:vAlign w:val="center"/>
            <w:hideMark/>
          </w:tcPr>
          <w:p w:rsidRPr="00C05531" w:rsidR="00AE3679" w:rsidP="00FB6243" w:rsidRDefault="00AE3679" w14:paraId="07A6104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2250" w:type="dxa"/>
            <w:noWrap/>
            <w:vAlign w:val="center"/>
            <w:hideMark/>
          </w:tcPr>
          <w:p w:rsidRPr="00C05531" w:rsidR="00AE3679" w:rsidP="00FB6243" w:rsidRDefault="00AE3679" w14:paraId="08CADB2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561" w:type="dxa"/>
            <w:noWrap/>
            <w:vAlign w:val="center"/>
            <w:hideMark/>
          </w:tcPr>
          <w:p w:rsidRPr="00C05531" w:rsidR="00AE3679" w:rsidP="00FB6243" w:rsidRDefault="00AE3679" w14:paraId="6945D72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u w:val="single"/>
              </w:rPr>
            </w:pPr>
          </w:p>
        </w:tc>
        <w:tc>
          <w:tcPr>
            <w:tcW w:w="3297" w:type="dxa"/>
            <w:noWrap/>
            <w:vAlign w:val="center"/>
            <w:hideMark/>
          </w:tcPr>
          <w:p w:rsidRPr="00C05531" w:rsidR="00AE3679" w:rsidP="00FB6243" w:rsidRDefault="00AE3679" w14:paraId="375B122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c>
          <w:tcPr>
            <w:tcW w:w="1448" w:type="dxa"/>
            <w:noWrap/>
            <w:vAlign w:val="center"/>
            <w:hideMark/>
          </w:tcPr>
          <w:p w:rsidRPr="00C05531" w:rsidR="00AE3679" w:rsidP="00FB6243" w:rsidRDefault="00AE3679" w14:paraId="3BD399F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u w:val="single"/>
              </w:rPr>
            </w:pPr>
          </w:p>
        </w:tc>
      </w:tr>
    </w:tbl>
    <w:p w:rsidRPr="00C05531" w:rsidR="00AE3679" w:rsidP="00AE3679" w:rsidRDefault="00AE3679" w14:paraId="125272F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120"/>
        <w:jc w:val="both"/>
        <w:rPr>
          <w:u w:val="single"/>
        </w:rPr>
      </w:pPr>
      <w:r w:rsidRPr="00C05531">
        <w:t>* Please note changes (new personnel filling the specified role). You may insert additional entries as needed. Title refers to the civil service title. If there is an EEO\Diversity role that your staff performs that is not on the list above, you may indicate it on the chart.  You may provide full contact information once if several roles are performed by the same person.</w:t>
      </w:r>
    </w:p>
    <w:p w:rsidRPr="00C05531" w:rsidR="00AE3679" w:rsidP="00AE3679" w:rsidRDefault="00AE3679" w14:paraId="0010510F" w14:textId="77777777"/>
    <w:p w:rsidR="00295E65" w:rsidRDefault="00295E65" w14:paraId="61D6E2EF" w14:textId="77777777"/>
    <w:sectPr w:rsidR="00295E65" w:rsidSect="00FB6243">
      <w:headerReference w:type="default" r:id="rId17"/>
      <w:footerReference w:type="default" r:id="rId18"/>
      <w:headerReference w:type="first" r:id="rId19"/>
      <w:footerReference w:type="first" r:id="rId20"/>
      <w:pgSz w:w="15840" w:h="12240" w:orient="landscape" w:code="1"/>
      <w:pgMar w:top="1440" w:right="720" w:bottom="1440" w:left="590" w:header="72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7185" w:rsidP="00BE4344" w:rsidRDefault="000D7185" w14:paraId="031F86F4" w14:textId="77777777">
      <w:r>
        <w:separator/>
      </w:r>
    </w:p>
  </w:endnote>
  <w:endnote w:type="continuationSeparator" w:id="0">
    <w:p w:rsidR="000D7185" w:rsidP="00BE4344" w:rsidRDefault="000D7185" w14:paraId="004174A1" w14:textId="77777777">
      <w:r>
        <w:continuationSeparator/>
      </w:r>
    </w:p>
  </w:endnote>
  <w:endnote w:type="continuationNotice" w:id="1">
    <w:p w:rsidR="000D7185" w:rsidRDefault="000D7185" w14:paraId="7EE727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542837"/>
      <w:docPartObj>
        <w:docPartGallery w:val="Page Numbers (Bottom of Page)"/>
        <w:docPartUnique/>
      </w:docPartObj>
    </w:sdtPr>
    <w:sdtEndPr>
      <w:rPr>
        <w:rFonts w:ascii="Calibri" w:hAnsi="Calibri" w:cs="Calibri"/>
        <w:noProof/>
      </w:rPr>
    </w:sdtEndPr>
    <w:sdtContent>
      <w:p w:rsidR="00B167B2" w:rsidRDefault="00B167B2" w14:paraId="5358A7D2" w14:textId="77777777">
        <w:pPr>
          <w:pStyle w:val="Footer"/>
          <w:jc w:val="right"/>
        </w:pPr>
      </w:p>
      <w:p w:rsidR="00B167B2" w:rsidP="00FB6243" w:rsidRDefault="00FB6243" w14:paraId="0B2B0453" w14:textId="77777777">
        <w:pPr>
          <w:pStyle w:val="Footer"/>
          <w:jc w:val="center"/>
          <w:rPr>
            <w:rFonts w:ascii="Calibri" w:hAnsi="Calibri" w:cs="Calibri"/>
            <w:noProof/>
          </w:rPr>
        </w:pPr>
        <w:r>
          <w:rPr>
            <w:rFonts w:ascii="Calibri" w:hAnsi="Calibri" w:cs="Calibri"/>
          </w:rPr>
          <w:t xml:space="preserve">DCP Q3 FY 2024 Quarterly DEI &amp; EEO REPORT. Part I                                                                                                                                            </w:t>
        </w:r>
        <w:r w:rsidRPr="008E596F">
          <w:rPr>
            <w:rFonts w:ascii="Calibri" w:hAnsi="Calibri" w:cs="Calibri"/>
          </w:rPr>
          <w:t xml:space="preserve">Page </w:t>
        </w:r>
        <w:r w:rsidRPr="008E596F">
          <w:rPr>
            <w:rFonts w:ascii="Calibri" w:hAnsi="Calibri" w:cs="Calibri"/>
            <w:b/>
          </w:rPr>
          <w:fldChar w:fldCharType="begin"/>
        </w:r>
        <w:r w:rsidRPr="008E596F">
          <w:rPr>
            <w:rFonts w:ascii="Calibri" w:hAnsi="Calibri" w:cs="Calibri"/>
            <w:b/>
          </w:rPr>
          <w:instrText xml:space="preserve"> PAGE   \* MERGEFORMAT </w:instrText>
        </w:r>
        <w:r w:rsidRPr="008E596F">
          <w:rPr>
            <w:rFonts w:ascii="Calibri" w:hAnsi="Calibri" w:cs="Calibri"/>
            <w:b/>
          </w:rPr>
          <w:fldChar w:fldCharType="separate"/>
        </w:r>
        <w:r>
          <w:rPr>
            <w:rFonts w:ascii="Calibri" w:hAnsi="Calibri" w:cs="Calibri"/>
            <w:b/>
            <w:noProof/>
          </w:rPr>
          <w:t>1</w:t>
        </w:r>
        <w:r w:rsidRPr="008E596F">
          <w:rPr>
            <w:rFonts w:ascii="Calibri" w:hAnsi="Calibri" w:cs="Calibri"/>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67B2" w:rsidRDefault="00FB6243" w14:paraId="59D39F93" w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p w:rsidR="00B167B2" w:rsidRDefault="00B167B2" w14:paraId="269D9F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7185" w:rsidP="00BE4344" w:rsidRDefault="000D7185" w14:paraId="4D6734DB" w14:textId="77777777">
      <w:r>
        <w:separator/>
      </w:r>
    </w:p>
  </w:footnote>
  <w:footnote w:type="continuationSeparator" w:id="0">
    <w:p w:rsidR="000D7185" w:rsidP="00BE4344" w:rsidRDefault="000D7185" w14:paraId="06670362" w14:textId="77777777">
      <w:r>
        <w:continuationSeparator/>
      </w:r>
    </w:p>
  </w:footnote>
  <w:footnote w:type="continuationNotice" w:id="1">
    <w:p w:rsidR="000D7185" w:rsidRDefault="000D7185" w14:paraId="5811C8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D7492" w:rsidR="00B167B2" w:rsidP="00FB6243" w:rsidRDefault="00FB6243" w14:paraId="49050401" w14:textId="77777777">
    <w:pPr>
      <w:pStyle w:val="Header"/>
      <w:jc w:val="center"/>
      <w:rPr>
        <w:rFonts w:ascii="Arial" w:hAnsi="Arial" w:cs="Arial"/>
        <w:b/>
        <w:bCs/>
        <w:sz w:val="28"/>
        <w:szCs w:val="28"/>
      </w:rPr>
    </w:pPr>
    <w:r>
      <w:rPr>
        <w:rFonts w:ascii="Arial" w:hAnsi="Arial" w:cs="Arial"/>
        <w:b/>
        <w:bCs/>
        <w:sz w:val="28"/>
        <w:szCs w:val="28"/>
      </w:rPr>
      <w:t>Department of City Planning</w:t>
    </w:r>
    <w:r w:rsidRPr="007D7492">
      <w:rPr>
        <w:rFonts w:ascii="Arial" w:hAnsi="Arial" w:cs="Arial"/>
        <w:b/>
        <w:bCs/>
        <w:sz w:val="28"/>
        <w:szCs w:val="28"/>
      </w:rPr>
      <w:t xml:space="preserve"> FY 202</w:t>
    </w:r>
    <w:r>
      <w:rPr>
        <w:rFonts w:ascii="Arial" w:hAnsi="Arial" w:cs="Arial"/>
        <w:b/>
        <w:bCs/>
        <w:sz w:val="28"/>
        <w:szCs w:val="28"/>
      </w:rPr>
      <w:t>4</w:t>
    </w:r>
    <w:r w:rsidRPr="007D7492">
      <w:rPr>
        <w:rFonts w:ascii="Arial" w:hAnsi="Arial" w:cs="Arial"/>
        <w:b/>
        <w:bCs/>
        <w:sz w:val="28"/>
        <w:szCs w:val="28"/>
      </w:rPr>
      <w:t xml:space="preserve"> Diversity, Equity, Inclusion and Equal Employment Quarterly Report</w:t>
    </w:r>
  </w:p>
  <w:p w:rsidRPr="00BA47CD" w:rsidR="00B167B2" w:rsidP="00FB6243" w:rsidRDefault="00B167B2" w14:paraId="6077874F" w14:textId="77777777">
    <w:pPr>
      <w:pStyle w:val="Header"/>
      <w:tabs>
        <w:tab w:val="clear" w:pos="4680"/>
        <w:tab w:val="clear" w:pos="9360"/>
        <w:tab w:val="left" w:pos="3520"/>
        <w:tab w:val="left" w:pos="3620"/>
        <w:tab w:val="left" w:pos="3713"/>
        <w:tab w:val="center" w:pos="7265"/>
      </w:tabs>
      <w:ind w:left="-576" w:right="-576"/>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167B2" w:rsidRDefault="00024CD7" w14:paraId="327D5E4A" w14:textId="6A186C8C">
    <w:pPr>
      <w:pStyle w:val="Header"/>
    </w:pPr>
    <w:r>
      <w:rPr>
        <w:noProof/>
      </w:rPr>
      <w:pict w14:anchorId="1BCC05C4">
        <v:rect id="Rectangle 2" style="position:absolute;margin-left:149.4pt;margin-top:29.2pt;width:528.45pt;height:21.25pt;z-index:-251658240;visibility:visible;mso-height-percent:27;mso-wrap-distance-left:9.35pt;mso-wrap-distance-right:9.35pt;mso-position-horizontal-relative:margin;mso-position-vertical-relative:page;mso-height-percent:27;mso-width-relative:margin;v-text-anchor:middle" o:spid="_x0000_s1025" o:allowoverlap="f" fillcolor="#4472c4 [320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tNhQIAAIYFAAAOAAAAZHJzL2Uyb0RvYy54bWysVG1r2zAQ/j7YfxD6vjjOmqQ1dUpoyRiE&#10;tqwd/azIUm0m6zRJiZ39+p3kl4a2bDDmD0Kne+7t8d1dXrW1IgdhXQU6p+lkSonQHIpKP+f0++Pm&#10;0zklzjNdMAVa5PQoHL1affxw2ZhMzKAEVQhL0Il2WWNyWnpvsiRxvBQ1cxMwQqNSgq2ZR9E+J4Vl&#10;DXqvVTKbThdJA7YwFrhwDl9vOiVdRf9SCu7vpHTCE5VTzM3H08ZzF85kdcmyZ8tMWfE+DfYPWdSs&#10;0hh0dHXDPCN7W71xVVfcggPpJxzqBKSsuIg1YDXp9FU1DyUzItaC5Dgz0uT+n1t+e3gw9zak7swW&#10;+A+HjCSNcdmoCYLrMa20dcBi4qSNLB5HFkXrCcfHxTJNP6dzSjjqZouL8+U80JywbLA21vkvAmoS&#10;Ljm1+Jcieeywdb6DDpCYGKiq2FRKRSF0hrhWlhwY/lPGudA+7QO4U6TSAa8hWHZOw0usrSsnFuaP&#10;SgSc0t+EJFWBBcxiMrEF3waKOZSsEF38+RS/IfqQWiw2OgxoifFH3+mffHdZ9vhgKmIHj8bTvxuP&#10;FjEyaD8a15UG+54DNdInO/xAUkdNYMm3uxaTC9cdFMd7Syx0o+QM31T4F7fM+XtmcXZwynAf+Ds8&#10;pIImp9DfKCnB/nrvPeCxpVFLSYOzmFP3c8+soER91djsF+nZWRjeKJzNlzMU7Klmd6rR+/oasDVS&#10;3DyGx2vAezVcpYX6CdfGOkRFFdMcY+eUezsI177bEbh4uFivIwwH1jC/1Q+GB+eB4NClj+0Ts6Zv&#10;ZY9DcAvD3LLsVUd32GDpzHrvsTVju7/w2lOPwx57qF9MYZucyhH1sj5XvwEAAP//AwBQSwMEFAAG&#10;AAgAAAAhAKY6lWjeAAAACwEAAA8AAABkcnMvZG93bnJldi54bWxMj8FOwzAQRO9I/IO1SNyoTSA0&#10;DXEqhNQjiBZ6d+NtEjVeG9tJw9/jnuC2ox3NvKnWsxnYhD70liTcLwQwpMbqnloJX5+buwJYiIq0&#10;GiyhhB8MsK6vrypVanumLU672LIUQqFUEroYXcl5aDo0KiysQ0q/o/VGxSR9y7VX5xRuBp4J8cSN&#10;6ik1dMrha4fNaTcaCe3G8Xi0zbd7f9vzMfPT9vQxSXl7M788A4s4xz8zXPATOtSJ6WBH0oENErJV&#10;kdCjhLx4BHYxPOT5EtghXUKsgNcV/7+h/gUAAP//AwBQSwECLQAUAAYACAAAACEAtoM4kv4AAADh&#10;AQAAEwAAAAAAAAAAAAAAAAAAAAAAW0NvbnRlbnRfVHlwZXNdLnhtbFBLAQItABQABgAIAAAAIQA4&#10;/SH/1gAAAJQBAAALAAAAAAAAAAAAAAAAAC8BAABfcmVscy8ucmVsc1BLAQItABQABgAIAAAAIQDI&#10;5XtNhQIAAIYFAAAOAAAAAAAAAAAAAAAAAC4CAABkcnMvZTJvRG9jLnhtbFBLAQItABQABgAIAAAA&#10;IQCmOpVo3gAAAAsBAAAPAAAAAAAAAAAAAAAAAN8EAABkcnMvZG93bnJldi54bWxQSwUGAAAAAAQA&#10;BADzAAAA6gUAAAAA&#10;">
          <v:textbox style="mso-fit-shape-to-text:t">
            <w:txbxContent>
              <w:p w:rsidRPr="009B7D4A" w:rsidR="00B167B2" w:rsidP="00FB6243" w:rsidRDefault="00FB6243" w14:paraId="0D026732" w14:textId="77777777">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v:textbox>
          <w10:wrap type="square" anchorx="margin" anchory="page"/>
        </v:rect>
      </w:pict>
    </w:r>
    <w:r w:rsidRPr="00BA2A1D" w:rsidR="00AE3679">
      <w:rPr>
        <w:noProof/>
      </w:rPr>
      <w:drawing>
        <wp:inline distT="0" distB="0" distL="0" distR="0" wp14:anchorId="5564D0F6" wp14:editId="17B14A95">
          <wp:extent cx="1578634" cy="393846"/>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12" cy="416643"/>
                  </a:xfrm>
                  <a:prstGeom prst="rect">
                    <a:avLst/>
                  </a:prstGeom>
                  <a:noFill/>
                  <a:ln>
                    <a:noFill/>
                  </a:ln>
                </pic:spPr>
              </pic:pic>
            </a:graphicData>
          </a:graphic>
        </wp:inline>
      </w:drawing>
    </w:r>
  </w:p>
  <w:p w:rsidR="00B167B2" w:rsidRDefault="00B167B2" w14:paraId="0E9708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name w:val="c§øwy§øwÈ^&quot;"/>
    <w:lvl w:ilvl="0">
      <w:start w:val="1"/>
      <w:numFmt w:val="decimal"/>
      <w:pStyle w:val="Quick1"/>
      <w:lvlText w:val="%1."/>
      <w:lvlJc w:val="left"/>
      <w:pPr>
        <w:tabs>
          <w:tab w:val="num" w:pos="1782"/>
        </w:tabs>
      </w:pPr>
      <w:rPr>
        <w:rFonts w:ascii="Times New Roman" w:hAnsi="Times New Roman" w:cs="Times New Roman"/>
        <w:sz w:val="22"/>
        <w:szCs w:val="22"/>
      </w:rPr>
    </w:lvl>
  </w:abstractNum>
  <w:abstractNum w:abstractNumId="1" w15:restartNumberingAfterBreak="0">
    <w:nsid w:val="01055993"/>
    <w:multiLevelType w:val="hybridMultilevel"/>
    <w:tmpl w:val="4BB85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B69A3"/>
    <w:multiLevelType w:val="multilevel"/>
    <w:tmpl w:val="60D2B66E"/>
    <w:lvl w:ilvl="0">
      <w:start w:val="1"/>
      <w:numFmt w:val="bullet"/>
      <w:lvlText w:val=""/>
      <w:lvlJc w:val="left"/>
      <w:pPr>
        <w:tabs>
          <w:tab w:val="num" w:pos="-930"/>
        </w:tabs>
        <w:ind w:left="-930" w:hanging="360"/>
      </w:pPr>
      <w:rPr>
        <w:rFonts w:hint="default" w:ascii="Symbol" w:hAnsi="Symbol"/>
        <w:sz w:val="20"/>
      </w:rPr>
    </w:lvl>
    <w:lvl w:ilvl="1">
      <w:start w:val="1"/>
      <w:numFmt w:val="decimal"/>
      <w:lvlText w:val="%2."/>
      <w:lvlJc w:val="left"/>
      <w:pPr>
        <w:ind w:left="-210" w:hanging="360"/>
      </w:pPr>
    </w:lvl>
    <w:lvl w:ilvl="2">
      <w:start w:val="1"/>
      <w:numFmt w:val="bullet"/>
      <w:lvlText w:val=""/>
      <w:lvlJc w:val="left"/>
      <w:pPr>
        <w:tabs>
          <w:tab w:val="num" w:pos="510"/>
        </w:tabs>
        <w:ind w:left="510" w:hanging="360"/>
      </w:pPr>
      <w:rPr>
        <w:rFonts w:hint="default" w:ascii="Symbol" w:hAnsi="Symbol"/>
        <w:sz w:val="20"/>
      </w:rPr>
    </w:lvl>
    <w:lvl w:ilvl="3">
      <w:start w:val="1"/>
      <w:numFmt w:val="decimal"/>
      <w:lvlText w:val="%4."/>
      <w:lvlJc w:val="left"/>
      <w:pPr>
        <w:ind w:left="1230" w:hanging="360"/>
      </w:pPr>
      <w:rPr>
        <w:rFonts w:hint="default"/>
      </w:rPr>
    </w:lvl>
    <w:lvl w:ilvl="4" w:tentative="1">
      <w:start w:val="1"/>
      <w:numFmt w:val="bullet"/>
      <w:lvlText w:val=""/>
      <w:lvlJc w:val="left"/>
      <w:pPr>
        <w:tabs>
          <w:tab w:val="num" w:pos="1950"/>
        </w:tabs>
        <w:ind w:left="1950" w:hanging="360"/>
      </w:pPr>
      <w:rPr>
        <w:rFonts w:hint="default" w:ascii="Symbol" w:hAnsi="Symbol"/>
        <w:sz w:val="20"/>
      </w:rPr>
    </w:lvl>
    <w:lvl w:ilvl="5" w:tentative="1">
      <w:start w:val="1"/>
      <w:numFmt w:val="bullet"/>
      <w:lvlText w:val=""/>
      <w:lvlJc w:val="left"/>
      <w:pPr>
        <w:tabs>
          <w:tab w:val="num" w:pos="2670"/>
        </w:tabs>
        <w:ind w:left="2670" w:hanging="360"/>
      </w:pPr>
      <w:rPr>
        <w:rFonts w:hint="default" w:ascii="Symbol" w:hAnsi="Symbol"/>
        <w:sz w:val="20"/>
      </w:rPr>
    </w:lvl>
    <w:lvl w:ilvl="6" w:tentative="1">
      <w:start w:val="1"/>
      <w:numFmt w:val="bullet"/>
      <w:lvlText w:val=""/>
      <w:lvlJc w:val="left"/>
      <w:pPr>
        <w:tabs>
          <w:tab w:val="num" w:pos="3390"/>
        </w:tabs>
        <w:ind w:left="3390" w:hanging="360"/>
      </w:pPr>
      <w:rPr>
        <w:rFonts w:hint="default" w:ascii="Symbol" w:hAnsi="Symbol"/>
        <w:sz w:val="20"/>
      </w:rPr>
    </w:lvl>
    <w:lvl w:ilvl="7" w:tentative="1">
      <w:start w:val="1"/>
      <w:numFmt w:val="bullet"/>
      <w:lvlText w:val=""/>
      <w:lvlJc w:val="left"/>
      <w:pPr>
        <w:tabs>
          <w:tab w:val="num" w:pos="4110"/>
        </w:tabs>
        <w:ind w:left="4110" w:hanging="360"/>
      </w:pPr>
      <w:rPr>
        <w:rFonts w:hint="default" w:ascii="Symbol" w:hAnsi="Symbol"/>
        <w:sz w:val="20"/>
      </w:rPr>
    </w:lvl>
    <w:lvl w:ilvl="8" w:tentative="1">
      <w:start w:val="1"/>
      <w:numFmt w:val="bullet"/>
      <w:lvlText w:val=""/>
      <w:lvlJc w:val="left"/>
      <w:pPr>
        <w:tabs>
          <w:tab w:val="num" w:pos="4830"/>
        </w:tabs>
        <w:ind w:left="4830" w:hanging="360"/>
      </w:pPr>
      <w:rPr>
        <w:rFonts w:hint="default" w:ascii="Symbol" w:hAnsi="Symbol"/>
        <w:sz w:val="20"/>
      </w:rPr>
    </w:lvl>
  </w:abstractNum>
  <w:abstractNum w:abstractNumId="3" w15:restartNumberingAfterBreak="0">
    <w:nsid w:val="0B4B6F6A"/>
    <w:multiLevelType w:val="hybridMultilevel"/>
    <w:tmpl w:val="B7CC9300"/>
    <w:lvl w:ilvl="0" w:tplc="0409000B">
      <w:start w:val="1"/>
      <w:numFmt w:val="bullet"/>
      <w:lvlText w:val=""/>
      <w:lvlJc w:val="left"/>
      <w:pPr>
        <w:ind w:left="2160" w:hanging="360"/>
      </w:pPr>
      <w:rPr>
        <w:rFonts w:hint="default" w:ascii="Wingdings" w:hAnsi="Wingdings"/>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4" w15:restartNumberingAfterBreak="0">
    <w:nsid w:val="0E07464B"/>
    <w:multiLevelType w:val="hybridMultilevel"/>
    <w:tmpl w:val="EFEA8E2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E9B0F2D"/>
    <w:multiLevelType w:val="hybridMultilevel"/>
    <w:tmpl w:val="669CFD1A"/>
    <w:lvl w:ilvl="0" w:tplc="0409000B">
      <w:start w:val="1"/>
      <w:numFmt w:val="bullet"/>
      <w:lvlText w:val=""/>
      <w:lvlJc w:val="left"/>
      <w:pPr>
        <w:ind w:left="1080" w:hanging="360"/>
      </w:pPr>
      <w:rPr>
        <w:rFonts w:hint="default" w:ascii="Wingdings" w:hAnsi="Wingding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ED4B89"/>
    <w:multiLevelType w:val="multilevel"/>
    <w:tmpl w:val="C7B61D98"/>
    <w:lvl w:ilvl="0">
      <w:start w:val="1"/>
      <w:numFmt w:val="bullet"/>
      <w:lvlText w:val=""/>
      <w:lvlJc w:val="left"/>
      <w:pPr>
        <w:ind w:left="1440" w:hanging="360"/>
      </w:pPr>
      <w:rPr>
        <w:rFonts w:hint="default" w:ascii="Symbol" w:hAnsi="Symbol"/>
      </w:rPr>
    </w:lvl>
    <w:lvl w:ilvl="1">
      <w:start w:val="1"/>
      <w:numFmt w:val="bullet"/>
      <w:lvlText w:val=""/>
      <w:lvlJc w:val="left"/>
      <w:pPr>
        <w:ind w:left="1800" w:hanging="360"/>
      </w:pPr>
      <w:rPr>
        <w:rFonts w:hint="default" w:ascii="Wingdings" w:hAnsi="Wingdings"/>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
      <w:lvlJc w:val="left"/>
      <w:pPr>
        <w:ind w:left="2880" w:hanging="360"/>
      </w:pPr>
      <w:rPr>
        <w:rFonts w:hint="default" w:ascii="Symbol" w:hAnsi="Symbol"/>
      </w:rPr>
    </w:lvl>
    <w:lvl w:ilvl="5">
      <w:start w:val="1"/>
      <w:numFmt w:val="bullet"/>
      <w:lvlText w:val=""/>
      <w:lvlJc w:val="left"/>
      <w:pPr>
        <w:ind w:left="3240" w:hanging="360"/>
      </w:pPr>
      <w:rPr>
        <w:rFonts w:hint="default" w:ascii="Wingdings" w:hAnsi="Wingdings"/>
      </w:rPr>
    </w:lvl>
    <w:lvl w:ilvl="6">
      <w:start w:val="1"/>
      <w:numFmt w:val="bullet"/>
      <w:lvlText w:val=""/>
      <w:lvlJc w:val="left"/>
      <w:pPr>
        <w:ind w:left="3600" w:hanging="360"/>
      </w:pPr>
      <w:rPr>
        <w:rFonts w:hint="default" w:ascii="Wingdings" w:hAnsi="Wingdings"/>
      </w:rPr>
    </w:lvl>
    <w:lvl w:ilvl="7">
      <w:start w:val="1"/>
      <w:numFmt w:val="bullet"/>
      <w:lvlText w:val=""/>
      <w:lvlJc w:val="left"/>
      <w:pPr>
        <w:ind w:left="3960" w:hanging="360"/>
      </w:pPr>
      <w:rPr>
        <w:rFonts w:hint="default" w:ascii="Symbol" w:hAnsi="Symbol"/>
      </w:rPr>
    </w:lvl>
    <w:lvl w:ilvl="8">
      <w:start w:val="1"/>
      <w:numFmt w:val="bullet"/>
      <w:lvlText w:val=""/>
      <w:lvlJc w:val="left"/>
      <w:pPr>
        <w:ind w:left="4320" w:hanging="360"/>
      </w:pPr>
      <w:rPr>
        <w:rFonts w:hint="default" w:ascii="Symbol" w:hAnsi="Symbol"/>
      </w:rPr>
    </w:lvl>
  </w:abstractNum>
  <w:abstractNum w:abstractNumId="7" w15:restartNumberingAfterBreak="0">
    <w:nsid w:val="12E21340"/>
    <w:multiLevelType w:val="hybridMultilevel"/>
    <w:tmpl w:val="BF42B796"/>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30A0C92"/>
    <w:multiLevelType w:val="hybridMultilevel"/>
    <w:tmpl w:val="5F9ECF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4117B5B"/>
    <w:multiLevelType w:val="hybridMultilevel"/>
    <w:tmpl w:val="7A34920A"/>
    <w:lvl w:ilvl="0" w:tplc="0409000B">
      <w:start w:val="1"/>
      <w:numFmt w:val="bullet"/>
      <w:lvlText w:val=""/>
      <w:lvlJc w:val="left"/>
      <w:pPr>
        <w:ind w:left="1080" w:hanging="360"/>
      </w:pPr>
      <w:rPr>
        <w:rFonts w:hint="default" w:ascii="Wingdings" w:hAnsi="Wingding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C00A38"/>
    <w:multiLevelType w:val="hybridMultilevel"/>
    <w:tmpl w:val="86E449D6"/>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1" w15:restartNumberingAfterBreak="0">
    <w:nsid w:val="16EF7FAF"/>
    <w:multiLevelType w:val="hybridMultilevel"/>
    <w:tmpl w:val="332EB4F4"/>
    <w:lvl w:ilvl="0" w:tplc="04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8301A71"/>
    <w:multiLevelType w:val="hybridMultilevel"/>
    <w:tmpl w:val="26FE41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8996126"/>
    <w:multiLevelType w:val="hybridMultilevel"/>
    <w:tmpl w:val="E9ECB112"/>
    <w:lvl w:ilvl="0" w:tplc="70EEBD86">
      <w:start w:val="1"/>
      <w:numFmt w:val="upperRoman"/>
      <w:lvlText w:val="%1."/>
      <w:lvlJc w:val="left"/>
      <w:pPr>
        <w:ind w:left="720" w:hanging="360"/>
      </w:pPr>
      <w:rPr>
        <w:rFonts w:hint="default" w:cs="Times New Roman"/>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E1F5B"/>
    <w:multiLevelType w:val="multilevel"/>
    <w:tmpl w:val="47B20BA2"/>
    <w:lvl w:ilvl="0">
      <w:start w:val="1"/>
      <w:numFmt w:val="bullet"/>
      <w:lvlText w:val=""/>
      <w:lvlJc w:val="left"/>
      <w:pPr>
        <w:tabs>
          <w:tab w:val="num" w:pos="-930"/>
        </w:tabs>
        <w:ind w:left="-930" w:hanging="360"/>
      </w:pPr>
      <w:rPr>
        <w:rFonts w:hint="default" w:ascii="Symbol" w:hAnsi="Symbol"/>
        <w:sz w:val="20"/>
      </w:rPr>
    </w:lvl>
    <w:lvl w:ilvl="1">
      <w:start w:val="1"/>
      <w:numFmt w:val="decimal"/>
      <w:lvlText w:val="%2."/>
      <w:lvlJc w:val="left"/>
      <w:pPr>
        <w:ind w:left="-210" w:hanging="360"/>
      </w:pPr>
    </w:lvl>
    <w:lvl w:ilvl="2">
      <w:start w:val="1"/>
      <w:numFmt w:val="bullet"/>
      <w:lvlText w:val=""/>
      <w:lvlJc w:val="left"/>
      <w:pPr>
        <w:tabs>
          <w:tab w:val="num" w:pos="510"/>
        </w:tabs>
        <w:ind w:left="510" w:hanging="360"/>
      </w:pPr>
      <w:rPr>
        <w:rFonts w:hint="default" w:ascii="Symbol" w:hAnsi="Symbol"/>
        <w:sz w:val="20"/>
      </w:rPr>
    </w:lvl>
    <w:lvl w:ilvl="3">
      <w:start w:val="1"/>
      <w:numFmt w:val="decimal"/>
      <w:lvlText w:val="%4."/>
      <w:lvlJc w:val="left"/>
      <w:pPr>
        <w:ind w:left="1230" w:hanging="360"/>
      </w:pPr>
      <w:rPr>
        <w:rFonts w:hint="default"/>
      </w:rPr>
    </w:lvl>
    <w:lvl w:ilvl="4">
      <w:start w:val="1"/>
      <w:numFmt w:val="bullet"/>
      <w:lvlText w:val=""/>
      <w:lvlJc w:val="left"/>
      <w:pPr>
        <w:ind w:left="720" w:hanging="360"/>
      </w:pPr>
      <w:rPr>
        <w:rFonts w:hint="default" w:ascii="Wingdings" w:hAnsi="Wingdings"/>
      </w:rPr>
    </w:lvl>
    <w:lvl w:ilvl="5" w:tentative="1">
      <w:start w:val="1"/>
      <w:numFmt w:val="bullet"/>
      <w:lvlText w:val=""/>
      <w:lvlJc w:val="left"/>
      <w:pPr>
        <w:tabs>
          <w:tab w:val="num" w:pos="2670"/>
        </w:tabs>
        <w:ind w:left="2670" w:hanging="360"/>
      </w:pPr>
      <w:rPr>
        <w:rFonts w:hint="default" w:ascii="Symbol" w:hAnsi="Symbol"/>
        <w:sz w:val="20"/>
      </w:rPr>
    </w:lvl>
    <w:lvl w:ilvl="6" w:tentative="1">
      <w:start w:val="1"/>
      <w:numFmt w:val="bullet"/>
      <w:lvlText w:val=""/>
      <w:lvlJc w:val="left"/>
      <w:pPr>
        <w:tabs>
          <w:tab w:val="num" w:pos="3390"/>
        </w:tabs>
        <w:ind w:left="3390" w:hanging="360"/>
      </w:pPr>
      <w:rPr>
        <w:rFonts w:hint="default" w:ascii="Symbol" w:hAnsi="Symbol"/>
        <w:sz w:val="20"/>
      </w:rPr>
    </w:lvl>
    <w:lvl w:ilvl="7" w:tentative="1">
      <w:start w:val="1"/>
      <w:numFmt w:val="bullet"/>
      <w:lvlText w:val=""/>
      <w:lvlJc w:val="left"/>
      <w:pPr>
        <w:tabs>
          <w:tab w:val="num" w:pos="4110"/>
        </w:tabs>
        <w:ind w:left="4110" w:hanging="360"/>
      </w:pPr>
      <w:rPr>
        <w:rFonts w:hint="default" w:ascii="Symbol" w:hAnsi="Symbol"/>
        <w:sz w:val="20"/>
      </w:rPr>
    </w:lvl>
    <w:lvl w:ilvl="8" w:tentative="1">
      <w:start w:val="1"/>
      <w:numFmt w:val="bullet"/>
      <w:lvlText w:val=""/>
      <w:lvlJc w:val="left"/>
      <w:pPr>
        <w:tabs>
          <w:tab w:val="num" w:pos="4830"/>
        </w:tabs>
        <w:ind w:left="4830" w:hanging="360"/>
      </w:pPr>
      <w:rPr>
        <w:rFonts w:hint="default" w:ascii="Symbol" w:hAnsi="Symbol"/>
        <w:sz w:val="20"/>
      </w:rPr>
    </w:lvl>
  </w:abstractNum>
  <w:abstractNum w:abstractNumId="15" w15:restartNumberingAfterBreak="0">
    <w:nsid w:val="1F5068C8"/>
    <w:multiLevelType w:val="hybridMultilevel"/>
    <w:tmpl w:val="33084C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11A8D"/>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132330"/>
    <w:multiLevelType w:val="hybridMultilevel"/>
    <w:tmpl w:val="F2D2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B4BE3"/>
    <w:multiLevelType w:val="multilevel"/>
    <w:tmpl w:val="F89073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4D94715"/>
    <w:multiLevelType w:val="hybridMultilevel"/>
    <w:tmpl w:val="61BE476A"/>
    <w:lvl w:ilvl="0" w:tplc="35C086A6">
      <w:start w:val="3"/>
      <w:numFmt w:val="upperLetter"/>
      <w:lvlText w:val="%1."/>
      <w:lvlJc w:val="left"/>
      <w:pPr>
        <w:ind w:left="1080" w:hanging="360"/>
      </w:pPr>
      <w:rPr>
        <w:rFonts w:hint="default" w:cs="Times New Roman"/>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0" w15:restartNumberingAfterBreak="0">
    <w:nsid w:val="263576D6"/>
    <w:multiLevelType w:val="hybridMultilevel"/>
    <w:tmpl w:val="7794C45A"/>
    <w:lvl w:ilvl="0" w:tplc="0104720C">
      <w:start w:val="6"/>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C57C45"/>
    <w:multiLevelType w:val="hybridMultilevel"/>
    <w:tmpl w:val="88C69784"/>
    <w:lvl w:ilvl="0" w:tplc="0409000B">
      <w:start w:val="1"/>
      <w:numFmt w:val="bullet"/>
      <w:lvlText w:val=""/>
      <w:lvlJc w:val="left"/>
      <w:pPr>
        <w:ind w:left="1080" w:hanging="360"/>
      </w:pPr>
      <w:rPr>
        <w:rFonts w:hint="default" w:ascii="Wingdings" w:hAnsi="Wingding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8BB3880"/>
    <w:multiLevelType w:val="hybridMultilevel"/>
    <w:tmpl w:val="37808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22012F"/>
    <w:multiLevelType w:val="multilevel"/>
    <w:tmpl w:val="60D2B66E"/>
    <w:lvl w:ilvl="0">
      <w:start w:val="1"/>
      <w:numFmt w:val="bullet"/>
      <w:lvlText w:val=""/>
      <w:lvlJc w:val="left"/>
      <w:pPr>
        <w:tabs>
          <w:tab w:val="num" w:pos="-930"/>
        </w:tabs>
        <w:ind w:left="-930" w:hanging="360"/>
      </w:pPr>
      <w:rPr>
        <w:rFonts w:hint="default" w:ascii="Symbol" w:hAnsi="Symbol"/>
        <w:sz w:val="20"/>
      </w:rPr>
    </w:lvl>
    <w:lvl w:ilvl="1">
      <w:start w:val="1"/>
      <w:numFmt w:val="decimal"/>
      <w:lvlText w:val="%2."/>
      <w:lvlJc w:val="left"/>
      <w:pPr>
        <w:ind w:left="-210" w:hanging="360"/>
      </w:pPr>
    </w:lvl>
    <w:lvl w:ilvl="2">
      <w:start w:val="1"/>
      <w:numFmt w:val="bullet"/>
      <w:lvlText w:val=""/>
      <w:lvlJc w:val="left"/>
      <w:pPr>
        <w:tabs>
          <w:tab w:val="num" w:pos="510"/>
        </w:tabs>
        <w:ind w:left="510" w:hanging="360"/>
      </w:pPr>
      <w:rPr>
        <w:rFonts w:hint="default" w:ascii="Symbol" w:hAnsi="Symbol"/>
        <w:sz w:val="20"/>
      </w:rPr>
    </w:lvl>
    <w:lvl w:ilvl="3">
      <w:start w:val="1"/>
      <w:numFmt w:val="decimal"/>
      <w:lvlText w:val="%4."/>
      <w:lvlJc w:val="left"/>
      <w:pPr>
        <w:ind w:left="1230" w:hanging="360"/>
      </w:pPr>
      <w:rPr>
        <w:rFonts w:hint="default"/>
      </w:rPr>
    </w:lvl>
    <w:lvl w:ilvl="4">
      <w:start w:val="1"/>
      <w:numFmt w:val="bullet"/>
      <w:lvlText w:val=""/>
      <w:lvlJc w:val="left"/>
      <w:pPr>
        <w:tabs>
          <w:tab w:val="num" w:pos="1950"/>
        </w:tabs>
        <w:ind w:left="1950" w:hanging="360"/>
      </w:pPr>
      <w:rPr>
        <w:rFonts w:hint="default" w:ascii="Symbol" w:hAnsi="Symbol"/>
        <w:sz w:val="20"/>
      </w:rPr>
    </w:lvl>
    <w:lvl w:ilvl="5" w:tentative="1">
      <w:start w:val="1"/>
      <w:numFmt w:val="bullet"/>
      <w:lvlText w:val=""/>
      <w:lvlJc w:val="left"/>
      <w:pPr>
        <w:tabs>
          <w:tab w:val="num" w:pos="2670"/>
        </w:tabs>
        <w:ind w:left="2670" w:hanging="360"/>
      </w:pPr>
      <w:rPr>
        <w:rFonts w:hint="default" w:ascii="Symbol" w:hAnsi="Symbol"/>
        <w:sz w:val="20"/>
      </w:rPr>
    </w:lvl>
    <w:lvl w:ilvl="6" w:tentative="1">
      <w:start w:val="1"/>
      <w:numFmt w:val="bullet"/>
      <w:lvlText w:val=""/>
      <w:lvlJc w:val="left"/>
      <w:pPr>
        <w:tabs>
          <w:tab w:val="num" w:pos="3390"/>
        </w:tabs>
        <w:ind w:left="3390" w:hanging="360"/>
      </w:pPr>
      <w:rPr>
        <w:rFonts w:hint="default" w:ascii="Symbol" w:hAnsi="Symbol"/>
        <w:sz w:val="20"/>
      </w:rPr>
    </w:lvl>
    <w:lvl w:ilvl="7" w:tentative="1">
      <w:start w:val="1"/>
      <w:numFmt w:val="bullet"/>
      <w:lvlText w:val=""/>
      <w:lvlJc w:val="left"/>
      <w:pPr>
        <w:tabs>
          <w:tab w:val="num" w:pos="4110"/>
        </w:tabs>
        <w:ind w:left="4110" w:hanging="360"/>
      </w:pPr>
      <w:rPr>
        <w:rFonts w:hint="default" w:ascii="Symbol" w:hAnsi="Symbol"/>
        <w:sz w:val="20"/>
      </w:rPr>
    </w:lvl>
    <w:lvl w:ilvl="8" w:tentative="1">
      <w:start w:val="1"/>
      <w:numFmt w:val="bullet"/>
      <w:lvlText w:val=""/>
      <w:lvlJc w:val="left"/>
      <w:pPr>
        <w:tabs>
          <w:tab w:val="num" w:pos="4830"/>
        </w:tabs>
        <w:ind w:left="4830" w:hanging="360"/>
      </w:pPr>
      <w:rPr>
        <w:rFonts w:hint="default" w:ascii="Symbol" w:hAnsi="Symbol"/>
        <w:sz w:val="20"/>
      </w:rPr>
    </w:lvl>
  </w:abstractNum>
  <w:abstractNum w:abstractNumId="24" w15:restartNumberingAfterBreak="0">
    <w:nsid w:val="2B45333E"/>
    <w:multiLevelType w:val="hybridMultilevel"/>
    <w:tmpl w:val="12E89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BF7544F"/>
    <w:multiLevelType w:val="hybridMultilevel"/>
    <w:tmpl w:val="22A80E3A"/>
    <w:lvl w:ilvl="0" w:tplc="C05E88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5201C3"/>
    <w:multiLevelType w:val="multilevel"/>
    <w:tmpl w:val="5634590C"/>
    <w:lvl w:ilvl="0">
      <w:start w:val="1"/>
      <w:numFmt w:val="bullet"/>
      <w:lvlText w:val=""/>
      <w:lvlJc w:val="left"/>
      <w:pPr>
        <w:tabs>
          <w:tab w:val="num" w:pos="-930"/>
        </w:tabs>
        <w:ind w:left="-930" w:hanging="360"/>
      </w:pPr>
      <w:rPr>
        <w:rFonts w:hint="default" w:ascii="Symbol" w:hAnsi="Symbol"/>
        <w:sz w:val="20"/>
      </w:rPr>
    </w:lvl>
    <w:lvl w:ilvl="1">
      <w:start w:val="1"/>
      <w:numFmt w:val="decimal"/>
      <w:lvlText w:val="%2."/>
      <w:lvlJc w:val="left"/>
      <w:pPr>
        <w:ind w:left="-210" w:hanging="360"/>
      </w:pPr>
    </w:lvl>
    <w:lvl w:ilvl="2">
      <w:start w:val="1"/>
      <w:numFmt w:val="bullet"/>
      <w:lvlText w:val=""/>
      <w:lvlJc w:val="left"/>
      <w:pPr>
        <w:ind w:left="510" w:hanging="360"/>
      </w:pPr>
      <w:rPr>
        <w:rFonts w:hint="default" w:ascii="Wingdings" w:hAnsi="Wingdings"/>
      </w:rPr>
    </w:lvl>
    <w:lvl w:ilvl="3">
      <w:start w:val="1"/>
      <w:numFmt w:val="decimal"/>
      <w:lvlText w:val="%4."/>
      <w:lvlJc w:val="left"/>
      <w:pPr>
        <w:ind w:left="1230" w:hanging="360"/>
      </w:pPr>
      <w:rPr>
        <w:rFonts w:hint="default"/>
      </w:rPr>
    </w:lvl>
    <w:lvl w:ilvl="4">
      <w:start w:val="1"/>
      <w:numFmt w:val="bullet"/>
      <w:lvlText w:val=""/>
      <w:lvlJc w:val="left"/>
      <w:pPr>
        <w:tabs>
          <w:tab w:val="num" w:pos="1950"/>
        </w:tabs>
        <w:ind w:left="1950" w:hanging="360"/>
      </w:pPr>
      <w:rPr>
        <w:rFonts w:hint="default" w:ascii="Symbol" w:hAnsi="Symbol"/>
        <w:sz w:val="20"/>
      </w:rPr>
    </w:lvl>
    <w:lvl w:ilvl="5" w:tentative="1">
      <w:start w:val="1"/>
      <w:numFmt w:val="bullet"/>
      <w:lvlText w:val=""/>
      <w:lvlJc w:val="left"/>
      <w:pPr>
        <w:tabs>
          <w:tab w:val="num" w:pos="2670"/>
        </w:tabs>
        <w:ind w:left="2670" w:hanging="360"/>
      </w:pPr>
      <w:rPr>
        <w:rFonts w:hint="default" w:ascii="Symbol" w:hAnsi="Symbol"/>
        <w:sz w:val="20"/>
      </w:rPr>
    </w:lvl>
    <w:lvl w:ilvl="6" w:tentative="1">
      <w:start w:val="1"/>
      <w:numFmt w:val="bullet"/>
      <w:lvlText w:val=""/>
      <w:lvlJc w:val="left"/>
      <w:pPr>
        <w:tabs>
          <w:tab w:val="num" w:pos="3390"/>
        </w:tabs>
        <w:ind w:left="3390" w:hanging="360"/>
      </w:pPr>
      <w:rPr>
        <w:rFonts w:hint="default" w:ascii="Symbol" w:hAnsi="Symbol"/>
        <w:sz w:val="20"/>
      </w:rPr>
    </w:lvl>
    <w:lvl w:ilvl="7" w:tentative="1">
      <w:start w:val="1"/>
      <w:numFmt w:val="bullet"/>
      <w:lvlText w:val=""/>
      <w:lvlJc w:val="left"/>
      <w:pPr>
        <w:tabs>
          <w:tab w:val="num" w:pos="4110"/>
        </w:tabs>
        <w:ind w:left="4110" w:hanging="360"/>
      </w:pPr>
      <w:rPr>
        <w:rFonts w:hint="default" w:ascii="Symbol" w:hAnsi="Symbol"/>
        <w:sz w:val="20"/>
      </w:rPr>
    </w:lvl>
    <w:lvl w:ilvl="8" w:tentative="1">
      <w:start w:val="1"/>
      <w:numFmt w:val="bullet"/>
      <w:lvlText w:val=""/>
      <w:lvlJc w:val="left"/>
      <w:pPr>
        <w:tabs>
          <w:tab w:val="num" w:pos="4830"/>
        </w:tabs>
        <w:ind w:left="4830" w:hanging="360"/>
      </w:pPr>
      <w:rPr>
        <w:rFonts w:hint="default" w:ascii="Symbol" w:hAnsi="Symbol"/>
        <w:sz w:val="20"/>
      </w:rPr>
    </w:lvl>
  </w:abstractNum>
  <w:abstractNum w:abstractNumId="27" w15:restartNumberingAfterBreak="0">
    <w:nsid w:val="2DE7311F"/>
    <w:multiLevelType w:val="hybridMultilevel"/>
    <w:tmpl w:val="490471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2FBA307A"/>
    <w:multiLevelType w:val="hybridMultilevel"/>
    <w:tmpl w:val="020ABCA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9" w15:restartNumberingAfterBreak="0">
    <w:nsid w:val="369D5F8E"/>
    <w:multiLevelType w:val="hybridMultilevel"/>
    <w:tmpl w:val="5C629C54"/>
    <w:lvl w:ilvl="0" w:tplc="04090001">
      <w:start w:val="1"/>
      <w:numFmt w:val="bullet"/>
      <w:lvlText w:val=""/>
      <w:lvlJc w:val="left"/>
      <w:pPr>
        <w:ind w:left="1728" w:hanging="360"/>
      </w:pPr>
      <w:rPr>
        <w:rFonts w:hint="default" w:ascii="Symbol" w:hAnsi="Symbol"/>
      </w:rPr>
    </w:lvl>
    <w:lvl w:ilvl="1" w:tplc="04090003" w:tentative="1">
      <w:start w:val="1"/>
      <w:numFmt w:val="bullet"/>
      <w:lvlText w:val="o"/>
      <w:lvlJc w:val="left"/>
      <w:pPr>
        <w:ind w:left="2448" w:hanging="360"/>
      </w:pPr>
      <w:rPr>
        <w:rFonts w:hint="default" w:ascii="Courier New" w:hAnsi="Courier New" w:cs="Courier New"/>
      </w:rPr>
    </w:lvl>
    <w:lvl w:ilvl="2" w:tplc="04090005" w:tentative="1">
      <w:start w:val="1"/>
      <w:numFmt w:val="bullet"/>
      <w:lvlText w:val=""/>
      <w:lvlJc w:val="left"/>
      <w:pPr>
        <w:ind w:left="3168" w:hanging="360"/>
      </w:pPr>
      <w:rPr>
        <w:rFonts w:hint="default" w:ascii="Wingdings" w:hAnsi="Wingdings"/>
      </w:rPr>
    </w:lvl>
    <w:lvl w:ilvl="3" w:tplc="04090001" w:tentative="1">
      <w:start w:val="1"/>
      <w:numFmt w:val="bullet"/>
      <w:lvlText w:val=""/>
      <w:lvlJc w:val="left"/>
      <w:pPr>
        <w:ind w:left="3888" w:hanging="360"/>
      </w:pPr>
      <w:rPr>
        <w:rFonts w:hint="default" w:ascii="Symbol" w:hAnsi="Symbol"/>
      </w:rPr>
    </w:lvl>
    <w:lvl w:ilvl="4" w:tplc="04090003" w:tentative="1">
      <w:start w:val="1"/>
      <w:numFmt w:val="bullet"/>
      <w:lvlText w:val="o"/>
      <w:lvlJc w:val="left"/>
      <w:pPr>
        <w:ind w:left="4608" w:hanging="360"/>
      </w:pPr>
      <w:rPr>
        <w:rFonts w:hint="default" w:ascii="Courier New" w:hAnsi="Courier New" w:cs="Courier New"/>
      </w:rPr>
    </w:lvl>
    <w:lvl w:ilvl="5" w:tplc="04090005" w:tentative="1">
      <w:start w:val="1"/>
      <w:numFmt w:val="bullet"/>
      <w:lvlText w:val=""/>
      <w:lvlJc w:val="left"/>
      <w:pPr>
        <w:ind w:left="5328" w:hanging="360"/>
      </w:pPr>
      <w:rPr>
        <w:rFonts w:hint="default" w:ascii="Wingdings" w:hAnsi="Wingdings"/>
      </w:rPr>
    </w:lvl>
    <w:lvl w:ilvl="6" w:tplc="04090001" w:tentative="1">
      <w:start w:val="1"/>
      <w:numFmt w:val="bullet"/>
      <w:lvlText w:val=""/>
      <w:lvlJc w:val="left"/>
      <w:pPr>
        <w:ind w:left="6048" w:hanging="360"/>
      </w:pPr>
      <w:rPr>
        <w:rFonts w:hint="default" w:ascii="Symbol" w:hAnsi="Symbol"/>
      </w:rPr>
    </w:lvl>
    <w:lvl w:ilvl="7" w:tplc="04090003" w:tentative="1">
      <w:start w:val="1"/>
      <w:numFmt w:val="bullet"/>
      <w:lvlText w:val="o"/>
      <w:lvlJc w:val="left"/>
      <w:pPr>
        <w:ind w:left="6768" w:hanging="360"/>
      </w:pPr>
      <w:rPr>
        <w:rFonts w:hint="default" w:ascii="Courier New" w:hAnsi="Courier New" w:cs="Courier New"/>
      </w:rPr>
    </w:lvl>
    <w:lvl w:ilvl="8" w:tplc="04090005" w:tentative="1">
      <w:start w:val="1"/>
      <w:numFmt w:val="bullet"/>
      <w:lvlText w:val=""/>
      <w:lvlJc w:val="left"/>
      <w:pPr>
        <w:ind w:left="7488" w:hanging="360"/>
      </w:pPr>
      <w:rPr>
        <w:rFonts w:hint="default" w:ascii="Wingdings" w:hAnsi="Wingdings"/>
      </w:rPr>
    </w:lvl>
  </w:abstractNum>
  <w:abstractNum w:abstractNumId="30" w15:restartNumberingAfterBreak="0">
    <w:nsid w:val="382110D2"/>
    <w:multiLevelType w:val="hybridMultilevel"/>
    <w:tmpl w:val="88CEEF64"/>
    <w:lvl w:ilvl="0" w:tplc="B3987F8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A65847"/>
    <w:multiLevelType w:val="hybridMultilevel"/>
    <w:tmpl w:val="EB720916"/>
    <w:lvl w:ilvl="0" w:tplc="04090001">
      <w:start w:val="1"/>
      <w:numFmt w:val="bullet"/>
      <w:lvlText w:val=""/>
      <w:lvlJc w:val="left"/>
      <w:pPr>
        <w:ind w:left="1080" w:hanging="360"/>
      </w:pPr>
      <w:rPr>
        <w:rFonts w:hint="default" w:ascii="Symbol" w:hAnsi="Symbo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55559B"/>
    <w:multiLevelType w:val="multilevel"/>
    <w:tmpl w:val="251AD9FE"/>
    <w:lvl w:ilvl="0">
      <w:start w:val="1"/>
      <w:numFmt w:val="bullet"/>
      <w:lvlText w:val=""/>
      <w:lvlJc w:val="left"/>
      <w:pPr>
        <w:tabs>
          <w:tab w:val="num" w:pos="-930"/>
        </w:tabs>
        <w:ind w:left="-930" w:hanging="360"/>
      </w:pPr>
      <w:rPr>
        <w:rFonts w:hint="default" w:ascii="Symbol" w:hAnsi="Symbol"/>
        <w:sz w:val="20"/>
      </w:rPr>
    </w:lvl>
    <w:lvl w:ilvl="1">
      <w:start w:val="1"/>
      <w:numFmt w:val="decimal"/>
      <w:lvlText w:val="%2."/>
      <w:lvlJc w:val="left"/>
      <w:pPr>
        <w:ind w:left="-210" w:hanging="360"/>
      </w:pPr>
    </w:lvl>
    <w:lvl w:ilvl="2">
      <w:start w:val="1"/>
      <w:numFmt w:val="bullet"/>
      <w:lvlText w:val=""/>
      <w:lvlJc w:val="left"/>
      <w:pPr>
        <w:ind w:left="510" w:hanging="360"/>
      </w:pPr>
      <w:rPr>
        <w:rFonts w:hint="default" w:ascii="Wingdings" w:hAnsi="Wingdings"/>
      </w:rPr>
    </w:lvl>
    <w:lvl w:ilvl="3">
      <w:start w:val="1"/>
      <w:numFmt w:val="decimal"/>
      <w:lvlText w:val="%4."/>
      <w:lvlJc w:val="left"/>
      <w:pPr>
        <w:ind w:left="1230" w:hanging="360"/>
      </w:pPr>
      <w:rPr>
        <w:rFonts w:hint="default"/>
      </w:rPr>
    </w:lvl>
    <w:lvl w:ilvl="4">
      <w:start w:val="1"/>
      <w:numFmt w:val="bullet"/>
      <w:lvlText w:val=""/>
      <w:lvlJc w:val="left"/>
      <w:pPr>
        <w:tabs>
          <w:tab w:val="num" w:pos="1950"/>
        </w:tabs>
        <w:ind w:left="1950" w:hanging="360"/>
      </w:pPr>
      <w:rPr>
        <w:rFonts w:hint="default" w:ascii="Symbol" w:hAnsi="Symbol"/>
        <w:sz w:val="20"/>
      </w:rPr>
    </w:lvl>
    <w:lvl w:ilvl="5" w:tentative="1">
      <w:start w:val="1"/>
      <w:numFmt w:val="bullet"/>
      <w:lvlText w:val=""/>
      <w:lvlJc w:val="left"/>
      <w:pPr>
        <w:tabs>
          <w:tab w:val="num" w:pos="2670"/>
        </w:tabs>
        <w:ind w:left="2670" w:hanging="360"/>
      </w:pPr>
      <w:rPr>
        <w:rFonts w:hint="default" w:ascii="Symbol" w:hAnsi="Symbol"/>
        <w:sz w:val="20"/>
      </w:rPr>
    </w:lvl>
    <w:lvl w:ilvl="6" w:tentative="1">
      <w:start w:val="1"/>
      <w:numFmt w:val="bullet"/>
      <w:lvlText w:val=""/>
      <w:lvlJc w:val="left"/>
      <w:pPr>
        <w:tabs>
          <w:tab w:val="num" w:pos="3390"/>
        </w:tabs>
        <w:ind w:left="3390" w:hanging="360"/>
      </w:pPr>
      <w:rPr>
        <w:rFonts w:hint="default" w:ascii="Symbol" w:hAnsi="Symbol"/>
        <w:sz w:val="20"/>
      </w:rPr>
    </w:lvl>
    <w:lvl w:ilvl="7" w:tentative="1">
      <w:start w:val="1"/>
      <w:numFmt w:val="bullet"/>
      <w:lvlText w:val=""/>
      <w:lvlJc w:val="left"/>
      <w:pPr>
        <w:tabs>
          <w:tab w:val="num" w:pos="4110"/>
        </w:tabs>
        <w:ind w:left="4110" w:hanging="360"/>
      </w:pPr>
      <w:rPr>
        <w:rFonts w:hint="default" w:ascii="Symbol" w:hAnsi="Symbol"/>
        <w:sz w:val="20"/>
      </w:rPr>
    </w:lvl>
    <w:lvl w:ilvl="8" w:tentative="1">
      <w:start w:val="1"/>
      <w:numFmt w:val="bullet"/>
      <w:lvlText w:val=""/>
      <w:lvlJc w:val="left"/>
      <w:pPr>
        <w:tabs>
          <w:tab w:val="num" w:pos="4830"/>
        </w:tabs>
        <w:ind w:left="4830" w:hanging="360"/>
      </w:pPr>
      <w:rPr>
        <w:rFonts w:hint="default" w:ascii="Symbol" w:hAnsi="Symbol"/>
        <w:sz w:val="20"/>
      </w:rPr>
    </w:lvl>
  </w:abstractNum>
  <w:abstractNum w:abstractNumId="33" w15:restartNumberingAfterBreak="0">
    <w:nsid w:val="3CAE3050"/>
    <w:multiLevelType w:val="hybridMultilevel"/>
    <w:tmpl w:val="17DCCDA0"/>
    <w:lvl w:ilvl="0" w:tplc="2E085B42">
      <w:start w:val="1"/>
      <w:numFmt w:val="upperLetter"/>
      <w:lvlText w:val="%1."/>
      <w:lvlJc w:val="left"/>
      <w:pPr>
        <w:ind w:left="1440" w:hanging="360"/>
      </w:pPr>
      <w:rPr>
        <w:rFonts w:hint="default"/>
        <w:b/>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CCD528E"/>
    <w:multiLevelType w:val="hybridMultilevel"/>
    <w:tmpl w:val="D72A1F2C"/>
    <w:lvl w:ilvl="0" w:tplc="F014EC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865C83"/>
    <w:multiLevelType w:val="multilevel"/>
    <w:tmpl w:val="6C06A23C"/>
    <w:lvl w:ilvl="0">
      <w:start w:val="1"/>
      <w:numFmt w:val="bullet"/>
      <w:lvlText w:val=""/>
      <w:lvlJc w:val="left"/>
      <w:pPr>
        <w:tabs>
          <w:tab w:val="num" w:pos="-930"/>
        </w:tabs>
        <w:ind w:left="-930" w:hanging="360"/>
      </w:pPr>
      <w:rPr>
        <w:rFonts w:hint="default" w:ascii="Symbol" w:hAnsi="Symbol"/>
        <w:sz w:val="20"/>
      </w:rPr>
    </w:lvl>
    <w:lvl w:ilvl="1">
      <w:start w:val="3"/>
      <w:numFmt w:val="decimal"/>
      <w:lvlText w:val="%2."/>
      <w:lvlJc w:val="left"/>
      <w:pPr>
        <w:ind w:left="-210" w:hanging="360"/>
      </w:pPr>
      <w:rPr>
        <w:rFonts w:hint="default"/>
      </w:rPr>
    </w:lvl>
    <w:lvl w:ilvl="2">
      <w:start w:val="1"/>
      <w:numFmt w:val="bullet"/>
      <w:lvlText w:val=""/>
      <w:lvlJc w:val="left"/>
      <w:pPr>
        <w:tabs>
          <w:tab w:val="num" w:pos="510"/>
        </w:tabs>
        <w:ind w:left="510" w:hanging="360"/>
      </w:pPr>
      <w:rPr>
        <w:rFonts w:hint="default" w:ascii="Symbol" w:hAnsi="Symbol"/>
        <w:sz w:val="20"/>
      </w:rPr>
    </w:lvl>
    <w:lvl w:ilvl="3">
      <w:start w:val="1"/>
      <w:numFmt w:val="decimal"/>
      <w:lvlText w:val="%4."/>
      <w:lvlJc w:val="left"/>
      <w:pPr>
        <w:ind w:left="1230" w:hanging="360"/>
      </w:pPr>
      <w:rPr>
        <w:rFonts w:hint="default"/>
      </w:rPr>
    </w:lvl>
    <w:lvl w:ilvl="4">
      <w:start w:val="1"/>
      <w:numFmt w:val="bullet"/>
      <w:lvlText w:val=""/>
      <w:lvlJc w:val="left"/>
      <w:pPr>
        <w:tabs>
          <w:tab w:val="num" w:pos="1950"/>
        </w:tabs>
        <w:ind w:left="1950" w:hanging="360"/>
      </w:pPr>
      <w:rPr>
        <w:rFonts w:hint="default" w:ascii="Symbol" w:hAnsi="Symbol"/>
        <w:sz w:val="20"/>
      </w:rPr>
    </w:lvl>
    <w:lvl w:ilvl="5">
      <w:start w:val="1"/>
      <w:numFmt w:val="bullet"/>
      <w:lvlText w:val=""/>
      <w:lvlJc w:val="left"/>
      <w:pPr>
        <w:tabs>
          <w:tab w:val="num" w:pos="2670"/>
        </w:tabs>
        <w:ind w:left="2670" w:hanging="360"/>
      </w:pPr>
      <w:rPr>
        <w:rFonts w:hint="default" w:ascii="Symbol" w:hAnsi="Symbol"/>
        <w:sz w:val="20"/>
      </w:rPr>
    </w:lvl>
    <w:lvl w:ilvl="6">
      <w:start w:val="1"/>
      <w:numFmt w:val="bullet"/>
      <w:lvlText w:val=""/>
      <w:lvlJc w:val="left"/>
      <w:pPr>
        <w:tabs>
          <w:tab w:val="num" w:pos="3390"/>
        </w:tabs>
        <w:ind w:left="3390" w:hanging="360"/>
      </w:pPr>
      <w:rPr>
        <w:rFonts w:hint="default" w:ascii="Symbol" w:hAnsi="Symbol"/>
        <w:sz w:val="20"/>
      </w:rPr>
    </w:lvl>
    <w:lvl w:ilvl="7">
      <w:start w:val="1"/>
      <w:numFmt w:val="bullet"/>
      <w:lvlText w:val=""/>
      <w:lvlJc w:val="left"/>
      <w:pPr>
        <w:tabs>
          <w:tab w:val="num" w:pos="4110"/>
        </w:tabs>
        <w:ind w:left="4110" w:hanging="360"/>
      </w:pPr>
      <w:rPr>
        <w:rFonts w:hint="default" w:ascii="Symbol" w:hAnsi="Symbol"/>
        <w:sz w:val="20"/>
      </w:rPr>
    </w:lvl>
    <w:lvl w:ilvl="8">
      <w:start w:val="1"/>
      <w:numFmt w:val="bullet"/>
      <w:lvlText w:val=""/>
      <w:lvlJc w:val="left"/>
      <w:pPr>
        <w:tabs>
          <w:tab w:val="num" w:pos="4830"/>
        </w:tabs>
        <w:ind w:left="4830" w:hanging="360"/>
      </w:pPr>
      <w:rPr>
        <w:rFonts w:hint="default" w:ascii="Symbol" w:hAnsi="Symbol"/>
        <w:sz w:val="20"/>
      </w:rPr>
    </w:lvl>
  </w:abstractNum>
  <w:abstractNum w:abstractNumId="36" w15:restartNumberingAfterBreak="0">
    <w:nsid w:val="48AA61DC"/>
    <w:multiLevelType w:val="hybridMultilevel"/>
    <w:tmpl w:val="D9B451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B02010"/>
    <w:multiLevelType w:val="hybridMultilevel"/>
    <w:tmpl w:val="6B589202"/>
    <w:lvl w:ilvl="0" w:tplc="04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4F577524"/>
    <w:multiLevelType w:val="hybridMultilevel"/>
    <w:tmpl w:val="FEE41D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0FB7041"/>
    <w:multiLevelType w:val="hybridMultilevel"/>
    <w:tmpl w:val="4CE69C18"/>
    <w:lvl w:ilvl="0" w:tplc="C590D672">
      <w:start w:val="1"/>
      <w:numFmt w:val="decimal"/>
      <w:lvlText w:val="%1."/>
      <w:lvlJc w:val="left"/>
      <w:pPr>
        <w:ind w:left="1170" w:hanging="360"/>
      </w:pPr>
      <w:rPr>
        <w:rFonts w:hint="default"/>
        <w:b/>
        <w:bCs/>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82D6D55"/>
    <w:multiLevelType w:val="hybridMultilevel"/>
    <w:tmpl w:val="C004E7CA"/>
    <w:lvl w:ilvl="0" w:tplc="04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5CAC731B"/>
    <w:multiLevelType w:val="hybridMultilevel"/>
    <w:tmpl w:val="0CDCB9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750688"/>
    <w:multiLevelType w:val="multilevel"/>
    <w:tmpl w:val="A6602E96"/>
    <w:lvl w:ilvl="0">
      <w:start w:val="1"/>
      <w:numFmt w:val="bullet"/>
      <w:lvlText w:val=""/>
      <w:lvlJc w:val="left"/>
      <w:pPr>
        <w:ind w:left="1440" w:hanging="360"/>
      </w:pPr>
      <w:rPr>
        <w:rFonts w:hint="default" w:ascii="Wingdings" w:hAnsi="Wingdings"/>
      </w:rPr>
    </w:lvl>
    <w:lvl w:ilvl="1">
      <w:start w:val="1"/>
      <w:numFmt w:val="bullet"/>
      <w:lvlText w:val=""/>
      <w:lvlJc w:val="left"/>
      <w:pPr>
        <w:ind w:left="1800" w:hanging="360"/>
      </w:pPr>
      <w:rPr>
        <w:rFonts w:hint="default" w:ascii="Wingdings" w:hAnsi="Wingdings"/>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
      <w:lvlJc w:val="left"/>
      <w:pPr>
        <w:ind w:left="2880" w:hanging="360"/>
      </w:pPr>
      <w:rPr>
        <w:rFonts w:hint="default" w:ascii="Symbol" w:hAnsi="Symbol"/>
      </w:rPr>
    </w:lvl>
    <w:lvl w:ilvl="5">
      <w:start w:val="1"/>
      <w:numFmt w:val="bullet"/>
      <w:lvlText w:val=""/>
      <w:lvlJc w:val="left"/>
      <w:pPr>
        <w:ind w:left="3240" w:hanging="360"/>
      </w:pPr>
      <w:rPr>
        <w:rFonts w:hint="default" w:ascii="Wingdings" w:hAnsi="Wingdings"/>
      </w:rPr>
    </w:lvl>
    <w:lvl w:ilvl="6">
      <w:start w:val="1"/>
      <w:numFmt w:val="bullet"/>
      <w:lvlText w:val=""/>
      <w:lvlJc w:val="left"/>
      <w:pPr>
        <w:ind w:left="3600" w:hanging="360"/>
      </w:pPr>
      <w:rPr>
        <w:rFonts w:hint="default" w:ascii="Wingdings" w:hAnsi="Wingdings"/>
      </w:rPr>
    </w:lvl>
    <w:lvl w:ilvl="7">
      <w:start w:val="1"/>
      <w:numFmt w:val="bullet"/>
      <w:lvlText w:val=""/>
      <w:lvlJc w:val="left"/>
      <w:pPr>
        <w:ind w:left="3960" w:hanging="360"/>
      </w:pPr>
      <w:rPr>
        <w:rFonts w:hint="default" w:ascii="Symbol" w:hAnsi="Symbol"/>
      </w:rPr>
    </w:lvl>
    <w:lvl w:ilvl="8">
      <w:start w:val="1"/>
      <w:numFmt w:val="bullet"/>
      <w:lvlText w:val=""/>
      <w:lvlJc w:val="left"/>
      <w:pPr>
        <w:ind w:left="4320" w:hanging="360"/>
      </w:pPr>
      <w:rPr>
        <w:rFonts w:hint="default" w:ascii="Symbol" w:hAnsi="Symbol"/>
      </w:rPr>
    </w:lvl>
  </w:abstractNum>
  <w:abstractNum w:abstractNumId="43" w15:restartNumberingAfterBreak="0">
    <w:nsid w:val="655C553F"/>
    <w:multiLevelType w:val="hybridMultilevel"/>
    <w:tmpl w:val="8BD627DA"/>
    <w:lvl w:ilvl="0" w:tplc="A496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132830"/>
    <w:multiLevelType w:val="hybridMultilevel"/>
    <w:tmpl w:val="B0BCB72C"/>
    <w:lvl w:ilvl="0" w:tplc="0409000B">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5" w15:restartNumberingAfterBreak="0">
    <w:nsid w:val="6AF80299"/>
    <w:multiLevelType w:val="hybridMultilevel"/>
    <w:tmpl w:val="CD9426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6B4F7664"/>
    <w:multiLevelType w:val="hybridMultilevel"/>
    <w:tmpl w:val="DF8A4E3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7" w15:restartNumberingAfterBreak="0">
    <w:nsid w:val="6C512605"/>
    <w:multiLevelType w:val="multilevel"/>
    <w:tmpl w:val="3BCC6348"/>
    <w:lvl w:ilvl="0">
      <w:start w:val="1"/>
      <w:numFmt w:val="bullet"/>
      <w:lvlText w:val=""/>
      <w:lvlJc w:val="left"/>
      <w:pPr>
        <w:tabs>
          <w:tab w:val="num" w:pos="-930"/>
        </w:tabs>
        <w:ind w:left="-930" w:hanging="360"/>
      </w:pPr>
      <w:rPr>
        <w:rFonts w:hint="default" w:ascii="Symbol" w:hAnsi="Symbol"/>
        <w:sz w:val="20"/>
      </w:rPr>
    </w:lvl>
    <w:lvl w:ilvl="1" w:tentative="1">
      <w:start w:val="1"/>
      <w:numFmt w:val="bullet"/>
      <w:lvlText w:val=""/>
      <w:lvlJc w:val="left"/>
      <w:pPr>
        <w:tabs>
          <w:tab w:val="num" w:pos="-210"/>
        </w:tabs>
        <w:ind w:left="-210" w:hanging="360"/>
      </w:pPr>
      <w:rPr>
        <w:rFonts w:hint="default" w:ascii="Symbol" w:hAnsi="Symbol"/>
        <w:sz w:val="20"/>
      </w:rPr>
    </w:lvl>
    <w:lvl w:ilvl="2" w:tentative="1">
      <w:start w:val="1"/>
      <w:numFmt w:val="bullet"/>
      <w:lvlText w:val=""/>
      <w:lvlJc w:val="left"/>
      <w:pPr>
        <w:tabs>
          <w:tab w:val="num" w:pos="510"/>
        </w:tabs>
        <w:ind w:left="510" w:hanging="360"/>
      </w:pPr>
      <w:rPr>
        <w:rFonts w:hint="default" w:ascii="Symbol" w:hAnsi="Symbol"/>
        <w:sz w:val="20"/>
      </w:rPr>
    </w:lvl>
    <w:lvl w:ilvl="3">
      <w:start w:val="1"/>
      <w:numFmt w:val="decimal"/>
      <w:lvlText w:val="%4."/>
      <w:lvlJc w:val="left"/>
      <w:pPr>
        <w:ind w:left="1230" w:hanging="360"/>
      </w:pPr>
    </w:lvl>
    <w:lvl w:ilvl="4" w:tentative="1">
      <w:start w:val="1"/>
      <w:numFmt w:val="bullet"/>
      <w:lvlText w:val=""/>
      <w:lvlJc w:val="left"/>
      <w:pPr>
        <w:tabs>
          <w:tab w:val="num" w:pos="1950"/>
        </w:tabs>
        <w:ind w:left="1950" w:hanging="360"/>
      </w:pPr>
      <w:rPr>
        <w:rFonts w:hint="default" w:ascii="Symbol" w:hAnsi="Symbol"/>
        <w:sz w:val="20"/>
      </w:rPr>
    </w:lvl>
    <w:lvl w:ilvl="5" w:tentative="1">
      <w:start w:val="1"/>
      <w:numFmt w:val="bullet"/>
      <w:lvlText w:val=""/>
      <w:lvlJc w:val="left"/>
      <w:pPr>
        <w:tabs>
          <w:tab w:val="num" w:pos="2670"/>
        </w:tabs>
        <w:ind w:left="2670" w:hanging="360"/>
      </w:pPr>
      <w:rPr>
        <w:rFonts w:hint="default" w:ascii="Symbol" w:hAnsi="Symbol"/>
        <w:sz w:val="20"/>
      </w:rPr>
    </w:lvl>
    <w:lvl w:ilvl="6" w:tentative="1">
      <w:start w:val="1"/>
      <w:numFmt w:val="bullet"/>
      <w:lvlText w:val=""/>
      <w:lvlJc w:val="left"/>
      <w:pPr>
        <w:tabs>
          <w:tab w:val="num" w:pos="3390"/>
        </w:tabs>
        <w:ind w:left="3390" w:hanging="360"/>
      </w:pPr>
      <w:rPr>
        <w:rFonts w:hint="default" w:ascii="Symbol" w:hAnsi="Symbol"/>
        <w:sz w:val="20"/>
      </w:rPr>
    </w:lvl>
    <w:lvl w:ilvl="7" w:tentative="1">
      <w:start w:val="1"/>
      <w:numFmt w:val="bullet"/>
      <w:lvlText w:val=""/>
      <w:lvlJc w:val="left"/>
      <w:pPr>
        <w:tabs>
          <w:tab w:val="num" w:pos="4110"/>
        </w:tabs>
        <w:ind w:left="4110" w:hanging="360"/>
      </w:pPr>
      <w:rPr>
        <w:rFonts w:hint="default" w:ascii="Symbol" w:hAnsi="Symbol"/>
        <w:sz w:val="20"/>
      </w:rPr>
    </w:lvl>
    <w:lvl w:ilvl="8" w:tentative="1">
      <w:start w:val="1"/>
      <w:numFmt w:val="bullet"/>
      <w:lvlText w:val=""/>
      <w:lvlJc w:val="left"/>
      <w:pPr>
        <w:tabs>
          <w:tab w:val="num" w:pos="4830"/>
        </w:tabs>
        <w:ind w:left="4830" w:hanging="360"/>
      </w:pPr>
      <w:rPr>
        <w:rFonts w:hint="default" w:ascii="Symbol" w:hAnsi="Symbol"/>
        <w:sz w:val="20"/>
      </w:rPr>
    </w:lvl>
  </w:abstractNum>
  <w:abstractNum w:abstractNumId="48" w15:restartNumberingAfterBreak="0">
    <w:nsid w:val="6D8306F8"/>
    <w:multiLevelType w:val="multilevel"/>
    <w:tmpl w:val="0C3CA8B6"/>
    <w:lvl w:ilvl="0">
      <w:start w:val="1"/>
      <w:numFmt w:val="bullet"/>
      <w:lvlText w:val=""/>
      <w:lvlJc w:val="left"/>
      <w:pPr>
        <w:tabs>
          <w:tab w:val="num" w:pos="-930"/>
        </w:tabs>
        <w:ind w:left="-930" w:hanging="360"/>
      </w:pPr>
      <w:rPr>
        <w:rFonts w:hint="default" w:ascii="Symbol" w:hAnsi="Symbol"/>
        <w:sz w:val="20"/>
      </w:rPr>
    </w:lvl>
    <w:lvl w:ilvl="1">
      <w:start w:val="1"/>
      <w:numFmt w:val="decimal"/>
      <w:lvlText w:val="%2."/>
      <w:lvlJc w:val="left"/>
      <w:pPr>
        <w:ind w:left="-210" w:hanging="360"/>
      </w:pPr>
    </w:lvl>
    <w:lvl w:ilvl="2">
      <w:start w:val="1"/>
      <w:numFmt w:val="bullet"/>
      <w:lvlText w:val=""/>
      <w:lvlJc w:val="left"/>
      <w:pPr>
        <w:tabs>
          <w:tab w:val="num" w:pos="510"/>
        </w:tabs>
        <w:ind w:left="510" w:hanging="360"/>
      </w:pPr>
      <w:rPr>
        <w:rFonts w:hint="default" w:ascii="Symbol" w:hAnsi="Symbol"/>
        <w:sz w:val="20"/>
      </w:rPr>
    </w:lvl>
    <w:lvl w:ilvl="3">
      <w:start w:val="1"/>
      <w:numFmt w:val="bullet"/>
      <w:lvlText w:val=""/>
      <w:lvlJc w:val="left"/>
      <w:pPr>
        <w:ind w:left="720" w:hanging="360"/>
      </w:pPr>
      <w:rPr>
        <w:rFonts w:hint="default" w:ascii="Symbol" w:hAnsi="Symbol"/>
        <w:sz w:val="22"/>
        <w:szCs w:val="22"/>
      </w:rPr>
    </w:lvl>
    <w:lvl w:ilvl="4">
      <w:start w:val="1"/>
      <w:numFmt w:val="bullet"/>
      <w:lvlText w:val=""/>
      <w:lvlJc w:val="left"/>
      <w:pPr>
        <w:tabs>
          <w:tab w:val="num" w:pos="1950"/>
        </w:tabs>
        <w:ind w:left="1950" w:hanging="360"/>
      </w:pPr>
      <w:rPr>
        <w:rFonts w:hint="default" w:ascii="Symbol" w:hAnsi="Symbol"/>
        <w:sz w:val="20"/>
      </w:rPr>
    </w:lvl>
    <w:lvl w:ilvl="5" w:tentative="1">
      <w:start w:val="1"/>
      <w:numFmt w:val="bullet"/>
      <w:lvlText w:val=""/>
      <w:lvlJc w:val="left"/>
      <w:pPr>
        <w:tabs>
          <w:tab w:val="num" w:pos="2670"/>
        </w:tabs>
        <w:ind w:left="2670" w:hanging="360"/>
      </w:pPr>
      <w:rPr>
        <w:rFonts w:hint="default" w:ascii="Symbol" w:hAnsi="Symbol"/>
        <w:sz w:val="20"/>
      </w:rPr>
    </w:lvl>
    <w:lvl w:ilvl="6" w:tentative="1">
      <w:start w:val="1"/>
      <w:numFmt w:val="bullet"/>
      <w:lvlText w:val=""/>
      <w:lvlJc w:val="left"/>
      <w:pPr>
        <w:tabs>
          <w:tab w:val="num" w:pos="3390"/>
        </w:tabs>
        <w:ind w:left="3390" w:hanging="360"/>
      </w:pPr>
      <w:rPr>
        <w:rFonts w:hint="default" w:ascii="Symbol" w:hAnsi="Symbol"/>
        <w:sz w:val="20"/>
      </w:rPr>
    </w:lvl>
    <w:lvl w:ilvl="7" w:tentative="1">
      <w:start w:val="1"/>
      <w:numFmt w:val="bullet"/>
      <w:lvlText w:val=""/>
      <w:lvlJc w:val="left"/>
      <w:pPr>
        <w:tabs>
          <w:tab w:val="num" w:pos="4110"/>
        </w:tabs>
        <w:ind w:left="4110" w:hanging="360"/>
      </w:pPr>
      <w:rPr>
        <w:rFonts w:hint="default" w:ascii="Symbol" w:hAnsi="Symbol"/>
        <w:sz w:val="20"/>
      </w:rPr>
    </w:lvl>
    <w:lvl w:ilvl="8" w:tentative="1">
      <w:start w:val="1"/>
      <w:numFmt w:val="bullet"/>
      <w:lvlText w:val=""/>
      <w:lvlJc w:val="left"/>
      <w:pPr>
        <w:tabs>
          <w:tab w:val="num" w:pos="4830"/>
        </w:tabs>
        <w:ind w:left="4830" w:hanging="360"/>
      </w:pPr>
      <w:rPr>
        <w:rFonts w:hint="default" w:ascii="Symbol" w:hAnsi="Symbol"/>
        <w:sz w:val="20"/>
      </w:rPr>
    </w:lvl>
  </w:abstractNum>
  <w:abstractNum w:abstractNumId="49" w15:restartNumberingAfterBreak="0">
    <w:nsid w:val="6EC37207"/>
    <w:multiLevelType w:val="hybridMultilevel"/>
    <w:tmpl w:val="BB1C9D1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F6662BB"/>
    <w:multiLevelType w:val="hybridMultilevel"/>
    <w:tmpl w:val="8AC8C02E"/>
    <w:lvl w:ilvl="0" w:tplc="85A0CFC0">
      <w:start w:val="1"/>
      <w:numFmt w:val="upperLetter"/>
      <w:lvlText w:val="%1."/>
      <w:lvlJc w:val="left"/>
      <w:pPr>
        <w:ind w:left="1080" w:hanging="360"/>
      </w:pPr>
      <w:rPr>
        <w:rFonts w:hint="default"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71686B34"/>
    <w:multiLevelType w:val="hybridMultilevel"/>
    <w:tmpl w:val="B8A2D7B6"/>
    <w:lvl w:ilvl="0" w:tplc="1DBADB26">
      <w:start w:val="1"/>
      <w:numFmt w:val="decimal"/>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52" w15:restartNumberingAfterBreak="0">
    <w:nsid w:val="73277D37"/>
    <w:multiLevelType w:val="hybridMultilevel"/>
    <w:tmpl w:val="F0242BF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3" w15:restartNumberingAfterBreak="0">
    <w:nsid w:val="73D327B6"/>
    <w:multiLevelType w:val="hybridMultilevel"/>
    <w:tmpl w:val="70329B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75616148"/>
    <w:multiLevelType w:val="hybridMultilevel"/>
    <w:tmpl w:val="9B267644"/>
    <w:lvl w:ilvl="0" w:tplc="6D221F7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9703C2"/>
    <w:multiLevelType w:val="multilevel"/>
    <w:tmpl w:val="8B7ECB24"/>
    <w:lvl w:ilvl="0">
      <w:start w:val="4"/>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hint="default" w:ascii="Symbol" w:hAnsi="Symbol"/>
        <w:color w:val="auto"/>
      </w:rPr>
    </w:lvl>
    <w:lvl w:ilvl="6">
      <w:start w:val="4"/>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742702F"/>
    <w:multiLevelType w:val="multilevel"/>
    <w:tmpl w:val="7F5C7142"/>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hint="default" w:ascii="Symbol" w:hAnsi="Symbol"/>
        <w:color w:val="auto"/>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9435E7B"/>
    <w:multiLevelType w:val="hybridMultilevel"/>
    <w:tmpl w:val="3780A576"/>
    <w:lvl w:ilvl="0" w:tplc="C47C556A">
      <w:numFmt w:val="bullet"/>
      <w:lvlText w:val="•"/>
      <w:lvlJc w:val="left"/>
      <w:pPr>
        <w:ind w:left="900" w:hanging="360"/>
      </w:pPr>
      <w:rPr>
        <w:rFonts w:hint="default" w:ascii="Calibri" w:hAnsi="Calibri" w:eastAsia="Times New Roman" w:cs="Calibri"/>
      </w:rPr>
    </w:lvl>
    <w:lvl w:ilvl="1" w:tplc="FFFFFFFF" w:tentative="1">
      <w:start w:val="1"/>
      <w:numFmt w:val="bullet"/>
      <w:lvlText w:val="o"/>
      <w:lvlJc w:val="left"/>
      <w:pPr>
        <w:ind w:left="1620" w:hanging="360"/>
      </w:pPr>
      <w:rPr>
        <w:rFonts w:hint="default" w:ascii="Courier New" w:hAnsi="Courier New" w:cs="Courier New"/>
      </w:rPr>
    </w:lvl>
    <w:lvl w:ilvl="2" w:tplc="FFFFFFFF" w:tentative="1">
      <w:start w:val="1"/>
      <w:numFmt w:val="bullet"/>
      <w:lvlText w:val=""/>
      <w:lvlJc w:val="left"/>
      <w:pPr>
        <w:ind w:left="2340" w:hanging="360"/>
      </w:pPr>
      <w:rPr>
        <w:rFonts w:hint="default" w:ascii="Wingdings" w:hAnsi="Wingdings"/>
      </w:rPr>
    </w:lvl>
    <w:lvl w:ilvl="3" w:tplc="FFFFFFFF" w:tentative="1">
      <w:start w:val="1"/>
      <w:numFmt w:val="bullet"/>
      <w:lvlText w:val=""/>
      <w:lvlJc w:val="left"/>
      <w:pPr>
        <w:ind w:left="3060" w:hanging="360"/>
      </w:pPr>
      <w:rPr>
        <w:rFonts w:hint="default" w:ascii="Symbol" w:hAnsi="Symbol"/>
      </w:rPr>
    </w:lvl>
    <w:lvl w:ilvl="4" w:tplc="FFFFFFFF" w:tentative="1">
      <w:start w:val="1"/>
      <w:numFmt w:val="bullet"/>
      <w:lvlText w:val="o"/>
      <w:lvlJc w:val="left"/>
      <w:pPr>
        <w:ind w:left="3780" w:hanging="360"/>
      </w:pPr>
      <w:rPr>
        <w:rFonts w:hint="default" w:ascii="Courier New" w:hAnsi="Courier New" w:cs="Courier New"/>
      </w:rPr>
    </w:lvl>
    <w:lvl w:ilvl="5" w:tplc="FFFFFFFF" w:tentative="1">
      <w:start w:val="1"/>
      <w:numFmt w:val="bullet"/>
      <w:lvlText w:val=""/>
      <w:lvlJc w:val="left"/>
      <w:pPr>
        <w:ind w:left="4500" w:hanging="360"/>
      </w:pPr>
      <w:rPr>
        <w:rFonts w:hint="default" w:ascii="Wingdings" w:hAnsi="Wingdings"/>
      </w:rPr>
    </w:lvl>
    <w:lvl w:ilvl="6" w:tplc="FFFFFFFF" w:tentative="1">
      <w:start w:val="1"/>
      <w:numFmt w:val="bullet"/>
      <w:lvlText w:val=""/>
      <w:lvlJc w:val="left"/>
      <w:pPr>
        <w:ind w:left="5220" w:hanging="360"/>
      </w:pPr>
      <w:rPr>
        <w:rFonts w:hint="default" w:ascii="Symbol" w:hAnsi="Symbol"/>
      </w:rPr>
    </w:lvl>
    <w:lvl w:ilvl="7" w:tplc="FFFFFFFF" w:tentative="1">
      <w:start w:val="1"/>
      <w:numFmt w:val="bullet"/>
      <w:lvlText w:val="o"/>
      <w:lvlJc w:val="left"/>
      <w:pPr>
        <w:ind w:left="5940" w:hanging="360"/>
      </w:pPr>
      <w:rPr>
        <w:rFonts w:hint="default" w:ascii="Courier New" w:hAnsi="Courier New" w:cs="Courier New"/>
      </w:rPr>
    </w:lvl>
    <w:lvl w:ilvl="8" w:tplc="FFFFFFFF" w:tentative="1">
      <w:start w:val="1"/>
      <w:numFmt w:val="bullet"/>
      <w:lvlText w:val=""/>
      <w:lvlJc w:val="left"/>
      <w:pPr>
        <w:ind w:left="6660" w:hanging="360"/>
      </w:pPr>
      <w:rPr>
        <w:rFonts w:hint="default" w:ascii="Wingdings" w:hAnsi="Wingdings"/>
      </w:rPr>
    </w:lvl>
  </w:abstractNum>
  <w:abstractNum w:abstractNumId="58" w15:restartNumberingAfterBreak="0">
    <w:nsid w:val="797B3CCF"/>
    <w:multiLevelType w:val="hybridMultilevel"/>
    <w:tmpl w:val="3CF011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7B5B1D4C"/>
    <w:multiLevelType w:val="hybridMultilevel"/>
    <w:tmpl w:val="1D7C75AC"/>
    <w:lvl w:ilvl="0" w:tplc="0409000B">
      <w:start w:val="1"/>
      <w:numFmt w:val="bullet"/>
      <w:lvlText w:val=""/>
      <w:lvlJc w:val="left"/>
      <w:pPr>
        <w:ind w:left="1080" w:hanging="360"/>
      </w:pPr>
      <w:rPr>
        <w:rFonts w:hint="default" w:ascii="Wingdings" w:hAnsi="Wingding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35487119">
    <w:abstractNumId w:val="0"/>
    <w:lvlOverride w:ilvl="0">
      <w:startOverride w:val="1"/>
      <w:lvl w:ilvl="0">
        <w:start w:val="1"/>
        <w:numFmt w:val="decimal"/>
        <w:pStyle w:val="Quick1"/>
        <w:lvlText w:val="%1."/>
        <w:lvlJc w:val="left"/>
      </w:lvl>
    </w:lvlOverride>
  </w:num>
  <w:num w:numId="2" w16cid:durableId="230777699">
    <w:abstractNumId w:val="16"/>
  </w:num>
  <w:num w:numId="3" w16cid:durableId="443816966">
    <w:abstractNumId w:val="33"/>
  </w:num>
  <w:num w:numId="4" w16cid:durableId="1269966859">
    <w:abstractNumId w:val="34"/>
  </w:num>
  <w:num w:numId="5" w16cid:durableId="1917857722">
    <w:abstractNumId w:val="51"/>
  </w:num>
  <w:num w:numId="6" w16cid:durableId="805201012">
    <w:abstractNumId w:val="50"/>
  </w:num>
  <w:num w:numId="7" w16cid:durableId="92828061">
    <w:abstractNumId w:val="39"/>
  </w:num>
  <w:num w:numId="8" w16cid:durableId="1835602332">
    <w:abstractNumId w:val="22"/>
  </w:num>
  <w:num w:numId="9" w16cid:durableId="1233084608">
    <w:abstractNumId w:val="17"/>
  </w:num>
  <w:num w:numId="10" w16cid:durableId="1709643347">
    <w:abstractNumId w:val="43"/>
  </w:num>
  <w:num w:numId="11" w16cid:durableId="710228327">
    <w:abstractNumId w:val="25"/>
  </w:num>
  <w:num w:numId="12" w16cid:durableId="1406225580">
    <w:abstractNumId w:val="41"/>
  </w:num>
  <w:num w:numId="13" w16cid:durableId="346367615">
    <w:abstractNumId w:val="13"/>
  </w:num>
  <w:num w:numId="14" w16cid:durableId="405957815">
    <w:abstractNumId w:val="1"/>
  </w:num>
  <w:num w:numId="15" w16cid:durableId="1992906831">
    <w:abstractNumId w:val="36"/>
  </w:num>
  <w:num w:numId="16" w16cid:durableId="552354926">
    <w:abstractNumId w:val="15"/>
  </w:num>
  <w:num w:numId="17" w16cid:durableId="2025160291">
    <w:abstractNumId w:val="56"/>
  </w:num>
  <w:num w:numId="18" w16cid:durableId="815338385">
    <w:abstractNumId w:val="20"/>
  </w:num>
  <w:num w:numId="19" w16cid:durableId="1203439858">
    <w:abstractNumId w:val="19"/>
  </w:num>
  <w:num w:numId="20" w16cid:durableId="1628851117">
    <w:abstractNumId w:val="45"/>
  </w:num>
  <w:num w:numId="21" w16cid:durableId="2057580312">
    <w:abstractNumId w:val="30"/>
  </w:num>
  <w:num w:numId="22" w16cid:durableId="1823279528">
    <w:abstractNumId w:val="24"/>
  </w:num>
  <w:num w:numId="23" w16cid:durableId="808791926">
    <w:abstractNumId w:val="42"/>
  </w:num>
  <w:num w:numId="24" w16cid:durableId="158813249">
    <w:abstractNumId w:val="6"/>
  </w:num>
  <w:num w:numId="25" w16cid:durableId="503977395">
    <w:abstractNumId w:val="52"/>
  </w:num>
  <w:num w:numId="26" w16cid:durableId="526413063">
    <w:abstractNumId w:val="8"/>
  </w:num>
  <w:num w:numId="27" w16cid:durableId="1744061917">
    <w:abstractNumId w:val="55"/>
  </w:num>
  <w:num w:numId="28" w16cid:durableId="2123573114">
    <w:abstractNumId w:val="27"/>
  </w:num>
  <w:num w:numId="29" w16cid:durableId="992099067">
    <w:abstractNumId w:val="47"/>
  </w:num>
  <w:num w:numId="30" w16cid:durableId="1938321466">
    <w:abstractNumId w:val="31"/>
  </w:num>
  <w:num w:numId="31" w16cid:durableId="1142232574">
    <w:abstractNumId w:val="38"/>
  </w:num>
  <w:num w:numId="32" w16cid:durableId="1813715037">
    <w:abstractNumId w:val="2"/>
  </w:num>
  <w:num w:numId="33" w16cid:durableId="1528517902">
    <w:abstractNumId w:val="46"/>
  </w:num>
  <w:num w:numId="34" w16cid:durableId="1223636177">
    <w:abstractNumId w:val="28"/>
  </w:num>
  <w:num w:numId="35" w16cid:durableId="1958834323">
    <w:abstractNumId w:val="12"/>
  </w:num>
  <w:num w:numId="36" w16cid:durableId="103892291">
    <w:abstractNumId w:val="23"/>
  </w:num>
  <w:num w:numId="37" w16cid:durableId="1663505480">
    <w:abstractNumId w:val="35"/>
  </w:num>
  <w:num w:numId="38" w16cid:durableId="1119301496">
    <w:abstractNumId w:val="48"/>
  </w:num>
  <w:num w:numId="39" w16cid:durableId="1130898574">
    <w:abstractNumId w:val="26"/>
  </w:num>
  <w:num w:numId="40" w16cid:durableId="490634557">
    <w:abstractNumId w:val="32"/>
  </w:num>
  <w:num w:numId="41" w16cid:durableId="1521702882">
    <w:abstractNumId w:val="54"/>
  </w:num>
  <w:num w:numId="42" w16cid:durableId="813179947">
    <w:abstractNumId w:val="58"/>
  </w:num>
  <w:num w:numId="43" w16cid:durableId="1300725731">
    <w:abstractNumId w:val="49"/>
  </w:num>
  <w:num w:numId="44" w16cid:durableId="1880630077">
    <w:abstractNumId w:val="4"/>
  </w:num>
  <w:num w:numId="45" w16cid:durableId="459692093">
    <w:abstractNumId w:val="29"/>
  </w:num>
  <w:num w:numId="46" w16cid:durableId="1548443998">
    <w:abstractNumId w:val="40"/>
  </w:num>
  <w:num w:numId="47" w16cid:durableId="783381329">
    <w:abstractNumId w:val="44"/>
  </w:num>
  <w:num w:numId="48" w16cid:durableId="846094404">
    <w:abstractNumId w:val="11"/>
  </w:num>
  <w:num w:numId="49" w16cid:durableId="1508132100">
    <w:abstractNumId w:val="5"/>
  </w:num>
  <w:num w:numId="50" w16cid:durableId="1720392910">
    <w:abstractNumId w:val="21"/>
  </w:num>
  <w:num w:numId="51" w16cid:durableId="869269584">
    <w:abstractNumId w:val="59"/>
  </w:num>
  <w:num w:numId="52" w16cid:durableId="747919347">
    <w:abstractNumId w:val="9"/>
  </w:num>
  <w:num w:numId="53" w16cid:durableId="1435251780">
    <w:abstractNumId w:val="3"/>
  </w:num>
  <w:num w:numId="54" w16cid:durableId="1294869045">
    <w:abstractNumId w:val="37"/>
  </w:num>
  <w:num w:numId="55" w16cid:durableId="2006206442">
    <w:abstractNumId w:val="14"/>
  </w:num>
  <w:num w:numId="56" w16cid:durableId="218562851">
    <w:abstractNumId w:val="53"/>
  </w:num>
  <w:num w:numId="57" w16cid:durableId="1016033341">
    <w:abstractNumId w:val="18"/>
  </w:num>
  <w:num w:numId="58" w16cid:durableId="674771374">
    <w:abstractNumId w:val="10"/>
  </w:num>
  <w:num w:numId="59" w16cid:durableId="939219308">
    <w:abstractNumId w:val="7"/>
  </w:num>
  <w:num w:numId="60" w16cid:durableId="1909609164">
    <w:abstractNumId w:val="57"/>
  </w:num>
  <w:numIdMacAtCleanup w:val="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E3679"/>
    <w:rsid w:val="00010DA7"/>
    <w:rsid w:val="00024CD7"/>
    <w:rsid w:val="000367B0"/>
    <w:rsid w:val="00071105"/>
    <w:rsid w:val="00084227"/>
    <w:rsid w:val="00087DD0"/>
    <w:rsid w:val="000A020D"/>
    <w:rsid w:val="000A4E3A"/>
    <w:rsid w:val="000B7D5C"/>
    <w:rsid w:val="000D7185"/>
    <w:rsid w:val="000F1B57"/>
    <w:rsid w:val="00107D7E"/>
    <w:rsid w:val="00131243"/>
    <w:rsid w:val="00170704"/>
    <w:rsid w:val="001A6A6A"/>
    <w:rsid w:val="001D5465"/>
    <w:rsid w:val="001E0233"/>
    <w:rsid w:val="001F2A4E"/>
    <w:rsid w:val="00223CCD"/>
    <w:rsid w:val="002328B5"/>
    <w:rsid w:val="00243D70"/>
    <w:rsid w:val="00251901"/>
    <w:rsid w:val="00292740"/>
    <w:rsid w:val="00295E65"/>
    <w:rsid w:val="00296C8D"/>
    <w:rsid w:val="002A6B2D"/>
    <w:rsid w:val="002B1A16"/>
    <w:rsid w:val="002D2835"/>
    <w:rsid w:val="002D5E3B"/>
    <w:rsid w:val="00330CD2"/>
    <w:rsid w:val="003363C2"/>
    <w:rsid w:val="003402E5"/>
    <w:rsid w:val="00343C62"/>
    <w:rsid w:val="00350426"/>
    <w:rsid w:val="00364CC2"/>
    <w:rsid w:val="00374D05"/>
    <w:rsid w:val="003A3714"/>
    <w:rsid w:val="003E4820"/>
    <w:rsid w:val="00416274"/>
    <w:rsid w:val="00435112"/>
    <w:rsid w:val="00442436"/>
    <w:rsid w:val="00451427"/>
    <w:rsid w:val="004633AC"/>
    <w:rsid w:val="00473DCC"/>
    <w:rsid w:val="004768A1"/>
    <w:rsid w:val="004B058E"/>
    <w:rsid w:val="004B173C"/>
    <w:rsid w:val="004C52D2"/>
    <w:rsid w:val="004C5F9F"/>
    <w:rsid w:val="00504988"/>
    <w:rsid w:val="0053499D"/>
    <w:rsid w:val="00543BAB"/>
    <w:rsid w:val="00577E80"/>
    <w:rsid w:val="005B2C0B"/>
    <w:rsid w:val="005B39AB"/>
    <w:rsid w:val="005E2604"/>
    <w:rsid w:val="005F495C"/>
    <w:rsid w:val="005F5618"/>
    <w:rsid w:val="00601DC6"/>
    <w:rsid w:val="00602887"/>
    <w:rsid w:val="00641465"/>
    <w:rsid w:val="00692807"/>
    <w:rsid w:val="00692B6B"/>
    <w:rsid w:val="006E19F9"/>
    <w:rsid w:val="006F1972"/>
    <w:rsid w:val="00715CAB"/>
    <w:rsid w:val="007215B2"/>
    <w:rsid w:val="00730856"/>
    <w:rsid w:val="00750296"/>
    <w:rsid w:val="00760EF6"/>
    <w:rsid w:val="00766803"/>
    <w:rsid w:val="007701F4"/>
    <w:rsid w:val="007A2487"/>
    <w:rsid w:val="007A5D60"/>
    <w:rsid w:val="007D027A"/>
    <w:rsid w:val="007D4B28"/>
    <w:rsid w:val="007F5156"/>
    <w:rsid w:val="007F6333"/>
    <w:rsid w:val="008016A3"/>
    <w:rsid w:val="00827263"/>
    <w:rsid w:val="008523FD"/>
    <w:rsid w:val="008531EF"/>
    <w:rsid w:val="00865524"/>
    <w:rsid w:val="008D1F1E"/>
    <w:rsid w:val="008D3EAE"/>
    <w:rsid w:val="00912374"/>
    <w:rsid w:val="0091278E"/>
    <w:rsid w:val="00916F2F"/>
    <w:rsid w:val="009228EB"/>
    <w:rsid w:val="00953B7B"/>
    <w:rsid w:val="0097683B"/>
    <w:rsid w:val="0097781F"/>
    <w:rsid w:val="009951D6"/>
    <w:rsid w:val="009C5F64"/>
    <w:rsid w:val="009E333B"/>
    <w:rsid w:val="00A24637"/>
    <w:rsid w:val="00A321B4"/>
    <w:rsid w:val="00A3760B"/>
    <w:rsid w:val="00A37E7F"/>
    <w:rsid w:val="00A80C77"/>
    <w:rsid w:val="00A81048"/>
    <w:rsid w:val="00AC33FF"/>
    <w:rsid w:val="00AC4A0C"/>
    <w:rsid w:val="00AD621E"/>
    <w:rsid w:val="00AE2069"/>
    <w:rsid w:val="00AE3679"/>
    <w:rsid w:val="00AE4A22"/>
    <w:rsid w:val="00B00229"/>
    <w:rsid w:val="00B05FBE"/>
    <w:rsid w:val="00B06F99"/>
    <w:rsid w:val="00B167B2"/>
    <w:rsid w:val="00B21963"/>
    <w:rsid w:val="00B31E43"/>
    <w:rsid w:val="00B34898"/>
    <w:rsid w:val="00B613E3"/>
    <w:rsid w:val="00B7183F"/>
    <w:rsid w:val="00B7290C"/>
    <w:rsid w:val="00B93EC5"/>
    <w:rsid w:val="00BB08BE"/>
    <w:rsid w:val="00BE4220"/>
    <w:rsid w:val="00BE4344"/>
    <w:rsid w:val="00BF349E"/>
    <w:rsid w:val="00C23D5B"/>
    <w:rsid w:val="00C33582"/>
    <w:rsid w:val="00C350D5"/>
    <w:rsid w:val="00C4450E"/>
    <w:rsid w:val="00C51079"/>
    <w:rsid w:val="00C6641B"/>
    <w:rsid w:val="00C7020C"/>
    <w:rsid w:val="00C73680"/>
    <w:rsid w:val="00C85065"/>
    <w:rsid w:val="00C9307E"/>
    <w:rsid w:val="00C9523F"/>
    <w:rsid w:val="00D1782F"/>
    <w:rsid w:val="00D258EB"/>
    <w:rsid w:val="00D449C4"/>
    <w:rsid w:val="00DE5792"/>
    <w:rsid w:val="00E2768F"/>
    <w:rsid w:val="00E47E1D"/>
    <w:rsid w:val="00EA5822"/>
    <w:rsid w:val="00ED352E"/>
    <w:rsid w:val="00ED5C10"/>
    <w:rsid w:val="00EE3721"/>
    <w:rsid w:val="00F00C51"/>
    <w:rsid w:val="00F05544"/>
    <w:rsid w:val="00F13747"/>
    <w:rsid w:val="00F57BE0"/>
    <w:rsid w:val="00F72CE4"/>
    <w:rsid w:val="00F94E4E"/>
    <w:rsid w:val="00F956B0"/>
    <w:rsid w:val="00FB6243"/>
    <w:rsid w:val="00FC14BB"/>
    <w:rsid w:val="00FE2AA2"/>
    <w:rsid w:val="00FF0A54"/>
    <w:rsid w:val="03DF673E"/>
    <w:rsid w:val="067D8B7F"/>
    <w:rsid w:val="068FD6A7"/>
    <w:rsid w:val="07866914"/>
    <w:rsid w:val="08A976D5"/>
    <w:rsid w:val="0954B5E0"/>
    <w:rsid w:val="09552F57"/>
    <w:rsid w:val="0B866CBD"/>
    <w:rsid w:val="0BC8714E"/>
    <w:rsid w:val="142A4204"/>
    <w:rsid w:val="15003BFE"/>
    <w:rsid w:val="1565CEE5"/>
    <w:rsid w:val="169B9E42"/>
    <w:rsid w:val="179E7058"/>
    <w:rsid w:val="1C5BFB79"/>
    <w:rsid w:val="1CF58E7A"/>
    <w:rsid w:val="1E5D6E21"/>
    <w:rsid w:val="1E777204"/>
    <w:rsid w:val="21FC6DA1"/>
    <w:rsid w:val="22DEA6B6"/>
    <w:rsid w:val="24656EBD"/>
    <w:rsid w:val="24BE8B3D"/>
    <w:rsid w:val="24D4A739"/>
    <w:rsid w:val="27303A97"/>
    <w:rsid w:val="28CEE60E"/>
    <w:rsid w:val="29AEA2EA"/>
    <w:rsid w:val="2A5E4CDD"/>
    <w:rsid w:val="2D1DA7CA"/>
    <w:rsid w:val="2D92BCFC"/>
    <w:rsid w:val="2DD34121"/>
    <w:rsid w:val="2EB25942"/>
    <w:rsid w:val="2F901ED6"/>
    <w:rsid w:val="32D8ABA8"/>
    <w:rsid w:val="33E25278"/>
    <w:rsid w:val="34A58EA4"/>
    <w:rsid w:val="369AFF20"/>
    <w:rsid w:val="3859E371"/>
    <w:rsid w:val="3A06947A"/>
    <w:rsid w:val="409DB078"/>
    <w:rsid w:val="416A8065"/>
    <w:rsid w:val="4240E4D9"/>
    <w:rsid w:val="432D6D3D"/>
    <w:rsid w:val="459E31DC"/>
    <w:rsid w:val="48457379"/>
    <w:rsid w:val="49AF31A5"/>
    <w:rsid w:val="49E51AEC"/>
    <w:rsid w:val="4F6FC7FB"/>
    <w:rsid w:val="4F87764F"/>
    <w:rsid w:val="513B2AA9"/>
    <w:rsid w:val="5194EAC7"/>
    <w:rsid w:val="519D9AF6"/>
    <w:rsid w:val="51B4B687"/>
    <w:rsid w:val="57A231E1"/>
    <w:rsid w:val="57F020EE"/>
    <w:rsid w:val="584E649F"/>
    <w:rsid w:val="58933268"/>
    <w:rsid w:val="5B121C86"/>
    <w:rsid w:val="5BE87C12"/>
    <w:rsid w:val="5CFA4A8A"/>
    <w:rsid w:val="5E333C90"/>
    <w:rsid w:val="5E34F6BF"/>
    <w:rsid w:val="5EBFEB3A"/>
    <w:rsid w:val="605CA948"/>
    <w:rsid w:val="60CC61D4"/>
    <w:rsid w:val="660C6EFC"/>
    <w:rsid w:val="661297EA"/>
    <w:rsid w:val="661790D6"/>
    <w:rsid w:val="6924F5EF"/>
    <w:rsid w:val="6AB325B0"/>
    <w:rsid w:val="6BB31FB7"/>
    <w:rsid w:val="6CA39820"/>
    <w:rsid w:val="6E208FD5"/>
    <w:rsid w:val="71C78CBD"/>
    <w:rsid w:val="73456AAC"/>
    <w:rsid w:val="79B411CF"/>
    <w:rsid w:val="7B905AB3"/>
    <w:rsid w:val="7D1F8922"/>
    <w:rsid w:val="7EFDE6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D155"/>
  <w15:chartTrackingRefBased/>
  <w15:docId w15:val="{30888E33-DDD4-4B6B-8487-D56FD3C48D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3679"/>
    <w:pPr>
      <w:spacing w:after="0" w:line="240" w:lineRule="auto"/>
    </w:pPr>
    <w:rPr>
      <w:rFonts w:ascii="Calibri" w:hAnsi="Calibri" w:cs="Calibri"/>
    </w:rPr>
  </w:style>
  <w:style w:type="paragraph" w:styleId="Heading1">
    <w:name w:val="heading 1"/>
    <w:basedOn w:val="Normal"/>
    <w:next w:val="Normal"/>
    <w:link w:val="Heading1Char"/>
    <w:qFormat/>
    <w:rsid w:val="00AE3679"/>
    <w:pPr>
      <w:keepNext/>
      <w:keepLines/>
      <w:widowControl w:val="0"/>
      <w:autoSpaceDE w:val="0"/>
      <w:autoSpaceDN w:val="0"/>
      <w:adjustRightInd w:val="0"/>
      <w:spacing w:before="240"/>
      <w:outlineLvl w:val="0"/>
    </w:pPr>
    <w:rPr>
      <w:rFonts w:ascii="Arial" w:hAnsi="Arial" w:eastAsiaTheme="majorEastAsia" w:cstheme="majorBidi"/>
      <w:b/>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E3679"/>
    <w:rPr>
      <w:rFonts w:ascii="Arial" w:hAnsi="Arial" w:eastAsiaTheme="majorEastAsia" w:cstheme="majorBidi"/>
      <w:b/>
      <w:color w:val="2F5496" w:themeColor="accent1" w:themeShade="BF"/>
      <w:sz w:val="32"/>
      <w:szCs w:val="32"/>
    </w:rPr>
  </w:style>
  <w:style w:type="paragraph" w:styleId="Quick1" w:customStyle="1">
    <w:name w:val="Quick 1."/>
    <w:basedOn w:val="Normal"/>
    <w:rsid w:val="00AE3679"/>
    <w:pPr>
      <w:widowControl w:val="0"/>
      <w:numPr>
        <w:numId w:val="1"/>
      </w:numPr>
      <w:autoSpaceDE w:val="0"/>
      <w:autoSpaceDN w:val="0"/>
      <w:adjustRightInd w:val="0"/>
      <w:ind w:left="1782" w:hanging="342"/>
    </w:pPr>
    <w:rPr>
      <w:rFonts w:ascii="Times New Roman" w:hAnsi="Times New Roman" w:eastAsia="Times New Roman" w:cs="Times New Roman"/>
      <w:sz w:val="24"/>
      <w:szCs w:val="24"/>
    </w:rPr>
  </w:style>
  <w:style w:type="paragraph" w:styleId="Quick" w:customStyle="1">
    <w:name w:val="Quick _"/>
    <w:basedOn w:val="Normal"/>
    <w:rsid w:val="00AE3679"/>
    <w:pPr>
      <w:widowControl w:val="0"/>
      <w:autoSpaceDE w:val="0"/>
      <w:autoSpaceDN w:val="0"/>
      <w:adjustRightInd w:val="0"/>
      <w:ind w:left="538" w:hanging="538"/>
    </w:pPr>
    <w:rPr>
      <w:rFonts w:ascii="Times New Roman" w:hAnsi="Times New Roman" w:eastAsia="Times New Roman" w:cs="Times New Roman"/>
      <w:sz w:val="24"/>
      <w:szCs w:val="24"/>
    </w:rPr>
  </w:style>
  <w:style w:type="character" w:styleId="BalloonTextChar" w:customStyle="1">
    <w:name w:val="Balloon Text Char"/>
    <w:basedOn w:val="DefaultParagraphFont"/>
    <w:link w:val="BalloonText"/>
    <w:semiHidden/>
    <w:rsid w:val="00AE3679"/>
    <w:rPr>
      <w:rFonts w:ascii="Tahoma" w:hAnsi="Tahoma" w:eastAsia="Times New Roman" w:cs="Tahoma"/>
      <w:sz w:val="16"/>
      <w:szCs w:val="16"/>
    </w:rPr>
  </w:style>
  <w:style w:type="paragraph" w:styleId="BalloonText">
    <w:name w:val="Balloon Text"/>
    <w:basedOn w:val="Normal"/>
    <w:link w:val="BalloonTextChar"/>
    <w:semiHidden/>
    <w:rsid w:val="00AE3679"/>
    <w:pPr>
      <w:widowControl w:val="0"/>
      <w:autoSpaceDE w:val="0"/>
      <w:autoSpaceDN w:val="0"/>
      <w:adjustRightInd w:val="0"/>
    </w:pPr>
    <w:rPr>
      <w:rFonts w:ascii="Tahoma" w:hAnsi="Tahoma" w:eastAsia="Times New Roman" w:cs="Tahoma"/>
      <w:sz w:val="16"/>
      <w:szCs w:val="16"/>
    </w:rPr>
  </w:style>
  <w:style w:type="character" w:styleId="BalloonTextChar1" w:customStyle="1">
    <w:name w:val="Balloon Text Char1"/>
    <w:basedOn w:val="DefaultParagraphFont"/>
    <w:uiPriority w:val="99"/>
    <w:semiHidden/>
    <w:rsid w:val="00AE3679"/>
    <w:rPr>
      <w:rFonts w:ascii="Segoe UI" w:hAnsi="Segoe UI" w:cs="Segoe UI"/>
      <w:sz w:val="18"/>
      <w:szCs w:val="18"/>
    </w:rPr>
  </w:style>
  <w:style w:type="paragraph" w:styleId="Header">
    <w:name w:val="header"/>
    <w:basedOn w:val="Normal"/>
    <w:link w:val="HeaderChar"/>
    <w:uiPriority w:val="99"/>
    <w:rsid w:val="00AE3679"/>
    <w:pPr>
      <w:widowControl w:val="0"/>
      <w:tabs>
        <w:tab w:val="center" w:pos="4680"/>
        <w:tab w:val="right" w:pos="9360"/>
      </w:tabs>
      <w:autoSpaceDE w:val="0"/>
      <w:autoSpaceDN w:val="0"/>
      <w:adjustRightInd w:val="0"/>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AE3679"/>
    <w:rPr>
      <w:rFonts w:ascii="Times New Roman" w:hAnsi="Times New Roman" w:eastAsia="Times New Roman" w:cs="Times New Roman"/>
      <w:sz w:val="24"/>
      <w:szCs w:val="24"/>
    </w:rPr>
  </w:style>
  <w:style w:type="paragraph" w:styleId="Footer">
    <w:name w:val="footer"/>
    <w:basedOn w:val="Normal"/>
    <w:link w:val="FooterChar"/>
    <w:uiPriority w:val="99"/>
    <w:rsid w:val="00AE3679"/>
    <w:pPr>
      <w:widowControl w:val="0"/>
      <w:tabs>
        <w:tab w:val="center" w:pos="4680"/>
        <w:tab w:val="right" w:pos="9360"/>
      </w:tabs>
      <w:autoSpaceDE w:val="0"/>
      <w:autoSpaceDN w:val="0"/>
      <w:adjustRightInd w:val="0"/>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AE3679"/>
    <w:rPr>
      <w:rFonts w:ascii="Times New Roman" w:hAnsi="Times New Roman" w:eastAsia="Times New Roman" w:cs="Times New Roman"/>
      <w:sz w:val="24"/>
      <w:szCs w:val="24"/>
    </w:rPr>
  </w:style>
  <w:style w:type="paragraph" w:styleId="ListParagraph">
    <w:name w:val="List Paragraph"/>
    <w:basedOn w:val="Normal"/>
    <w:uiPriority w:val="34"/>
    <w:qFormat/>
    <w:rsid w:val="00AE3679"/>
    <w:pPr>
      <w:widowControl w:val="0"/>
      <w:autoSpaceDE w:val="0"/>
      <w:autoSpaceDN w:val="0"/>
      <w:adjustRightInd w:val="0"/>
      <w:ind w:left="720"/>
      <w:contextualSpacing/>
    </w:pPr>
    <w:rPr>
      <w:rFonts w:ascii="Times New Roman" w:hAnsi="Times New Roman" w:eastAsia="Times New Roman" w:cs="Times New Roman"/>
      <w:sz w:val="24"/>
      <w:szCs w:val="24"/>
    </w:rPr>
  </w:style>
  <w:style w:type="character" w:styleId="Strong">
    <w:name w:val="Strong"/>
    <w:basedOn w:val="DefaultParagraphFont"/>
    <w:qFormat/>
    <w:rsid w:val="00AE3679"/>
    <w:rPr>
      <w:b/>
      <w:bCs/>
    </w:rPr>
  </w:style>
  <w:style w:type="character" w:styleId="Hyperlink">
    <w:name w:val="Hyperlink"/>
    <w:basedOn w:val="DefaultParagraphFont"/>
    <w:uiPriority w:val="99"/>
    <w:unhideWhenUsed/>
    <w:rsid w:val="00AE3679"/>
    <w:rPr>
      <w:color w:val="0000FF"/>
      <w:u w:val="single"/>
    </w:rPr>
  </w:style>
  <w:style w:type="character" w:styleId="CommentReference">
    <w:name w:val="annotation reference"/>
    <w:basedOn w:val="DefaultParagraphFont"/>
    <w:rsid w:val="00AE3679"/>
    <w:rPr>
      <w:sz w:val="16"/>
      <w:szCs w:val="16"/>
    </w:rPr>
  </w:style>
  <w:style w:type="paragraph" w:styleId="CommentText">
    <w:name w:val="annotation text"/>
    <w:basedOn w:val="Normal"/>
    <w:link w:val="CommentTextChar"/>
    <w:rsid w:val="00AE3679"/>
    <w:pPr>
      <w:widowControl w:val="0"/>
      <w:autoSpaceDE w:val="0"/>
      <w:autoSpaceDN w:val="0"/>
      <w:adjustRightInd w:val="0"/>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rsid w:val="00AE3679"/>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rsid w:val="00AE3679"/>
    <w:rPr>
      <w:b/>
      <w:bCs/>
    </w:rPr>
  </w:style>
  <w:style w:type="character" w:styleId="CommentSubjectChar" w:customStyle="1">
    <w:name w:val="Comment Subject Char"/>
    <w:basedOn w:val="CommentTextChar"/>
    <w:link w:val="CommentSubject"/>
    <w:rsid w:val="00AE3679"/>
    <w:rPr>
      <w:rFonts w:ascii="Times New Roman" w:hAnsi="Times New Roman" w:eastAsia="Times New Roman" w:cs="Times New Roman"/>
      <w:b/>
      <w:bCs/>
      <w:sz w:val="20"/>
      <w:szCs w:val="20"/>
    </w:rPr>
  </w:style>
  <w:style w:type="table" w:styleId="TableGrid">
    <w:name w:val="Table Grid"/>
    <w:basedOn w:val="TableNormal"/>
    <w:rsid w:val="00AE367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AE3679"/>
    <w:rPr>
      <w:color w:val="808080"/>
    </w:rPr>
  </w:style>
  <w:style w:type="paragraph" w:styleId="TOCHeading">
    <w:name w:val="TOC Heading"/>
    <w:basedOn w:val="Heading1"/>
    <w:next w:val="Normal"/>
    <w:uiPriority w:val="39"/>
    <w:unhideWhenUsed/>
    <w:qFormat/>
    <w:rsid w:val="00AE3679"/>
    <w:pPr>
      <w:widowControl/>
      <w:autoSpaceDE/>
      <w:autoSpaceDN/>
      <w:adjustRightInd/>
      <w:spacing w:line="259" w:lineRule="auto"/>
      <w:outlineLvl w:val="9"/>
    </w:pPr>
  </w:style>
  <w:style w:type="paragraph" w:styleId="TOC1">
    <w:name w:val="toc 1"/>
    <w:basedOn w:val="Normal"/>
    <w:next w:val="Normal"/>
    <w:autoRedefine/>
    <w:uiPriority w:val="39"/>
    <w:unhideWhenUsed/>
    <w:rsid w:val="00AE3679"/>
    <w:pPr>
      <w:widowControl w:val="0"/>
      <w:tabs>
        <w:tab w:val="left" w:pos="660"/>
        <w:tab w:val="right" w:leader="dot" w:pos="14520"/>
      </w:tabs>
      <w:autoSpaceDE w:val="0"/>
      <w:autoSpaceDN w:val="0"/>
      <w:adjustRightInd w:val="0"/>
      <w:spacing w:after="100"/>
    </w:pPr>
    <w:rPr>
      <w:rFonts w:ascii="Times New Roman" w:hAnsi="Times New Roman" w:eastAsia="Times New Roman" w:cs="Times New Roman"/>
      <w:sz w:val="24"/>
      <w:szCs w:val="24"/>
    </w:rPr>
  </w:style>
  <w:style w:type="character" w:styleId="normaltextrun" w:customStyle="1">
    <w:name w:val="normaltextrun"/>
    <w:basedOn w:val="DefaultParagraphFont"/>
    <w:rsid w:val="00AE3679"/>
  </w:style>
  <w:style w:type="character" w:styleId="Mention">
    <w:name w:val="Mention"/>
    <w:basedOn w:val="DefaultParagraphFont"/>
    <w:uiPriority w:val="99"/>
    <w:unhideWhenUsed/>
    <w:rsid w:val="00AE3679"/>
    <w:rPr>
      <w:color w:val="2B579A"/>
      <w:shd w:val="clear" w:color="auto" w:fill="E1DFDD"/>
    </w:rPr>
  </w:style>
  <w:style w:type="paragraph" w:styleId="xxxxmsonormal" w:customStyle="1">
    <w:name w:val="x_x_x_x_msonormal"/>
    <w:basedOn w:val="Normal"/>
    <w:rsid w:val="00AE3679"/>
  </w:style>
  <w:style w:type="paragraph" w:styleId="xxxmsolistparagraph" w:customStyle="1">
    <w:name w:val="x_x_xmsolistparagraph"/>
    <w:basedOn w:val="Normal"/>
    <w:rsid w:val="00AE3679"/>
  </w:style>
  <w:style w:type="character" w:styleId="xcontentpasted0" w:customStyle="1">
    <w:name w:val="x_contentpasted0"/>
    <w:basedOn w:val="DefaultParagraphFont"/>
    <w:rsid w:val="00AE3679"/>
  </w:style>
  <w:style w:type="character" w:styleId="UnresolvedMention">
    <w:name w:val="Unresolved Mention"/>
    <w:basedOn w:val="DefaultParagraphFont"/>
    <w:uiPriority w:val="99"/>
    <w:semiHidden/>
    <w:unhideWhenUsed/>
    <w:rsid w:val="00AE3679"/>
    <w:rPr>
      <w:color w:val="605E5C"/>
      <w:shd w:val="clear" w:color="auto" w:fill="E1DFDD"/>
    </w:rPr>
  </w:style>
  <w:style w:type="paragraph" w:styleId="NormalWeb">
    <w:name w:val="Normal (Web)"/>
    <w:basedOn w:val="Normal"/>
    <w:uiPriority w:val="99"/>
    <w:semiHidden/>
    <w:unhideWhenUsed/>
    <w:rsid w:val="00AE3679"/>
  </w:style>
  <w:style w:type="character" w:styleId="eop" w:customStyle="1">
    <w:name w:val="eop"/>
    <w:basedOn w:val="DefaultParagraphFont"/>
    <w:rsid w:val="001E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37466">
      <w:bodyDiv w:val="1"/>
      <w:marLeft w:val="0"/>
      <w:marRight w:val="0"/>
      <w:marTop w:val="0"/>
      <w:marBottom w:val="0"/>
      <w:divBdr>
        <w:top w:val="none" w:sz="0" w:space="0" w:color="auto"/>
        <w:left w:val="none" w:sz="0" w:space="0" w:color="auto"/>
        <w:bottom w:val="none" w:sz="0" w:space="0" w:color="auto"/>
        <w:right w:val="none" w:sz="0" w:space="0" w:color="auto"/>
      </w:divBdr>
    </w:div>
    <w:div w:id="81101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spwva-ctwapx02.csc.nycnet/Login.aspx"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mspwva-dcslnx01.csc.nycnet/Login.aspx"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FKapadia@planning.nyc.gov"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machado@planning.nyc.gov" TargetMode="External" Id="rId11" /><Relationship Type="http://schemas.openxmlformats.org/officeDocument/2006/relationships/numbering" Target="numbering.xml" Id="rId5" /><Relationship Type="http://schemas.openxmlformats.org/officeDocument/2006/relationships/hyperlink" Target="mailto:MAltre@planning.nyc.gov"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Degrasse@planning.nyc.gov" TargetMode="External" Id="rId14" /><Relationship Type="http://schemas.openxmlformats.org/officeDocument/2006/relationships/glossaryDocument" Target="glossary/document.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F8FA4EC9D6F4630BE476C0284855625"/>
        <w:category>
          <w:name w:val="General"/>
          <w:gallery w:val="placeholder"/>
        </w:category>
        <w:types>
          <w:type w:val="bbPlcHdr"/>
        </w:types>
        <w:behaviors>
          <w:behavior w:val="content"/>
        </w:behaviors>
        <w:guid w:val="{A77BBE4C-91E9-4837-8126-8CF42A41A8C6}"/>
      </w:docPartPr>
      <w:docPartBody>
        <w:p xmlns:wp14="http://schemas.microsoft.com/office/word/2010/wordml" w:rsidR="004A3BC8" w:rsidP="002C49B8" w:rsidRDefault="002C49B8" w14:paraId="4C3E277F" wp14:textId="77777777">
          <w:pPr>
            <w:pStyle w:val="3F8FA4EC9D6F4630BE476C0284855625"/>
          </w:pPr>
          <w:r w:rsidRPr="00767CC5">
            <w:rPr>
              <w:rStyle w:val="PlaceholderText"/>
              <w:u w:val="single"/>
            </w:rPr>
            <w:t>Click or tap here to enter text.</w:t>
          </w:r>
        </w:p>
      </w:docPartBody>
    </w:docPart>
    <w:docPart>
      <w:docPartPr>
        <w:name w:val="046AE57B56B54EDDBC8715FFA81BACE4"/>
        <w:category>
          <w:name w:val="General"/>
          <w:gallery w:val="placeholder"/>
        </w:category>
        <w:types>
          <w:type w:val="bbPlcHdr"/>
        </w:types>
        <w:behaviors>
          <w:behavior w:val="content"/>
        </w:behaviors>
        <w:guid w:val="{A0484456-8B60-4110-9DE0-837F59112890}"/>
      </w:docPartPr>
      <w:docPartBody>
        <w:p xmlns:wp14="http://schemas.microsoft.com/office/word/2010/wordml" w:rsidR="004A3BC8" w:rsidP="002C49B8" w:rsidRDefault="002C49B8" w14:paraId="4F14D7C8" wp14:textId="77777777">
          <w:pPr>
            <w:pStyle w:val="046AE57B56B54EDDBC8715FFA81BACE4"/>
          </w:pPr>
          <w:r w:rsidRPr="00FB5A3E">
            <w:rPr>
              <w:rStyle w:val="PlaceholderText"/>
            </w:rPr>
            <w:t>Click or tap here to enter text.</w:t>
          </w:r>
        </w:p>
      </w:docPartBody>
    </w:docPart>
    <w:docPart>
      <w:docPartPr>
        <w:name w:val="1698E14E527C42CFB9CC34645F5C2C88"/>
        <w:category>
          <w:name w:val="General"/>
          <w:gallery w:val="placeholder"/>
        </w:category>
        <w:types>
          <w:type w:val="bbPlcHdr"/>
        </w:types>
        <w:behaviors>
          <w:behavior w:val="content"/>
        </w:behaviors>
        <w:guid w:val="{ED8FAE10-46C0-4A5B-BA96-E354543B051D}"/>
      </w:docPartPr>
      <w:docPartBody>
        <w:p xmlns:wp14="http://schemas.microsoft.com/office/word/2010/wordml" w:rsidR="004A3BC8" w:rsidP="002C49B8" w:rsidRDefault="002C49B8" w14:paraId="5362E849" wp14:textId="77777777">
          <w:pPr>
            <w:pStyle w:val="1698E14E527C42CFB9CC34645F5C2C88"/>
          </w:pPr>
          <w:r w:rsidRPr="00FB5A3E">
            <w:rPr>
              <w:rStyle w:val="PlaceholderText"/>
            </w:rPr>
            <w:t>Click or tap here to enter text.</w:t>
          </w:r>
        </w:p>
      </w:docPartBody>
    </w:docPart>
    <w:docPart>
      <w:docPartPr>
        <w:name w:val="0FF3DE56D94546E6A86D6271726D6CB4"/>
        <w:category>
          <w:name w:val="General"/>
          <w:gallery w:val="placeholder"/>
        </w:category>
        <w:types>
          <w:type w:val="bbPlcHdr"/>
        </w:types>
        <w:behaviors>
          <w:behavior w:val="content"/>
        </w:behaviors>
        <w:guid w:val="{E0D43AD7-F651-4A7C-8721-F05F3C725385}"/>
      </w:docPartPr>
      <w:docPartBody>
        <w:p xmlns:wp14="http://schemas.microsoft.com/office/word/2010/wordml" w:rsidR="004A3BC8" w:rsidP="002C49B8" w:rsidRDefault="002C49B8" w14:paraId="5B951852" wp14:textId="77777777">
          <w:pPr>
            <w:pStyle w:val="0FF3DE56D94546E6A86D6271726D6CB4"/>
          </w:pPr>
          <w:r w:rsidRPr="00FB5A3E">
            <w:rPr>
              <w:rStyle w:val="PlaceholderText"/>
            </w:rPr>
            <w:t>Click or tap here to enter text.</w:t>
          </w:r>
        </w:p>
      </w:docPartBody>
    </w:docPart>
    <w:docPart>
      <w:docPartPr>
        <w:name w:val="89FD159801FA49CA8C940587F9E0D153"/>
        <w:category>
          <w:name w:val="General"/>
          <w:gallery w:val="placeholder"/>
        </w:category>
        <w:types>
          <w:type w:val="bbPlcHdr"/>
        </w:types>
        <w:behaviors>
          <w:behavior w:val="content"/>
        </w:behaviors>
        <w:guid w:val="{FBF8110D-7327-4D20-9E83-579B5397C098}"/>
      </w:docPartPr>
      <w:docPartBody>
        <w:p xmlns:wp14="http://schemas.microsoft.com/office/word/2010/wordml" w:rsidR="004A3BC8" w:rsidP="002C49B8" w:rsidRDefault="002C49B8" w14:paraId="2946BB5D" wp14:textId="77777777">
          <w:pPr>
            <w:pStyle w:val="89FD159801FA49CA8C940587F9E0D153"/>
          </w:pPr>
          <w:r w:rsidRPr="00FB5A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B8"/>
    <w:rsid w:val="001741A8"/>
    <w:rsid w:val="002C49B8"/>
    <w:rsid w:val="004A3BC8"/>
    <w:rsid w:val="006C17E4"/>
    <w:rsid w:val="00753CB1"/>
    <w:rsid w:val="00865524"/>
    <w:rsid w:val="00A321B4"/>
    <w:rsid w:val="00A3760B"/>
    <w:rsid w:val="00AE6E90"/>
    <w:rsid w:val="00B00229"/>
    <w:rsid w:val="00B92CD4"/>
    <w:rsid w:val="00D536A8"/>
    <w:rsid w:val="00DC3C0A"/>
    <w:rsid w:val="00EA5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9B8"/>
    <w:rPr>
      <w:color w:val="808080"/>
    </w:rPr>
  </w:style>
  <w:style w:type="paragraph" w:customStyle="1" w:styleId="3F8FA4EC9D6F4630BE476C0284855625">
    <w:name w:val="3F8FA4EC9D6F4630BE476C0284855625"/>
    <w:rsid w:val="002C49B8"/>
  </w:style>
  <w:style w:type="paragraph" w:customStyle="1" w:styleId="046AE57B56B54EDDBC8715FFA81BACE4">
    <w:name w:val="046AE57B56B54EDDBC8715FFA81BACE4"/>
    <w:rsid w:val="002C49B8"/>
  </w:style>
  <w:style w:type="paragraph" w:customStyle="1" w:styleId="1698E14E527C42CFB9CC34645F5C2C88">
    <w:name w:val="1698E14E527C42CFB9CC34645F5C2C88"/>
    <w:rsid w:val="002C49B8"/>
  </w:style>
  <w:style w:type="paragraph" w:customStyle="1" w:styleId="0FF3DE56D94546E6A86D6271726D6CB4">
    <w:name w:val="0FF3DE56D94546E6A86D6271726D6CB4"/>
    <w:rsid w:val="002C49B8"/>
  </w:style>
  <w:style w:type="paragraph" w:customStyle="1" w:styleId="89FD159801FA49CA8C940587F9E0D153">
    <w:name w:val="89FD159801FA49CA8C940587F9E0D153"/>
    <w:rsid w:val="002C4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FE4AAA8C61804F894D79C77A514D32" ma:contentTypeVersion="6" ma:contentTypeDescription="Create a new document." ma:contentTypeScope="" ma:versionID="8a3f537fcb6f7dac3ef1ab53969dd3bd">
  <xsd:schema xmlns:xsd="http://www.w3.org/2001/XMLSchema" xmlns:xs="http://www.w3.org/2001/XMLSchema" xmlns:p="http://schemas.microsoft.com/office/2006/metadata/properties" xmlns:ns2="935dfb75-ac5c-43bf-9204-8aa19b8d2989" xmlns:ns3="4eab1d2f-0a6f-43b5-bd47-0cc182e7f81d" targetNamespace="http://schemas.microsoft.com/office/2006/metadata/properties" ma:root="true" ma:fieldsID="5fc276c58a2caeb4e7eee1ba48a7f99a" ns2:_="" ns3:_="">
    <xsd:import namespace="935dfb75-ac5c-43bf-9204-8aa19b8d2989"/>
    <xsd:import namespace="4eab1d2f-0a6f-43b5-bd47-0cc182e7f8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dfb75-ac5c-43bf-9204-8aa19b8d2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b1d2f-0a6f-43b5-bd47-0cc182e7f8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33E04-4CD7-45F8-8667-00C0C3A21D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4C44BB-A537-445F-809E-116C29604967}">
  <ds:schemaRefs>
    <ds:schemaRef ds:uri="http://schemas.openxmlformats.org/officeDocument/2006/bibliography"/>
  </ds:schemaRefs>
</ds:datastoreItem>
</file>

<file path=customXml/itemProps3.xml><?xml version="1.0" encoding="utf-8"?>
<ds:datastoreItem xmlns:ds="http://schemas.openxmlformats.org/officeDocument/2006/customXml" ds:itemID="{C700C2DB-2E0B-4801-B83D-EA6EBF9DF646}">
  <ds:schemaRefs>
    <ds:schemaRef ds:uri="http://schemas.microsoft.com/sharepoint/v3/contenttype/forms"/>
  </ds:schemaRefs>
</ds:datastoreItem>
</file>

<file path=customXml/itemProps4.xml><?xml version="1.0" encoding="utf-8"?>
<ds:datastoreItem xmlns:ds="http://schemas.openxmlformats.org/officeDocument/2006/customXml" ds:itemID="{A23C7CEB-3C1A-4677-87F0-BC9E0EAE4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dfb75-ac5c-43bf-9204-8aa19b8d2989"/>
    <ds:schemaRef ds:uri="4eab1d2f-0a6f-43b5-bd47-0cc182e7f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Machado (DCP)</dc:creator>
  <keywords/>
  <dc:description/>
  <lastModifiedBy>Farhan Kapadia (DCP)</lastModifiedBy>
  <revision>114</revision>
  <dcterms:created xsi:type="dcterms:W3CDTF">2024-07-23T21:28:00.0000000Z</dcterms:created>
  <dcterms:modified xsi:type="dcterms:W3CDTF">2024-07-30T17:29:20.2883649Z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00315b0b-4058-40be-a85f-20a065d98047</vt:lpwstr>
  </property>
  <property fmtid="{D5CDD505-2E9C-101B-9397-08002B2CF9AE}" pid="3" name="MSIP_Label_ebba276f-0474-4e48-a2bc-69b0eb22318c_Enabled">
    <vt:lpwstr>true</vt:lpwstr>
  </property>
  <property fmtid="{D5CDD505-2E9C-101B-9397-08002B2CF9AE}" pid="4" name="MSIP_Label_ebba276f-0474-4e48-a2bc-69b0eb22318c_SetDate">
    <vt:lpwstr>2024-07-23T18:37:32Z</vt:lpwstr>
  </property>
  <property fmtid="{D5CDD505-2E9C-101B-9397-08002B2CF9AE}" pid="5" name="MSIP_Label_ebba276f-0474-4e48-a2bc-69b0eb22318c_Method">
    <vt:lpwstr>Standard</vt:lpwstr>
  </property>
  <property fmtid="{D5CDD505-2E9C-101B-9397-08002B2CF9AE}" pid="6" name="MSIP_Label_ebba276f-0474-4e48-a2bc-69b0eb22318c_Name">
    <vt:lpwstr>Non-Restricted-Main</vt:lpwstr>
  </property>
  <property fmtid="{D5CDD505-2E9C-101B-9397-08002B2CF9AE}" pid="7" name="MSIP_Label_ebba276f-0474-4e48-a2bc-69b0eb22318c_SiteId">
    <vt:lpwstr>32f56fc7-5f81-4e22-a95b-15da66513bef</vt:lpwstr>
  </property>
  <property fmtid="{D5CDD505-2E9C-101B-9397-08002B2CF9AE}" pid="8" name="MSIP_Label_ebba276f-0474-4e48-a2bc-69b0eb22318c_ActionId">
    <vt:lpwstr>fd6ee2ed-076b-459a-b0bc-6061b97c166a</vt:lpwstr>
  </property>
  <property fmtid="{D5CDD505-2E9C-101B-9397-08002B2CF9AE}" pid="9" name="MSIP_Label_ebba276f-0474-4e48-a2bc-69b0eb22318c_ContentBits">
    <vt:lpwstr>0</vt:lpwstr>
  </property>
  <property fmtid="{D5CDD505-2E9C-101B-9397-08002B2CF9AE}" pid="10" name="ContentTypeId">
    <vt:lpwstr>0x010100EEFE4AAA8C61804F894D79C77A514D32</vt:lpwstr>
  </property>
</Properties>
</file>